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2B" w:rsidRPr="009E2BFF" w:rsidRDefault="00A4672B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Предмет</w:t>
      </w:r>
      <w:r w:rsidR="0008638E" w:rsidRPr="009E2BFF">
        <w:rPr>
          <w:sz w:val="28"/>
          <w:szCs w:val="28"/>
        </w:rPr>
        <w:t xml:space="preserve">. </w:t>
      </w:r>
      <w:r w:rsidR="00414590" w:rsidRPr="009E2BFF">
        <w:rPr>
          <w:b/>
          <w:i/>
          <w:sz w:val="28"/>
          <w:szCs w:val="28"/>
        </w:rPr>
        <w:t>Всемирная история</w:t>
      </w:r>
      <w:r w:rsidRPr="009E2BFF">
        <w:rPr>
          <w:sz w:val="28"/>
          <w:szCs w:val="28"/>
        </w:rPr>
        <w:t xml:space="preserve"> </w:t>
      </w:r>
    </w:p>
    <w:p w:rsidR="00A4672B" w:rsidRPr="009E2BFF" w:rsidRDefault="00A4672B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Тема</w:t>
      </w:r>
      <w:r w:rsidR="00414590" w:rsidRPr="009E2BFF">
        <w:rPr>
          <w:sz w:val="28"/>
          <w:szCs w:val="28"/>
        </w:rPr>
        <w:t xml:space="preserve">. </w:t>
      </w:r>
      <w:r w:rsidR="00414590" w:rsidRPr="009E2BFF">
        <w:rPr>
          <w:b/>
          <w:i/>
          <w:sz w:val="28"/>
          <w:szCs w:val="28"/>
        </w:rPr>
        <w:t>Цивилизации Древнего Востока и Америки</w:t>
      </w:r>
      <w:r w:rsidRPr="009E2BFF">
        <w:rPr>
          <w:sz w:val="28"/>
          <w:szCs w:val="28"/>
        </w:rPr>
        <w:t xml:space="preserve"> </w:t>
      </w:r>
    </w:p>
    <w:p w:rsidR="00A4672B" w:rsidRPr="009E2BFF" w:rsidRDefault="00414590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 xml:space="preserve">Урок №22. </w:t>
      </w:r>
      <w:r w:rsidR="00FC0321" w:rsidRPr="009E2BFF">
        <w:rPr>
          <w:b/>
          <w:i/>
          <w:sz w:val="28"/>
          <w:szCs w:val="28"/>
        </w:rPr>
        <w:t>Хеттская держава</w:t>
      </w:r>
    </w:p>
    <w:p w:rsidR="00AE3961" w:rsidRPr="009E2BFF" w:rsidRDefault="00A4672B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>Цели:</w:t>
      </w:r>
      <w:r w:rsidRPr="009E2BFF">
        <w:rPr>
          <w:sz w:val="28"/>
          <w:szCs w:val="28"/>
        </w:rPr>
        <w:t xml:space="preserve"> </w:t>
      </w:r>
      <w:r w:rsidR="00AE3961" w:rsidRPr="009E2BFF">
        <w:rPr>
          <w:sz w:val="28"/>
          <w:szCs w:val="28"/>
        </w:rPr>
        <w:t xml:space="preserve">планируется, что по завершении изучения темы </w:t>
      </w:r>
      <w:r w:rsidR="00447688" w:rsidRPr="009E2BFF">
        <w:rPr>
          <w:sz w:val="28"/>
          <w:szCs w:val="28"/>
        </w:rPr>
        <w:t xml:space="preserve">урока </w:t>
      </w:r>
      <w:r w:rsidR="00AE3961" w:rsidRPr="009E2BFF">
        <w:rPr>
          <w:sz w:val="28"/>
          <w:szCs w:val="28"/>
        </w:rPr>
        <w:t>учащиеся</w:t>
      </w:r>
    </w:p>
    <w:p w:rsidR="00A4672B" w:rsidRPr="009E2BFF" w:rsidRDefault="00AE3961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>будут знать:</w:t>
      </w:r>
      <w:r w:rsidR="00645C16" w:rsidRPr="009E2BFF">
        <w:rPr>
          <w:sz w:val="28"/>
          <w:szCs w:val="28"/>
        </w:rPr>
        <w:t xml:space="preserve"> </w:t>
      </w:r>
      <w:r w:rsidRPr="009E2BFF">
        <w:rPr>
          <w:sz w:val="28"/>
          <w:szCs w:val="28"/>
        </w:rPr>
        <w:t xml:space="preserve"> </w:t>
      </w:r>
      <w:r w:rsidR="00447688" w:rsidRPr="009E2BFF">
        <w:rPr>
          <w:sz w:val="28"/>
          <w:szCs w:val="28"/>
        </w:rPr>
        <w:t xml:space="preserve">понятие «индоевропейцы», местоположение Хеттского государства и занятия населения, </w:t>
      </w:r>
      <w:r w:rsidR="00C1032C" w:rsidRPr="009E2BFF">
        <w:rPr>
          <w:sz w:val="28"/>
          <w:szCs w:val="28"/>
        </w:rPr>
        <w:t>основные события из истории хеттов (создание единого го</w:t>
      </w:r>
      <w:r w:rsidR="00C1032C" w:rsidRPr="009E2BFF">
        <w:rPr>
          <w:sz w:val="28"/>
          <w:szCs w:val="28"/>
        </w:rPr>
        <w:t>с</w:t>
      </w:r>
      <w:r w:rsidR="00C1032C" w:rsidRPr="009E2BFF">
        <w:rPr>
          <w:sz w:val="28"/>
          <w:szCs w:val="28"/>
        </w:rPr>
        <w:t xml:space="preserve">ударства, расцвет и упадок Хеттской державы), функции царя. </w:t>
      </w:r>
    </w:p>
    <w:p w:rsidR="00BB19C9" w:rsidRPr="009E2BFF" w:rsidRDefault="00BB19C9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>будут уметь:</w:t>
      </w:r>
      <w:r w:rsidRPr="009E2BFF">
        <w:rPr>
          <w:sz w:val="28"/>
          <w:szCs w:val="28"/>
        </w:rPr>
        <w:t xml:space="preserve"> </w:t>
      </w:r>
      <w:r w:rsidR="00447688" w:rsidRPr="009E2BFF">
        <w:rPr>
          <w:sz w:val="28"/>
          <w:szCs w:val="28"/>
        </w:rPr>
        <w:t xml:space="preserve">объяснять </w:t>
      </w:r>
      <w:r w:rsidR="00E422F4" w:rsidRPr="009E2BFF">
        <w:rPr>
          <w:sz w:val="28"/>
          <w:szCs w:val="28"/>
        </w:rPr>
        <w:t>происхождение</w:t>
      </w:r>
      <w:r w:rsidR="00C1032C" w:rsidRPr="009E2BFF">
        <w:rPr>
          <w:sz w:val="28"/>
          <w:szCs w:val="28"/>
        </w:rPr>
        <w:t xml:space="preserve"> </w:t>
      </w:r>
      <w:r w:rsidR="00447688" w:rsidRPr="009E2BFF">
        <w:rPr>
          <w:sz w:val="28"/>
          <w:szCs w:val="28"/>
        </w:rPr>
        <w:t>хеттов</w:t>
      </w:r>
      <w:r w:rsidR="00C56CCF" w:rsidRPr="009E2BFF">
        <w:rPr>
          <w:sz w:val="28"/>
          <w:szCs w:val="28"/>
        </w:rPr>
        <w:t>, работать с различными источн</w:t>
      </w:r>
      <w:r w:rsidR="00C56CCF" w:rsidRPr="009E2BFF">
        <w:rPr>
          <w:sz w:val="28"/>
          <w:szCs w:val="28"/>
        </w:rPr>
        <w:t>и</w:t>
      </w:r>
      <w:r w:rsidR="00C56CCF" w:rsidRPr="009E2BFF">
        <w:rPr>
          <w:sz w:val="28"/>
          <w:szCs w:val="28"/>
        </w:rPr>
        <w:t xml:space="preserve">ками информации (историческая карта, законы хеттов, </w:t>
      </w:r>
      <w:r w:rsidR="00AD5337" w:rsidRPr="009E2BFF">
        <w:rPr>
          <w:sz w:val="28"/>
          <w:szCs w:val="28"/>
        </w:rPr>
        <w:t>иллюстр</w:t>
      </w:r>
      <w:r w:rsidR="00AD5337" w:rsidRPr="009E2BFF">
        <w:rPr>
          <w:sz w:val="28"/>
          <w:szCs w:val="28"/>
        </w:rPr>
        <w:t>а</w:t>
      </w:r>
      <w:r w:rsidR="00AD5337" w:rsidRPr="009E2BFF">
        <w:rPr>
          <w:sz w:val="28"/>
          <w:szCs w:val="28"/>
        </w:rPr>
        <w:t>ции),</w:t>
      </w:r>
      <w:r w:rsidR="00447688" w:rsidRPr="009E2BFF">
        <w:rPr>
          <w:sz w:val="28"/>
          <w:szCs w:val="28"/>
        </w:rPr>
        <w:t xml:space="preserve"> </w:t>
      </w:r>
      <w:r w:rsidR="00AD5337" w:rsidRPr="009E2BFF">
        <w:rPr>
          <w:sz w:val="28"/>
          <w:szCs w:val="28"/>
        </w:rPr>
        <w:t>раскрывать причинно-следственные связ</w:t>
      </w:r>
      <w:r w:rsidR="002961E8" w:rsidRPr="009E2BFF">
        <w:rPr>
          <w:sz w:val="28"/>
          <w:szCs w:val="28"/>
        </w:rPr>
        <w:t xml:space="preserve">и между использованием железа, </w:t>
      </w:r>
      <w:r w:rsidR="00AD5337" w:rsidRPr="009E2BFF">
        <w:rPr>
          <w:sz w:val="28"/>
          <w:szCs w:val="28"/>
        </w:rPr>
        <w:t xml:space="preserve">завоевательными походами и ростом могущества Хеттской державы, </w:t>
      </w:r>
      <w:r w:rsidR="00257F61" w:rsidRPr="009E2BFF">
        <w:rPr>
          <w:sz w:val="28"/>
          <w:szCs w:val="28"/>
        </w:rPr>
        <w:t xml:space="preserve">сравнивать царскую власть у египтян и хеттов, </w:t>
      </w:r>
      <w:r w:rsidR="00E422F4" w:rsidRPr="009E2BFF">
        <w:rPr>
          <w:sz w:val="28"/>
          <w:szCs w:val="28"/>
        </w:rPr>
        <w:t xml:space="preserve">определять особенности </w:t>
      </w:r>
      <w:r w:rsidR="00BF5A50" w:rsidRPr="009E2BFF">
        <w:rPr>
          <w:sz w:val="28"/>
          <w:szCs w:val="28"/>
        </w:rPr>
        <w:t>законодательства и религии хеттов</w:t>
      </w:r>
      <w:r w:rsidR="00E422F4" w:rsidRPr="009E2BFF">
        <w:rPr>
          <w:sz w:val="28"/>
          <w:szCs w:val="28"/>
        </w:rPr>
        <w:t>.</w:t>
      </w:r>
    </w:p>
    <w:p w:rsidR="008706DA" w:rsidRPr="009E2BFF" w:rsidRDefault="00A4672B" w:rsidP="009E2BFF">
      <w:pPr>
        <w:spacing w:line="360" w:lineRule="auto"/>
        <w:jc w:val="both"/>
        <w:rPr>
          <w:bCs/>
          <w:sz w:val="28"/>
          <w:szCs w:val="28"/>
        </w:rPr>
      </w:pPr>
      <w:r w:rsidRPr="009E2BFF">
        <w:rPr>
          <w:b/>
          <w:i/>
          <w:sz w:val="28"/>
          <w:szCs w:val="28"/>
        </w:rPr>
        <w:t xml:space="preserve">Задачи: </w:t>
      </w:r>
      <w:r w:rsidR="008706DA" w:rsidRPr="009E2BFF">
        <w:rPr>
          <w:sz w:val="28"/>
          <w:szCs w:val="28"/>
        </w:rPr>
        <w:t>содействовать развитию умений устанавливать причинно-следственные связи, делать частные и общие выводы, работать с историческими источниками, ка</w:t>
      </w:r>
      <w:r w:rsidR="008706DA" w:rsidRPr="009E2BFF">
        <w:rPr>
          <w:sz w:val="28"/>
          <w:szCs w:val="28"/>
        </w:rPr>
        <w:t>р</w:t>
      </w:r>
      <w:r w:rsidR="008706DA" w:rsidRPr="009E2BFF">
        <w:rPr>
          <w:sz w:val="28"/>
          <w:szCs w:val="28"/>
        </w:rPr>
        <w:t>той;</w:t>
      </w:r>
      <w:r w:rsidR="00D4414D" w:rsidRPr="009E2BFF">
        <w:rPr>
          <w:sz w:val="28"/>
          <w:szCs w:val="28"/>
        </w:rPr>
        <w:t xml:space="preserve"> </w:t>
      </w:r>
      <w:r w:rsidR="008706DA" w:rsidRPr="009E2BFF">
        <w:rPr>
          <w:sz w:val="28"/>
          <w:szCs w:val="28"/>
        </w:rPr>
        <w:t>стимулировать проявление и</w:t>
      </w:r>
      <w:r w:rsidR="00882D5A" w:rsidRPr="009E2BFF">
        <w:rPr>
          <w:sz w:val="28"/>
          <w:szCs w:val="28"/>
        </w:rPr>
        <w:t xml:space="preserve">сследовательских способностей, </w:t>
      </w:r>
      <w:r w:rsidR="008706DA" w:rsidRPr="009E2BFF">
        <w:rPr>
          <w:sz w:val="28"/>
          <w:szCs w:val="28"/>
        </w:rPr>
        <w:t xml:space="preserve">потребности высказывать свои </w:t>
      </w:r>
      <w:r w:rsidR="00755FA3" w:rsidRPr="009E2BFF">
        <w:rPr>
          <w:sz w:val="28"/>
          <w:szCs w:val="28"/>
        </w:rPr>
        <w:t>гипотезы</w:t>
      </w:r>
      <w:r w:rsidR="008706DA" w:rsidRPr="009E2BFF">
        <w:rPr>
          <w:sz w:val="28"/>
          <w:szCs w:val="28"/>
        </w:rPr>
        <w:t xml:space="preserve">, мнение; </w:t>
      </w:r>
      <w:r w:rsidR="008706DA" w:rsidRPr="009E2BFF">
        <w:rPr>
          <w:bCs/>
          <w:sz w:val="28"/>
          <w:szCs w:val="28"/>
        </w:rPr>
        <w:t>содействовать формированию интереса к и</w:t>
      </w:r>
      <w:r w:rsidR="008706DA" w:rsidRPr="009E2BFF">
        <w:rPr>
          <w:bCs/>
          <w:sz w:val="28"/>
          <w:szCs w:val="28"/>
        </w:rPr>
        <w:t>с</w:t>
      </w:r>
      <w:r w:rsidR="008706DA" w:rsidRPr="009E2BFF">
        <w:rPr>
          <w:bCs/>
          <w:sz w:val="28"/>
          <w:szCs w:val="28"/>
        </w:rPr>
        <w:t xml:space="preserve">торическому прошлому. </w:t>
      </w:r>
    </w:p>
    <w:p w:rsidR="00A4672B" w:rsidRPr="009E2BFF" w:rsidRDefault="00A4672B" w:rsidP="009E2BFF">
      <w:pPr>
        <w:spacing w:line="360" w:lineRule="auto"/>
        <w:jc w:val="both"/>
        <w:rPr>
          <w:b/>
          <w:i/>
          <w:sz w:val="28"/>
          <w:szCs w:val="28"/>
        </w:rPr>
      </w:pPr>
      <w:r w:rsidRPr="009E2BFF">
        <w:rPr>
          <w:b/>
          <w:i/>
          <w:sz w:val="28"/>
          <w:szCs w:val="28"/>
        </w:rPr>
        <w:t xml:space="preserve">Учебно-методическое обеспечение: </w:t>
      </w:r>
    </w:p>
    <w:p w:rsidR="0095793B" w:rsidRPr="009E2BFF" w:rsidRDefault="0095793B" w:rsidP="009E2BF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История Древнего мира: у</w:t>
      </w:r>
      <w:r w:rsidRPr="009E2BFF">
        <w:rPr>
          <w:sz w:val="28"/>
          <w:szCs w:val="28"/>
          <w:lang w:val="be-BY"/>
        </w:rPr>
        <w:t>чебное пособие для 5-го класса учреждений общего среднего образования с русским языком обучения. В 2 ч. Ч. 1 / В. С. Кошелев [и др.]; под ред. В. С. Кошелева. – Минск: Народная асвета, 2019</w:t>
      </w:r>
    </w:p>
    <w:p w:rsidR="0095793B" w:rsidRPr="009E2BFF" w:rsidRDefault="0095793B" w:rsidP="009E2BF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be-BY"/>
        </w:rPr>
      </w:pPr>
      <w:r w:rsidRPr="009E2BFF">
        <w:rPr>
          <w:sz w:val="28"/>
          <w:szCs w:val="28"/>
          <w:lang w:val="be-BY"/>
        </w:rPr>
        <w:t xml:space="preserve">Атлас. История Древнего мира. 5 класс / </w:t>
      </w:r>
      <w:r w:rsidR="00597450" w:rsidRPr="009E2BFF">
        <w:rPr>
          <w:sz w:val="28"/>
          <w:szCs w:val="28"/>
          <w:lang w:val="be-BY"/>
        </w:rPr>
        <w:t>В.С. Кошелев</w:t>
      </w:r>
      <w:r w:rsidRPr="009E2BFF">
        <w:rPr>
          <w:sz w:val="28"/>
          <w:szCs w:val="28"/>
          <w:lang w:val="be-BY"/>
        </w:rPr>
        <w:t xml:space="preserve"> </w:t>
      </w:r>
      <w:r w:rsidRPr="009E2BFF">
        <w:rPr>
          <w:sz w:val="28"/>
          <w:szCs w:val="28"/>
        </w:rPr>
        <w:t>[</w:t>
      </w:r>
      <w:r w:rsidRPr="009E2BFF">
        <w:rPr>
          <w:sz w:val="28"/>
          <w:szCs w:val="28"/>
          <w:lang w:val="be-BY"/>
        </w:rPr>
        <w:t>и др.</w:t>
      </w:r>
      <w:r w:rsidRPr="009E2BFF">
        <w:rPr>
          <w:sz w:val="28"/>
          <w:szCs w:val="28"/>
        </w:rPr>
        <w:t xml:space="preserve">]. - </w:t>
      </w:r>
      <w:r w:rsidR="00597450" w:rsidRPr="009E2BFF">
        <w:rPr>
          <w:sz w:val="28"/>
          <w:szCs w:val="28"/>
          <w:lang w:val="be-BY"/>
        </w:rPr>
        <w:t>Минск: Белкартография, 2019</w:t>
      </w:r>
    </w:p>
    <w:p w:rsidR="00597450" w:rsidRPr="009E2BFF" w:rsidRDefault="00597450" w:rsidP="009E2BF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be-BY"/>
        </w:rPr>
      </w:pPr>
      <w:r w:rsidRPr="009E2BFF">
        <w:rPr>
          <w:sz w:val="28"/>
          <w:szCs w:val="28"/>
          <w:lang w:val="be-BY"/>
        </w:rPr>
        <w:t>История Древнего мира. 5 класс. Опорные конспекты / К.И. Секацкая. – Минск: Аверсэв, 2014.</w:t>
      </w:r>
    </w:p>
    <w:p w:rsidR="00107094" w:rsidRPr="009E2BFF" w:rsidRDefault="00107094" w:rsidP="009E2BF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be-BY"/>
        </w:rPr>
      </w:pPr>
      <w:r w:rsidRPr="009E2BFF">
        <w:rPr>
          <w:sz w:val="28"/>
          <w:szCs w:val="28"/>
          <w:lang w:val="be-BY"/>
        </w:rPr>
        <w:t>История Древнего мира: план-конспект уроков: 5 класс / В.С. Кошелев, Н.В. Байдакова. – Минск: Аверсэв, 2017.</w:t>
      </w:r>
    </w:p>
    <w:p w:rsidR="00882D5A" w:rsidRPr="009E2BFF" w:rsidRDefault="00882D5A" w:rsidP="009E2BF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be-BY"/>
        </w:rPr>
      </w:pPr>
      <w:r w:rsidRPr="009E2BFF">
        <w:rPr>
          <w:sz w:val="28"/>
          <w:szCs w:val="28"/>
          <w:lang w:val="be-BY"/>
        </w:rPr>
        <w:t>История Древнего мира. 5 класс: рабочая тетрадь: пособие для учащихся общ. сред. образования с рус. яз. обучения. В 2 ч. Ч.1/В.С. Кошелев, Н.В. байдакова. – Минск: Аверсэв</w:t>
      </w:r>
      <w:r w:rsidR="006320C4" w:rsidRPr="009E2BFF">
        <w:rPr>
          <w:sz w:val="28"/>
          <w:szCs w:val="28"/>
          <w:lang w:val="be-BY"/>
        </w:rPr>
        <w:t>, 2018</w:t>
      </w:r>
      <w:r w:rsidRPr="009E2BFF">
        <w:rPr>
          <w:sz w:val="28"/>
          <w:szCs w:val="28"/>
          <w:lang w:val="be-BY"/>
        </w:rPr>
        <w:t>.</w:t>
      </w:r>
    </w:p>
    <w:p w:rsidR="0095793B" w:rsidRPr="009E2BFF" w:rsidRDefault="0095793B" w:rsidP="009E2BFF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Cs/>
          <w:kern w:val="36"/>
          <w:sz w:val="28"/>
          <w:szCs w:val="28"/>
        </w:rPr>
      </w:pPr>
      <w:r w:rsidRPr="009E2BFF">
        <w:rPr>
          <w:sz w:val="28"/>
          <w:szCs w:val="28"/>
        </w:rPr>
        <w:t>Мультимедийная презентация «Хеттская держава»</w:t>
      </w:r>
      <w:r w:rsidR="00BF514B" w:rsidRPr="009E2BFF">
        <w:rPr>
          <w:sz w:val="28"/>
          <w:szCs w:val="28"/>
        </w:rPr>
        <w:t>, видеофайлы.</w:t>
      </w:r>
    </w:p>
    <w:p w:rsidR="008912CF" w:rsidRPr="009E2BFF" w:rsidRDefault="008912CF" w:rsidP="009E2BFF">
      <w:pPr>
        <w:spacing w:line="360" w:lineRule="auto"/>
        <w:jc w:val="both"/>
        <w:rPr>
          <w:b/>
          <w:i/>
          <w:sz w:val="28"/>
          <w:szCs w:val="28"/>
        </w:rPr>
      </w:pPr>
    </w:p>
    <w:p w:rsidR="00A4672B" w:rsidRPr="009E2BFF" w:rsidRDefault="00A4672B" w:rsidP="009E2BFF">
      <w:pPr>
        <w:spacing w:line="360" w:lineRule="auto"/>
        <w:jc w:val="both"/>
        <w:rPr>
          <w:b/>
          <w:i/>
          <w:sz w:val="28"/>
          <w:szCs w:val="28"/>
        </w:rPr>
      </w:pPr>
      <w:r w:rsidRPr="009E2BFF">
        <w:rPr>
          <w:b/>
          <w:i/>
          <w:sz w:val="28"/>
          <w:szCs w:val="28"/>
        </w:rPr>
        <w:t xml:space="preserve">Этапы урока </w:t>
      </w:r>
    </w:p>
    <w:p w:rsidR="00A4672B" w:rsidRPr="009E2BFF" w:rsidRDefault="00A4672B" w:rsidP="009E2BFF">
      <w:pPr>
        <w:spacing w:line="360" w:lineRule="auto"/>
        <w:jc w:val="both"/>
        <w:rPr>
          <w:b/>
          <w:i/>
          <w:sz w:val="28"/>
          <w:szCs w:val="28"/>
        </w:rPr>
      </w:pPr>
      <w:r w:rsidRPr="009E2BFF">
        <w:rPr>
          <w:b/>
          <w:i/>
          <w:sz w:val="28"/>
          <w:szCs w:val="28"/>
        </w:rPr>
        <w:lastRenderedPageBreak/>
        <w:t xml:space="preserve">Организационный момент. </w:t>
      </w:r>
    </w:p>
    <w:p w:rsidR="00B040F3" w:rsidRPr="009E2BFF" w:rsidRDefault="008D2714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i/>
          <w:sz w:val="28"/>
          <w:szCs w:val="28"/>
        </w:rPr>
        <w:t>Учитель</w:t>
      </w:r>
      <w:r w:rsidRPr="009E2BFF">
        <w:rPr>
          <w:sz w:val="28"/>
          <w:szCs w:val="28"/>
        </w:rPr>
        <w:t xml:space="preserve"> приветствует учащихся, проверяет готовность к уроку и </w:t>
      </w:r>
      <w:r w:rsidR="008C0817" w:rsidRPr="009E2BFF">
        <w:rPr>
          <w:sz w:val="28"/>
          <w:szCs w:val="28"/>
        </w:rPr>
        <w:t>желает успешной работы.</w:t>
      </w:r>
    </w:p>
    <w:p w:rsidR="00DD15AD" w:rsidRPr="009E2BFF" w:rsidRDefault="00DD15AD" w:rsidP="009E2BFF">
      <w:pPr>
        <w:spacing w:line="360" w:lineRule="auto"/>
        <w:jc w:val="both"/>
        <w:rPr>
          <w:b/>
          <w:i/>
          <w:sz w:val="28"/>
          <w:szCs w:val="28"/>
        </w:rPr>
      </w:pPr>
      <w:r w:rsidRPr="009E2BFF">
        <w:rPr>
          <w:b/>
          <w:i/>
          <w:sz w:val="28"/>
          <w:szCs w:val="28"/>
        </w:rPr>
        <w:t>Актуализация знаний и умений учащихся.</w:t>
      </w:r>
    </w:p>
    <w:p w:rsidR="00DD15AD" w:rsidRPr="009E2BFF" w:rsidRDefault="00936B11" w:rsidP="009E2BFF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9E2BFF">
        <w:rPr>
          <w:i/>
          <w:sz w:val="28"/>
          <w:szCs w:val="28"/>
        </w:rPr>
        <w:t>Учитель</w:t>
      </w:r>
      <w:r w:rsidRPr="009E2BFF">
        <w:rPr>
          <w:sz w:val="28"/>
          <w:szCs w:val="28"/>
        </w:rPr>
        <w:t xml:space="preserve"> предлагает </w:t>
      </w:r>
      <w:r w:rsidR="00227EB7" w:rsidRPr="009E2BFF">
        <w:rPr>
          <w:sz w:val="28"/>
          <w:szCs w:val="28"/>
        </w:rPr>
        <w:t>учащим</w:t>
      </w:r>
      <w:r w:rsidR="00D27E7F" w:rsidRPr="009E2BFF">
        <w:rPr>
          <w:sz w:val="28"/>
          <w:szCs w:val="28"/>
        </w:rPr>
        <w:t>ся с помощью О</w:t>
      </w:r>
      <w:r w:rsidR="00227EB7" w:rsidRPr="009E2BFF">
        <w:rPr>
          <w:sz w:val="28"/>
          <w:szCs w:val="28"/>
        </w:rPr>
        <w:t xml:space="preserve">порного конспекта (стр. 28) </w:t>
      </w:r>
      <w:r w:rsidRPr="009E2BFF">
        <w:rPr>
          <w:sz w:val="28"/>
          <w:szCs w:val="28"/>
        </w:rPr>
        <w:t>вспо</w:t>
      </w:r>
      <w:r w:rsidRPr="009E2BFF">
        <w:rPr>
          <w:sz w:val="28"/>
          <w:szCs w:val="28"/>
        </w:rPr>
        <w:t>м</w:t>
      </w:r>
      <w:r w:rsidRPr="009E2BFF">
        <w:rPr>
          <w:sz w:val="28"/>
          <w:szCs w:val="28"/>
        </w:rPr>
        <w:t xml:space="preserve">нить основные достижения культуры народов Междуречья </w:t>
      </w:r>
      <w:r w:rsidR="003711F1" w:rsidRPr="009E2BFF">
        <w:rPr>
          <w:sz w:val="28"/>
          <w:szCs w:val="28"/>
        </w:rPr>
        <w:t>и назвать образ – си</w:t>
      </w:r>
      <w:r w:rsidR="003711F1" w:rsidRPr="009E2BFF">
        <w:rPr>
          <w:sz w:val="28"/>
          <w:szCs w:val="28"/>
        </w:rPr>
        <w:t>м</w:t>
      </w:r>
      <w:r w:rsidR="003711F1" w:rsidRPr="009E2BFF">
        <w:rPr>
          <w:sz w:val="28"/>
          <w:szCs w:val="28"/>
        </w:rPr>
        <w:t>вол Месопотамии, который у них остался в памяти после изучения темы.</w:t>
      </w:r>
      <w:r w:rsidR="00227EB7" w:rsidRPr="009E2BFF">
        <w:rPr>
          <w:sz w:val="28"/>
          <w:szCs w:val="28"/>
        </w:rPr>
        <w:t xml:space="preserve"> (</w:t>
      </w:r>
      <w:r w:rsidR="00F12D14" w:rsidRPr="009E2BFF">
        <w:rPr>
          <w:i/>
          <w:sz w:val="28"/>
          <w:szCs w:val="28"/>
        </w:rPr>
        <w:t>После ответов н</w:t>
      </w:r>
      <w:r w:rsidR="00227EB7" w:rsidRPr="009E2BFF">
        <w:rPr>
          <w:i/>
          <w:sz w:val="28"/>
          <w:szCs w:val="28"/>
        </w:rPr>
        <w:t xml:space="preserve">а слайде </w:t>
      </w:r>
      <w:hyperlink r:id="rId6" w:history="1">
        <w:r w:rsidR="00227EB7" w:rsidRPr="009E2BFF">
          <w:rPr>
            <w:rStyle w:val="a4"/>
            <w:i/>
            <w:sz w:val="28"/>
            <w:szCs w:val="28"/>
          </w:rPr>
          <w:t>демонстрируются в</w:t>
        </w:r>
        <w:r w:rsidR="00BD5543" w:rsidRPr="009E2BFF">
          <w:rPr>
            <w:rStyle w:val="a4"/>
            <w:i/>
            <w:sz w:val="28"/>
            <w:szCs w:val="28"/>
          </w:rPr>
          <w:t>озмож</w:t>
        </w:r>
        <w:r w:rsidR="00BD5543" w:rsidRPr="009E2BFF">
          <w:rPr>
            <w:rStyle w:val="a4"/>
            <w:i/>
            <w:sz w:val="28"/>
            <w:szCs w:val="28"/>
          </w:rPr>
          <w:t>н</w:t>
        </w:r>
        <w:r w:rsidR="00BD5543" w:rsidRPr="009E2BFF">
          <w:rPr>
            <w:rStyle w:val="a4"/>
            <w:i/>
            <w:sz w:val="28"/>
            <w:szCs w:val="28"/>
          </w:rPr>
          <w:t>ые символы</w:t>
        </w:r>
      </w:hyperlink>
      <w:r w:rsidR="00276CCD" w:rsidRPr="009E2BFF">
        <w:rPr>
          <w:i/>
          <w:sz w:val="28"/>
          <w:szCs w:val="28"/>
        </w:rPr>
        <w:t>. Здесь и далее работа сопровождается демонст</w:t>
      </w:r>
      <w:r w:rsidR="006F4537" w:rsidRPr="009E2BFF">
        <w:rPr>
          <w:i/>
          <w:sz w:val="28"/>
          <w:szCs w:val="28"/>
        </w:rPr>
        <w:t>рацией соответствующих слайдов</w:t>
      </w:r>
      <w:r w:rsidR="00BD5543" w:rsidRPr="009E2BFF">
        <w:rPr>
          <w:sz w:val="28"/>
          <w:szCs w:val="28"/>
        </w:rPr>
        <w:t xml:space="preserve">). </w:t>
      </w:r>
    </w:p>
    <w:p w:rsidR="00082CB6" w:rsidRPr="009E2BFF" w:rsidRDefault="00082CB6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i/>
          <w:sz w:val="28"/>
          <w:szCs w:val="28"/>
        </w:rPr>
        <w:t>Учитель</w:t>
      </w:r>
      <w:r w:rsidRPr="009E2BFF">
        <w:rPr>
          <w:sz w:val="28"/>
          <w:szCs w:val="28"/>
        </w:rPr>
        <w:t xml:space="preserve"> предлагает в конце урока назвать образ, который сформируется у уч</w:t>
      </w:r>
      <w:r w:rsidRPr="009E2BFF">
        <w:rPr>
          <w:sz w:val="28"/>
          <w:szCs w:val="28"/>
        </w:rPr>
        <w:t>а</w:t>
      </w:r>
      <w:r w:rsidRPr="009E2BFF">
        <w:rPr>
          <w:sz w:val="28"/>
          <w:szCs w:val="28"/>
        </w:rPr>
        <w:t xml:space="preserve">щихся в результате знакомства с новым государством и объяснить, почему именно такой </w:t>
      </w:r>
      <w:r w:rsidR="00534855" w:rsidRPr="009E2BFF">
        <w:rPr>
          <w:sz w:val="28"/>
          <w:szCs w:val="28"/>
        </w:rPr>
        <w:t>символ</w:t>
      </w:r>
      <w:r w:rsidRPr="009E2BFF">
        <w:rPr>
          <w:sz w:val="28"/>
          <w:szCs w:val="28"/>
        </w:rPr>
        <w:t xml:space="preserve"> сохранится у них в п</w:t>
      </w:r>
      <w:r w:rsidRPr="009E2BFF">
        <w:rPr>
          <w:sz w:val="28"/>
          <w:szCs w:val="28"/>
        </w:rPr>
        <w:t>а</w:t>
      </w:r>
      <w:r w:rsidRPr="009E2BFF">
        <w:rPr>
          <w:sz w:val="28"/>
          <w:szCs w:val="28"/>
        </w:rPr>
        <w:t>мяти.</w:t>
      </w:r>
    </w:p>
    <w:p w:rsidR="00A4672B" w:rsidRPr="009E2BFF" w:rsidRDefault="00A4672B" w:rsidP="009E2BFF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9E2BFF">
        <w:rPr>
          <w:b/>
          <w:i/>
          <w:sz w:val="28"/>
          <w:szCs w:val="28"/>
        </w:rPr>
        <w:t>Целемотивационный</w:t>
      </w:r>
      <w:proofErr w:type="spellEnd"/>
      <w:r w:rsidRPr="009E2BFF">
        <w:rPr>
          <w:b/>
          <w:i/>
          <w:sz w:val="28"/>
          <w:szCs w:val="28"/>
        </w:rPr>
        <w:t xml:space="preserve"> этап. </w:t>
      </w:r>
    </w:p>
    <w:p w:rsidR="00BD5543" w:rsidRPr="009E2BFF" w:rsidRDefault="002C6713" w:rsidP="009E2BFF">
      <w:pPr>
        <w:spacing w:line="360" w:lineRule="auto"/>
        <w:ind w:firstLine="284"/>
        <w:rPr>
          <w:sz w:val="28"/>
          <w:szCs w:val="28"/>
        </w:rPr>
      </w:pPr>
      <w:r w:rsidRPr="009E2BFF">
        <w:rPr>
          <w:sz w:val="28"/>
          <w:szCs w:val="28"/>
        </w:rPr>
        <w:t xml:space="preserve">Просмотр </w:t>
      </w:r>
      <w:hyperlink r:id="rId7" w:history="1">
        <w:r w:rsidRPr="009E2BFF">
          <w:rPr>
            <w:rStyle w:val="a4"/>
            <w:sz w:val="28"/>
            <w:szCs w:val="28"/>
          </w:rPr>
          <w:t>видеофрагмента о Хеттской державе</w:t>
        </w:r>
      </w:hyperlink>
      <w:r w:rsidR="000D061A" w:rsidRPr="009E2BFF">
        <w:rPr>
          <w:sz w:val="28"/>
          <w:szCs w:val="28"/>
        </w:rPr>
        <w:t>.</w:t>
      </w:r>
    </w:p>
    <w:p w:rsidR="00237B6C" w:rsidRPr="009E2BFF" w:rsidRDefault="00082CB6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i/>
          <w:sz w:val="28"/>
          <w:szCs w:val="28"/>
        </w:rPr>
        <w:t>Учитель</w:t>
      </w:r>
      <w:r w:rsidRPr="009E2BFF">
        <w:rPr>
          <w:sz w:val="28"/>
          <w:szCs w:val="28"/>
        </w:rPr>
        <w:t xml:space="preserve">. Что же это за народ, создавший такую великую державу древности? В истории он получил название  «забытый народ». </w:t>
      </w:r>
      <w:r w:rsidR="00780F25" w:rsidRPr="009E2BFF">
        <w:rPr>
          <w:sz w:val="28"/>
          <w:szCs w:val="28"/>
        </w:rPr>
        <w:t xml:space="preserve"> </w:t>
      </w:r>
      <w:r w:rsidRPr="009E2BFF">
        <w:rPr>
          <w:sz w:val="28"/>
          <w:szCs w:val="28"/>
        </w:rPr>
        <w:t xml:space="preserve">До начала </w:t>
      </w:r>
      <w:r w:rsidRPr="009E2BFF">
        <w:rPr>
          <w:sz w:val="28"/>
          <w:szCs w:val="28"/>
          <w:lang w:val="en-US"/>
        </w:rPr>
        <w:t>XX</w:t>
      </w:r>
      <w:r w:rsidRPr="009E2BFF">
        <w:rPr>
          <w:sz w:val="28"/>
          <w:szCs w:val="28"/>
        </w:rPr>
        <w:t xml:space="preserve"> века учёные не знали о его существовании, пока немецкий учёный Гуго </w:t>
      </w:r>
      <w:proofErr w:type="spellStart"/>
      <w:r w:rsidRPr="009E2BFF">
        <w:rPr>
          <w:sz w:val="28"/>
          <w:szCs w:val="28"/>
        </w:rPr>
        <w:t>Винклер</w:t>
      </w:r>
      <w:proofErr w:type="spellEnd"/>
      <w:r w:rsidRPr="009E2BFF">
        <w:rPr>
          <w:sz w:val="28"/>
          <w:szCs w:val="28"/>
        </w:rPr>
        <w:t xml:space="preserve"> не начал раско</w:t>
      </w:r>
      <w:r w:rsidRPr="009E2BFF">
        <w:rPr>
          <w:sz w:val="28"/>
          <w:szCs w:val="28"/>
        </w:rPr>
        <w:t>п</w:t>
      </w:r>
      <w:r w:rsidRPr="009E2BFF">
        <w:rPr>
          <w:sz w:val="28"/>
          <w:szCs w:val="28"/>
        </w:rPr>
        <w:t xml:space="preserve">ки возле деревни </w:t>
      </w:r>
      <w:proofErr w:type="spellStart"/>
      <w:r w:rsidRPr="009E2BFF">
        <w:rPr>
          <w:sz w:val="28"/>
          <w:szCs w:val="28"/>
        </w:rPr>
        <w:t>Богазкёй</w:t>
      </w:r>
      <w:proofErr w:type="spellEnd"/>
      <w:r w:rsidRPr="009E2BFF">
        <w:rPr>
          <w:sz w:val="28"/>
          <w:szCs w:val="28"/>
        </w:rPr>
        <w:t>, на территории Турции.  В результате он обнаружил не только следы древнего города, но и святилище народа, жившего в древности на этой территории, а также около 30 тысяч глин</w:t>
      </w:r>
      <w:r w:rsidRPr="009E2BFF">
        <w:rPr>
          <w:sz w:val="28"/>
          <w:szCs w:val="28"/>
        </w:rPr>
        <w:t>я</w:t>
      </w:r>
      <w:r w:rsidRPr="009E2BFF">
        <w:rPr>
          <w:sz w:val="28"/>
          <w:szCs w:val="28"/>
        </w:rPr>
        <w:t>ных клинописных табличек. Когда учёным удалось</w:t>
      </w:r>
      <w:r w:rsidR="00780F25" w:rsidRPr="009E2BFF">
        <w:rPr>
          <w:sz w:val="28"/>
          <w:szCs w:val="28"/>
        </w:rPr>
        <w:t xml:space="preserve"> </w:t>
      </w:r>
      <w:r w:rsidRPr="009E2BFF">
        <w:rPr>
          <w:sz w:val="28"/>
          <w:szCs w:val="28"/>
        </w:rPr>
        <w:t>расшифровать клинописные таблички, они прочитали текст ми</w:t>
      </w:r>
      <w:r w:rsidRPr="009E2BFF">
        <w:rPr>
          <w:sz w:val="28"/>
          <w:szCs w:val="28"/>
        </w:rPr>
        <w:t>р</w:t>
      </w:r>
      <w:r w:rsidRPr="009E2BFF">
        <w:rPr>
          <w:sz w:val="28"/>
          <w:szCs w:val="28"/>
        </w:rPr>
        <w:t xml:space="preserve">ного договора, заключённого Рамзесом II и </w:t>
      </w:r>
      <w:proofErr w:type="spellStart"/>
      <w:r w:rsidRPr="009E2BFF">
        <w:rPr>
          <w:sz w:val="28"/>
          <w:szCs w:val="28"/>
        </w:rPr>
        <w:t>Хаттусилисом</w:t>
      </w:r>
      <w:proofErr w:type="spellEnd"/>
      <w:r w:rsidRPr="009E2BFF">
        <w:rPr>
          <w:sz w:val="28"/>
          <w:szCs w:val="28"/>
        </w:rPr>
        <w:t xml:space="preserve"> III после битвы при </w:t>
      </w:r>
      <w:proofErr w:type="spellStart"/>
      <w:r w:rsidRPr="009E2BFF">
        <w:rPr>
          <w:sz w:val="28"/>
          <w:szCs w:val="28"/>
        </w:rPr>
        <w:t>К</w:t>
      </w:r>
      <w:r w:rsidRPr="009E2BFF">
        <w:rPr>
          <w:sz w:val="28"/>
          <w:szCs w:val="28"/>
        </w:rPr>
        <w:t>а</w:t>
      </w:r>
      <w:r w:rsidRPr="009E2BFF">
        <w:rPr>
          <w:sz w:val="28"/>
          <w:szCs w:val="28"/>
        </w:rPr>
        <w:t>деше</w:t>
      </w:r>
      <w:proofErr w:type="spellEnd"/>
      <w:r w:rsidRPr="009E2BFF">
        <w:rPr>
          <w:sz w:val="28"/>
          <w:szCs w:val="28"/>
        </w:rPr>
        <w:t>. Таким образом, так же, как и вы, они догадались, что раскопали столицу государ</w:t>
      </w:r>
      <w:r w:rsidR="00780F25" w:rsidRPr="009E2BFF">
        <w:rPr>
          <w:sz w:val="28"/>
          <w:szCs w:val="28"/>
        </w:rPr>
        <w:t>ства …</w:t>
      </w:r>
      <w:r w:rsidR="006909BE" w:rsidRPr="009E2BFF">
        <w:rPr>
          <w:sz w:val="28"/>
          <w:szCs w:val="28"/>
        </w:rPr>
        <w:t xml:space="preserve"> </w:t>
      </w:r>
      <w:r w:rsidR="007F7D07" w:rsidRPr="009E2BFF">
        <w:rPr>
          <w:i/>
          <w:sz w:val="28"/>
          <w:szCs w:val="28"/>
        </w:rPr>
        <w:t>Учащиеся</w:t>
      </w:r>
      <w:r w:rsidR="007F7D07" w:rsidRPr="009E2BFF">
        <w:rPr>
          <w:sz w:val="28"/>
          <w:szCs w:val="28"/>
        </w:rPr>
        <w:t xml:space="preserve"> вспоминают об и</w:t>
      </w:r>
      <w:r w:rsidR="007F7D07" w:rsidRPr="009E2BFF">
        <w:rPr>
          <w:sz w:val="28"/>
          <w:szCs w:val="28"/>
        </w:rPr>
        <w:t>з</w:t>
      </w:r>
      <w:r w:rsidR="007F7D07" w:rsidRPr="009E2BFF">
        <w:rPr>
          <w:sz w:val="28"/>
          <w:szCs w:val="28"/>
        </w:rPr>
        <w:t xml:space="preserve">вестном им договоре египтян и </w:t>
      </w:r>
      <w:r w:rsidRPr="009E2BFF">
        <w:rPr>
          <w:sz w:val="28"/>
          <w:szCs w:val="28"/>
        </w:rPr>
        <w:t>хеттов.</w:t>
      </w:r>
      <w:r w:rsidR="006909BE" w:rsidRPr="009E2BFF">
        <w:rPr>
          <w:sz w:val="28"/>
          <w:szCs w:val="28"/>
        </w:rPr>
        <w:t xml:space="preserve"> </w:t>
      </w:r>
      <w:r w:rsidR="00402326" w:rsidRPr="009E2BFF">
        <w:rPr>
          <w:sz w:val="28"/>
          <w:szCs w:val="28"/>
        </w:rPr>
        <w:t>Сообщается т</w:t>
      </w:r>
      <w:r w:rsidRPr="009E2BFF">
        <w:rPr>
          <w:sz w:val="28"/>
          <w:szCs w:val="28"/>
        </w:rPr>
        <w:t xml:space="preserve">ема урока -  «Хеттская держава». </w:t>
      </w:r>
      <w:r w:rsidR="00237B6C" w:rsidRPr="009E2BFF">
        <w:rPr>
          <w:i/>
          <w:sz w:val="28"/>
          <w:szCs w:val="28"/>
        </w:rPr>
        <w:t>Один из учащихся</w:t>
      </w:r>
      <w:r w:rsidR="00237B6C" w:rsidRPr="009E2BFF">
        <w:rPr>
          <w:sz w:val="28"/>
          <w:szCs w:val="28"/>
        </w:rPr>
        <w:t xml:space="preserve"> зачитывает </w:t>
      </w:r>
      <w:r w:rsidR="00B71890" w:rsidRPr="009E2BFF">
        <w:rPr>
          <w:sz w:val="28"/>
          <w:szCs w:val="28"/>
        </w:rPr>
        <w:t>пр</w:t>
      </w:r>
      <w:r w:rsidR="00B71890" w:rsidRPr="009E2BFF">
        <w:rPr>
          <w:sz w:val="28"/>
          <w:szCs w:val="28"/>
        </w:rPr>
        <w:t>е</w:t>
      </w:r>
      <w:r w:rsidR="00B71890" w:rsidRPr="009E2BFF">
        <w:rPr>
          <w:sz w:val="28"/>
          <w:szCs w:val="28"/>
        </w:rPr>
        <w:t xml:space="preserve">дисловие к параграфу учебного пособия (стр. 84). Совместно с учителем </w:t>
      </w:r>
      <w:r w:rsidR="00A87213" w:rsidRPr="009E2BFF">
        <w:rPr>
          <w:sz w:val="28"/>
          <w:szCs w:val="28"/>
        </w:rPr>
        <w:t>форм</w:t>
      </w:r>
      <w:r w:rsidR="00A87213" w:rsidRPr="009E2BFF">
        <w:rPr>
          <w:sz w:val="28"/>
          <w:szCs w:val="28"/>
        </w:rPr>
        <w:t>у</w:t>
      </w:r>
      <w:r w:rsidR="00A87213" w:rsidRPr="009E2BFF">
        <w:rPr>
          <w:sz w:val="28"/>
          <w:szCs w:val="28"/>
        </w:rPr>
        <w:t>лируются</w:t>
      </w:r>
      <w:r w:rsidR="00B71890" w:rsidRPr="009E2BFF">
        <w:rPr>
          <w:sz w:val="28"/>
          <w:szCs w:val="28"/>
        </w:rPr>
        <w:t xml:space="preserve"> цели и план урока.</w:t>
      </w:r>
    </w:p>
    <w:p w:rsidR="00082CB6" w:rsidRPr="009E2BFF" w:rsidRDefault="00082CB6" w:rsidP="009E2BFF">
      <w:pPr>
        <w:spacing w:line="360" w:lineRule="auto"/>
        <w:jc w:val="both"/>
        <w:rPr>
          <w:b/>
          <w:i/>
          <w:sz w:val="28"/>
          <w:szCs w:val="28"/>
        </w:rPr>
      </w:pPr>
      <w:r w:rsidRPr="009E2BFF">
        <w:rPr>
          <w:b/>
          <w:i/>
          <w:sz w:val="28"/>
          <w:szCs w:val="28"/>
        </w:rPr>
        <w:t>План урока:</w:t>
      </w:r>
    </w:p>
    <w:p w:rsidR="00082CB6" w:rsidRPr="009E2BFF" w:rsidRDefault="00082CB6" w:rsidP="009E2BF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Происхождение хеттов</w:t>
      </w:r>
      <w:r w:rsidR="00643D3F" w:rsidRPr="009E2BFF">
        <w:rPr>
          <w:sz w:val="28"/>
          <w:szCs w:val="28"/>
        </w:rPr>
        <w:t>.</w:t>
      </w:r>
    </w:p>
    <w:p w:rsidR="00082CB6" w:rsidRPr="009E2BFF" w:rsidRDefault="00352BCE" w:rsidP="009E2BF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 xml:space="preserve">Местоположение, </w:t>
      </w:r>
      <w:r w:rsidR="00082CB6" w:rsidRPr="009E2BFF">
        <w:rPr>
          <w:sz w:val="28"/>
          <w:szCs w:val="28"/>
        </w:rPr>
        <w:t>природные богатства</w:t>
      </w:r>
      <w:r w:rsidRPr="009E2BFF">
        <w:rPr>
          <w:sz w:val="28"/>
          <w:szCs w:val="28"/>
        </w:rPr>
        <w:t xml:space="preserve"> и занятия населения</w:t>
      </w:r>
      <w:r w:rsidR="00643D3F" w:rsidRPr="009E2BFF">
        <w:rPr>
          <w:sz w:val="28"/>
          <w:szCs w:val="28"/>
        </w:rPr>
        <w:t>.</w:t>
      </w:r>
    </w:p>
    <w:p w:rsidR="00082CB6" w:rsidRPr="009E2BFF" w:rsidRDefault="00082CB6" w:rsidP="009E2BF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Создание государства</w:t>
      </w:r>
      <w:r w:rsidR="00352BCE" w:rsidRPr="009E2BFF">
        <w:rPr>
          <w:sz w:val="28"/>
          <w:szCs w:val="28"/>
        </w:rPr>
        <w:t xml:space="preserve">. </w:t>
      </w:r>
      <w:r w:rsidRPr="009E2BFF">
        <w:rPr>
          <w:sz w:val="28"/>
          <w:szCs w:val="28"/>
        </w:rPr>
        <w:t>Завоевательные походы и их итоги</w:t>
      </w:r>
      <w:r w:rsidR="00643D3F" w:rsidRPr="009E2BFF">
        <w:rPr>
          <w:sz w:val="28"/>
          <w:szCs w:val="28"/>
        </w:rPr>
        <w:t>.</w:t>
      </w:r>
    </w:p>
    <w:p w:rsidR="00082CB6" w:rsidRPr="009E2BFF" w:rsidRDefault="00082CB6" w:rsidP="009E2BF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Религия хеттов</w:t>
      </w:r>
      <w:r w:rsidR="00911151" w:rsidRPr="009E2BFF">
        <w:rPr>
          <w:sz w:val="28"/>
          <w:szCs w:val="28"/>
        </w:rPr>
        <w:t>.</w:t>
      </w:r>
    </w:p>
    <w:p w:rsidR="005724C2" w:rsidRPr="009E2BFF" w:rsidRDefault="005724C2" w:rsidP="009E2BFF">
      <w:pPr>
        <w:spacing w:line="360" w:lineRule="auto"/>
        <w:jc w:val="both"/>
        <w:rPr>
          <w:b/>
          <w:i/>
          <w:sz w:val="28"/>
          <w:szCs w:val="28"/>
        </w:rPr>
      </w:pPr>
      <w:r w:rsidRPr="009E2BFF">
        <w:rPr>
          <w:b/>
          <w:i/>
          <w:sz w:val="28"/>
          <w:szCs w:val="28"/>
        </w:rPr>
        <w:t xml:space="preserve">Изучение новой темы. </w:t>
      </w:r>
    </w:p>
    <w:p w:rsidR="00082CB6" w:rsidRPr="009E2BFF" w:rsidRDefault="00740C00" w:rsidP="009E2BFF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E2BFF">
        <w:rPr>
          <w:b/>
          <w:sz w:val="28"/>
          <w:szCs w:val="28"/>
        </w:rPr>
        <w:lastRenderedPageBreak/>
        <w:t>Происхождение хеттов.</w:t>
      </w:r>
      <w:r w:rsidR="0069460E" w:rsidRPr="009E2BFF">
        <w:rPr>
          <w:b/>
          <w:sz w:val="28"/>
          <w:szCs w:val="28"/>
        </w:rPr>
        <w:t xml:space="preserve"> </w:t>
      </w:r>
      <w:r w:rsidR="002A56E4" w:rsidRPr="009E2BFF">
        <w:rPr>
          <w:i/>
          <w:sz w:val="28"/>
          <w:szCs w:val="28"/>
        </w:rPr>
        <w:t>Учитель</w:t>
      </w:r>
      <w:r w:rsidR="002A56E4" w:rsidRPr="009E2BFF">
        <w:rPr>
          <w:sz w:val="28"/>
          <w:szCs w:val="28"/>
        </w:rPr>
        <w:t xml:space="preserve"> </w:t>
      </w:r>
      <w:r w:rsidR="00E53FEF" w:rsidRPr="009E2BFF">
        <w:rPr>
          <w:sz w:val="28"/>
          <w:szCs w:val="28"/>
        </w:rPr>
        <w:t>обращает внимание учащихся на схему (стр. 85 пособия) и в ходе выполнения задания под схемой и рассуждений подв</w:t>
      </w:r>
      <w:r w:rsidR="00E53FEF" w:rsidRPr="009E2BFF">
        <w:rPr>
          <w:sz w:val="28"/>
          <w:szCs w:val="28"/>
        </w:rPr>
        <w:t>о</w:t>
      </w:r>
      <w:r w:rsidR="00E53FEF" w:rsidRPr="009E2BFF">
        <w:rPr>
          <w:sz w:val="28"/>
          <w:szCs w:val="28"/>
        </w:rPr>
        <w:t>дит учащихся к мысли о</w:t>
      </w:r>
      <w:r w:rsidR="000F0C81" w:rsidRPr="009E2BFF">
        <w:rPr>
          <w:sz w:val="28"/>
          <w:szCs w:val="28"/>
        </w:rPr>
        <w:t xml:space="preserve"> том, что</w:t>
      </w:r>
      <w:r w:rsidR="00E53FEF" w:rsidRPr="009E2BFF">
        <w:rPr>
          <w:sz w:val="28"/>
          <w:szCs w:val="28"/>
        </w:rPr>
        <w:t xml:space="preserve"> </w:t>
      </w:r>
      <w:r w:rsidR="000F0C81" w:rsidRPr="009E2BFF">
        <w:rPr>
          <w:sz w:val="28"/>
          <w:szCs w:val="28"/>
        </w:rPr>
        <w:t xml:space="preserve">индоевропейцы – </w:t>
      </w:r>
      <w:r w:rsidR="00082CB6" w:rsidRPr="009E2BFF">
        <w:rPr>
          <w:sz w:val="28"/>
          <w:szCs w:val="28"/>
        </w:rPr>
        <w:t xml:space="preserve">общие предки </w:t>
      </w:r>
      <w:r w:rsidR="00D63252" w:rsidRPr="009E2BFF">
        <w:rPr>
          <w:sz w:val="28"/>
          <w:szCs w:val="28"/>
        </w:rPr>
        <w:t>многих совр</w:t>
      </w:r>
      <w:r w:rsidR="00D63252" w:rsidRPr="009E2BFF">
        <w:rPr>
          <w:sz w:val="28"/>
          <w:szCs w:val="28"/>
        </w:rPr>
        <w:t>е</w:t>
      </w:r>
      <w:r w:rsidR="00D63252" w:rsidRPr="009E2BFF">
        <w:rPr>
          <w:sz w:val="28"/>
          <w:szCs w:val="28"/>
        </w:rPr>
        <w:t>менных народов, в т.ч. хеттов и сл</w:t>
      </w:r>
      <w:r w:rsidR="00D63252" w:rsidRPr="009E2BFF">
        <w:rPr>
          <w:sz w:val="28"/>
          <w:szCs w:val="28"/>
        </w:rPr>
        <w:t>а</w:t>
      </w:r>
      <w:r w:rsidR="00D63252" w:rsidRPr="009E2BFF">
        <w:rPr>
          <w:sz w:val="28"/>
          <w:szCs w:val="28"/>
        </w:rPr>
        <w:t>вян.</w:t>
      </w:r>
    </w:p>
    <w:p w:rsidR="00B81A95" w:rsidRPr="009E2BFF" w:rsidRDefault="00CE5258" w:rsidP="009E2BFF">
      <w:pPr>
        <w:numPr>
          <w:ilvl w:val="0"/>
          <w:numId w:val="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E2BFF">
        <w:rPr>
          <w:b/>
          <w:sz w:val="28"/>
          <w:szCs w:val="28"/>
        </w:rPr>
        <w:t>Местоположение, природные богатства и занятия населения.</w:t>
      </w:r>
      <w:r w:rsidR="0069460E" w:rsidRPr="009E2BFF">
        <w:rPr>
          <w:b/>
          <w:sz w:val="28"/>
          <w:szCs w:val="28"/>
        </w:rPr>
        <w:t xml:space="preserve"> </w:t>
      </w:r>
      <w:r w:rsidR="001829C5" w:rsidRPr="009E2BFF">
        <w:rPr>
          <w:i/>
          <w:sz w:val="28"/>
          <w:szCs w:val="28"/>
        </w:rPr>
        <w:t>Уч</w:t>
      </w:r>
      <w:r w:rsidR="001829C5" w:rsidRPr="009E2BFF">
        <w:rPr>
          <w:i/>
          <w:sz w:val="28"/>
          <w:szCs w:val="28"/>
        </w:rPr>
        <w:t>а</w:t>
      </w:r>
      <w:r w:rsidR="001829C5" w:rsidRPr="009E2BFF">
        <w:rPr>
          <w:i/>
          <w:sz w:val="28"/>
          <w:szCs w:val="28"/>
        </w:rPr>
        <w:t>щиеся</w:t>
      </w:r>
      <w:r w:rsidR="006320C4" w:rsidRPr="009E2BFF">
        <w:rPr>
          <w:sz w:val="28"/>
          <w:szCs w:val="28"/>
        </w:rPr>
        <w:t xml:space="preserve"> в парах работают с пунктом</w:t>
      </w:r>
      <w:r w:rsidR="001829C5" w:rsidRPr="009E2BFF">
        <w:rPr>
          <w:sz w:val="28"/>
          <w:szCs w:val="28"/>
        </w:rPr>
        <w:t xml:space="preserve"> 2 </w:t>
      </w:r>
      <w:r w:rsidR="006320C4" w:rsidRPr="009E2BFF">
        <w:rPr>
          <w:sz w:val="28"/>
          <w:szCs w:val="28"/>
        </w:rPr>
        <w:t xml:space="preserve">стр. 85-86 учебного пособия, </w:t>
      </w:r>
      <w:r w:rsidR="00D3651B" w:rsidRPr="009E2BFF">
        <w:rPr>
          <w:sz w:val="28"/>
          <w:szCs w:val="28"/>
        </w:rPr>
        <w:t>атласом стр. 14</w:t>
      </w:r>
      <w:r w:rsidR="00B81A95" w:rsidRPr="009E2BFF">
        <w:rPr>
          <w:sz w:val="28"/>
          <w:szCs w:val="28"/>
        </w:rPr>
        <w:t xml:space="preserve"> и те</w:t>
      </w:r>
      <w:r w:rsidR="00B81A95" w:rsidRPr="009E2BFF">
        <w:rPr>
          <w:sz w:val="28"/>
          <w:szCs w:val="28"/>
        </w:rPr>
        <w:t>к</w:t>
      </w:r>
      <w:r w:rsidR="00B81A95" w:rsidRPr="009E2BFF">
        <w:rPr>
          <w:sz w:val="28"/>
          <w:szCs w:val="28"/>
        </w:rPr>
        <w:t>стом с ошибками: «На полуострове Индостан, на территории совреме</w:t>
      </w:r>
      <w:r w:rsidR="00B81A95" w:rsidRPr="009E2BFF">
        <w:rPr>
          <w:sz w:val="28"/>
          <w:szCs w:val="28"/>
        </w:rPr>
        <w:t>н</w:t>
      </w:r>
      <w:r w:rsidR="00B81A95" w:rsidRPr="009E2BFF">
        <w:rPr>
          <w:sz w:val="28"/>
          <w:szCs w:val="28"/>
        </w:rPr>
        <w:t>ной Италии раньше существ</w:t>
      </w:r>
      <w:r w:rsidR="00B81A95" w:rsidRPr="009E2BFF">
        <w:rPr>
          <w:sz w:val="28"/>
          <w:szCs w:val="28"/>
        </w:rPr>
        <w:t>о</w:t>
      </w:r>
      <w:r w:rsidR="00B81A95" w:rsidRPr="009E2BFF">
        <w:rPr>
          <w:sz w:val="28"/>
          <w:szCs w:val="28"/>
        </w:rPr>
        <w:t>вало Хеттское государство. Этот край издавна с трех сторон окружали моря: на севере - Красное, на западе - Эгейское, на юге – Ион</w:t>
      </w:r>
      <w:r w:rsidR="00B81A95" w:rsidRPr="009E2BFF">
        <w:rPr>
          <w:sz w:val="28"/>
          <w:szCs w:val="28"/>
        </w:rPr>
        <w:t>и</w:t>
      </w:r>
      <w:r w:rsidR="00B81A95" w:rsidRPr="009E2BFF">
        <w:rPr>
          <w:sz w:val="28"/>
          <w:szCs w:val="28"/>
        </w:rPr>
        <w:t>ческое. Большую роль в жизни народов этого региона сыграли природные бога</w:t>
      </w:r>
      <w:r w:rsidR="00B81A95" w:rsidRPr="009E2BFF">
        <w:rPr>
          <w:sz w:val="28"/>
          <w:szCs w:val="28"/>
        </w:rPr>
        <w:t>т</w:t>
      </w:r>
      <w:r w:rsidR="00B81A95" w:rsidRPr="009E2BFF">
        <w:rPr>
          <w:sz w:val="28"/>
          <w:szCs w:val="28"/>
        </w:rPr>
        <w:t>ства: плодородная почва, медь, золото, мрамор, серебро».</w:t>
      </w:r>
      <w:r w:rsidR="004724CC" w:rsidRPr="009E2BFF">
        <w:rPr>
          <w:sz w:val="28"/>
          <w:szCs w:val="28"/>
        </w:rPr>
        <w:t xml:space="preserve"> </w:t>
      </w:r>
    </w:p>
    <w:p w:rsidR="000B69AB" w:rsidRPr="009E2BFF" w:rsidRDefault="00082CB6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Проверка усвоения местопо</w:t>
      </w:r>
      <w:r w:rsidR="0036493D" w:rsidRPr="009E2BFF">
        <w:rPr>
          <w:sz w:val="28"/>
          <w:szCs w:val="28"/>
        </w:rPr>
        <w:t xml:space="preserve">ложения хеттского государства осуществляется </w:t>
      </w:r>
      <w:r w:rsidR="004724CC" w:rsidRPr="009E2BFF">
        <w:rPr>
          <w:sz w:val="28"/>
          <w:szCs w:val="28"/>
        </w:rPr>
        <w:t xml:space="preserve">в парах и затем </w:t>
      </w:r>
      <w:r w:rsidR="0036493D" w:rsidRPr="009E2BFF">
        <w:rPr>
          <w:sz w:val="28"/>
          <w:szCs w:val="28"/>
        </w:rPr>
        <w:t xml:space="preserve">с помощью </w:t>
      </w:r>
      <w:r w:rsidR="00202D6E" w:rsidRPr="009E2BFF">
        <w:rPr>
          <w:sz w:val="28"/>
          <w:szCs w:val="28"/>
        </w:rPr>
        <w:t>интерактивного задания</w:t>
      </w:r>
      <w:r w:rsidR="0036493D" w:rsidRPr="009E2BFF">
        <w:rPr>
          <w:sz w:val="28"/>
          <w:szCs w:val="28"/>
        </w:rPr>
        <w:t xml:space="preserve"> </w:t>
      </w:r>
      <w:r w:rsidRPr="009E2BFF">
        <w:rPr>
          <w:sz w:val="28"/>
          <w:szCs w:val="28"/>
        </w:rPr>
        <w:t>«</w:t>
      </w:r>
      <w:hyperlink r:id="rId8" w:history="1">
        <w:r w:rsidRPr="009E2BFF">
          <w:rPr>
            <w:rStyle w:val="a4"/>
            <w:sz w:val="28"/>
            <w:szCs w:val="28"/>
          </w:rPr>
          <w:t>немая кар</w:t>
        </w:r>
        <w:r w:rsidR="0036493D" w:rsidRPr="009E2BFF">
          <w:rPr>
            <w:rStyle w:val="a4"/>
            <w:sz w:val="28"/>
            <w:szCs w:val="28"/>
          </w:rPr>
          <w:t>та</w:t>
        </w:r>
      </w:hyperlink>
      <w:r w:rsidR="0036493D" w:rsidRPr="009E2BFF">
        <w:rPr>
          <w:sz w:val="28"/>
          <w:szCs w:val="28"/>
        </w:rPr>
        <w:t xml:space="preserve">»: </w:t>
      </w:r>
      <w:r w:rsidRPr="009E2BFF">
        <w:rPr>
          <w:sz w:val="28"/>
          <w:szCs w:val="28"/>
        </w:rPr>
        <w:t xml:space="preserve">расположить правильно названия </w:t>
      </w:r>
      <w:r w:rsidR="0036493D" w:rsidRPr="009E2BFF">
        <w:rPr>
          <w:sz w:val="28"/>
          <w:szCs w:val="28"/>
        </w:rPr>
        <w:t xml:space="preserve">объектов </w:t>
      </w:r>
      <w:r w:rsidRPr="009E2BFF">
        <w:rPr>
          <w:sz w:val="28"/>
          <w:szCs w:val="28"/>
        </w:rPr>
        <w:t>на карте.</w:t>
      </w:r>
      <w:r w:rsidR="00A2286E" w:rsidRPr="009E2BFF">
        <w:rPr>
          <w:sz w:val="28"/>
          <w:szCs w:val="28"/>
        </w:rPr>
        <w:t xml:space="preserve"> Выясняются преимущества </w:t>
      </w:r>
      <w:r w:rsidRPr="009E2BFF">
        <w:rPr>
          <w:sz w:val="28"/>
          <w:szCs w:val="28"/>
        </w:rPr>
        <w:t>местополож</w:t>
      </w:r>
      <w:r w:rsidRPr="009E2BFF">
        <w:rPr>
          <w:sz w:val="28"/>
          <w:szCs w:val="28"/>
        </w:rPr>
        <w:t>е</w:t>
      </w:r>
      <w:r w:rsidRPr="009E2BFF">
        <w:rPr>
          <w:sz w:val="28"/>
          <w:szCs w:val="28"/>
        </w:rPr>
        <w:t>ния Хеттского государства</w:t>
      </w:r>
      <w:r w:rsidR="00774AB1" w:rsidRPr="009E2BFF">
        <w:rPr>
          <w:sz w:val="28"/>
          <w:szCs w:val="28"/>
        </w:rPr>
        <w:t xml:space="preserve">: </w:t>
      </w:r>
      <w:r w:rsidR="00A2286E" w:rsidRPr="009E2BFF">
        <w:rPr>
          <w:sz w:val="28"/>
          <w:szCs w:val="28"/>
        </w:rPr>
        <w:t>н</w:t>
      </w:r>
      <w:r w:rsidRPr="009E2BFF">
        <w:rPr>
          <w:sz w:val="28"/>
          <w:szCs w:val="28"/>
        </w:rPr>
        <w:t>а пересечении торговых путей из Европы в Азию и А</w:t>
      </w:r>
      <w:r w:rsidRPr="009E2BFF">
        <w:rPr>
          <w:sz w:val="28"/>
          <w:szCs w:val="28"/>
        </w:rPr>
        <w:t>ф</w:t>
      </w:r>
      <w:r w:rsidRPr="009E2BFF">
        <w:rPr>
          <w:sz w:val="28"/>
          <w:szCs w:val="28"/>
        </w:rPr>
        <w:t>рику.</w:t>
      </w:r>
    </w:p>
    <w:p w:rsidR="0062717C" w:rsidRPr="009E2BFF" w:rsidRDefault="009C1658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sz w:val="28"/>
          <w:szCs w:val="28"/>
        </w:rPr>
        <w:t xml:space="preserve">На экране демонстрируются фотографии, иллюстрирующие </w:t>
      </w:r>
      <w:r w:rsidR="00082CB6" w:rsidRPr="009E2BFF">
        <w:rPr>
          <w:sz w:val="28"/>
          <w:szCs w:val="28"/>
        </w:rPr>
        <w:t xml:space="preserve">рельеф местности и особенности природы Малой Азии. </w:t>
      </w:r>
      <w:r w:rsidRPr="009E2BFF">
        <w:rPr>
          <w:i/>
          <w:sz w:val="28"/>
          <w:szCs w:val="28"/>
        </w:rPr>
        <w:t>Учащиеся</w:t>
      </w:r>
      <w:r w:rsidRPr="009E2BFF">
        <w:rPr>
          <w:sz w:val="28"/>
          <w:szCs w:val="28"/>
        </w:rPr>
        <w:t xml:space="preserve"> высказывают предположения о во</w:t>
      </w:r>
      <w:r w:rsidRPr="009E2BFF">
        <w:rPr>
          <w:sz w:val="28"/>
          <w:szCs w:val="28"/>
        </w:rPr>
        <w:t>з</w:t>
      </w:r>
      <w:r w:rsidRPr="009E2BFF">
        <w:rPr>
          <w:sz w:val="28"/>
          <w:szCs w:val="28"/>
        </w:rPr>
        <w:t xml:space="preserve">можных занятиях населения в таких природных условиях. </w:t>
      </w:r>
      <w:r w:rsidR="0062717C" w:rsidRPr="009E2BFF">
        <w:rPr>
          <w:sz w:val="28"/>
          <w:szCs w:val="28"/>
        </w:rPr>
        <w:t>Учитель корректирует ответы.</w:t>
      </w:r>
    </w:p>
    <w:p w:rsidR="00AB5C88" w:rsidRPr="009E2BFF" w:rsidRDefault="002A4DC4" w:rsidP="009E2BFF">
      <w:pPr>
        <w:spacing w:line="360" w:lineRule="auto"/>
        <w:jc w:val="both"/>
        <w:rPr>
          <w:sz w:val="28"/>
          <w:szCs w:val="28"/>
        </w:rPr>
      </w:pPr>
      <w:hyperlink r:id="rId9" w:history="1">
        <w:r w:rsidR="0069460E" w:rsidRPr="009E2BFF">
          <w:rPr>
            <w:rStyle w:val="a4"/>
            <w:b/>
            <w:i/>
            <w:sz w:val="28"/>
            <w:szCs w:val="28"/>
          </w:rPr>
          <w:t>Физкультминутка</w:t>
        </w:r>
      </w:hyperlink>
      <w:r w:rsidR="0069460E" w:rsidRPr="009E2BFF">
        <w:rPr>
          <w:b/>
          <w:i/>
          <w:sz w:val="28"/>
          <w:szCs w:val="28"/>
        </w:rPr>
        <w:t>.</w:t>
      </w:r>
      <w:r w:rsidR="0069460E" w:rsidRPr="009E2BFF">
        <w:rPr>
          <w:sz w:val="28"/>
          <w:szCs w:val="28"/>
        </w:rPr>
        <w:t xml:space="preserve"> </w:t>
      </w:r>
    </w:p>
    <w:p w:rsidR="00027673" w:rsidRPr="009E2BFF" w:rsidRDefault="00027673" w:rsidP="009E2BFF">
      <w:pPr>
        <w:numPr>
          <w:ilvl w:val="0"/>
          <w:numId w:val="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E2BFF">
        <w:rPr>
          <w:b/>
          <w:sz w:val="28"/>
          <w:szCs w:val="28"/>
        </w:rPr>
        <w:t>Создание государства. Завоевательные походы и их итоги</w:t>
      </w:r>
      <w:r w:rsidR="00D65E81" w:rsidRPr="009E2BFF">
        <w:rPr>
          <w:b/>
          <w:sz w:val="28"/>
          <w:szCs w:val="28"/>
        </w:rPr>
        <w:t xml:space="preserve">. </w:t>
      </w:r>
      <w:r w:rsidR="00165017" w:rsidRPr="009E2BFF">
        <w:rPr>
          <w:i/>
          <w:sz w:val="28"/>
          <w:szCs w:val="28"/>
        </w:rPr>
        <w:t>Уч</w:t>
      </w:r>
      <w:r w:rsidR="00165017" w:rsidRPr="009E2BFF">
        <w:rPr>
          <w:i/>
          <w:sz w:val="28"/>
          <w:szCs w:val="28"/>
        </w:rPr>
        <w:t>и</w:t>
      </w:r>
      <w:r w:rsidR="00165017" w:rsidRPr="009E2BFF">
        <w:rPr>
          <w:i/>
          <w:sz w:val="28"/>
          <w:szCs w:val="28"/>
        </w:rPr>
        <w:t>тель</w:t>
      </w:r>
      <w:r w:rsidR="00165017" w:rsidRPr="009E2BFF">
        <w:rPr>
          <w:sz w:val="28"/>
          <w:szCs w:val="28"/>
        </w:rPr>
        <w:t xml:space="preserve">. </w:t>
      </w:r>
      <w:r w:rsidRPr="009E2BFF">
        <w:rPr>
          <w:sz w:val="28"/>
          <w:szCs w:val="28"/>
        </w:rPr>
        <w:t xml:space="preserve">Как и у </w:t>
      </w:r>
      <w:r w:rsidR="00CC514A" w:rsidRPr="009E2BFF">
        <w:rPr>
          <w:sz w:val="28"/>
          <w:szCs w:val="28"/>
        </w:rPr>
        <w:t>многих</w:t>
      </w:r>
      <w:r w:rsidRPr="009E2BFF">
        <w:rPr>
          <w:sz w:val="28"/>
          <w:szCs w:val="28"/>
        </w:rPr>
        <w:t xml:space="preserve"> известных нам народов, у хеттов сначала возникли небольшие гос</w:t>
      </w:r>
      <w:r w:rsidR="00690577" w:rsidRPr="009E2BFF">
        <w:rPr>
          <w:sz w:val="28"/>
          <w:szCs w:val="28"/>
        </w:rPr>
        <w:t>у</w:t>
      </w:r>
      <w:r w:rsidR="00380058" w:rsidRPr="009E2BFF">
        <w:rPr>
          <w:sz w:val="28"/>
          <w:szCs w:val="28"/>
        </w:rPr>
        <w:t>д</w:t>
      </w:r>
      <w:r w:rsidRPr="009E2BFF">
        <w:rPr>
          <w:sz w:val="28"/>
          <w:szCs w:val="28"/>
        </w:rPr>
        <w:t xml:space="preserve">арства, </w:t>
      </w:r>
      <w:r w:rsidR="003129DA" w:rsidRPr="009E2BFF">
        <w:rPr>
          <w:sz w:val="28"/>
          <w:szCs w:val="28"/>
        </w:rPr>
        <w:t>затем</w:t>
      </w:r>
      <w:r w:rsidRPr="009E2BFF">
        <w:rPr>
          <w:sz w:val="28"/>
          <w:szCs w:val="28"/>
        </w:rPr>
        <w:t xml:space="preserve"> они объединились, создали единое царство, </w:t>
      </w:r>
      <w:r w:rsidR="00CC514A" w:rsidRPr="009E2BFF">
        <w:rPr>
          <w:sz w:val="28"/>
          <w:szCs w:val="28"/>
        </w:rPr>
        <w:t>которое</w:t>
      </w:r>
      <w:r w:rsidRPr="009E2BFF">
        <w:rPr>
          <w:sz w:val="28"/>
          <w:szCs w:val="28"/>
        </w:rPr>
        <w:t xml:space="preserve"> достигло пика своего могуще</w:t>
      </w:r>
      <w:r w:rsidR="00CC514A" w:rsidRPr="009E2BFF">
        <w:rPr>
          <w:sz w:val="28"/>
          <w:szCs w:val="28"/>
        </w:rPr>
        <w:t>ства, но вскоре прекратило существов</w:t>
      </w:r>
      <w:r w:rsidR="00CC514A" w:rsidRPr="009E2BFF">
        <w:rPr>
          <w:sz w:val="28"/>
          <w:szCs w:val="28"/>
        </w:rPr>
        <w:t>а</w:t>
      </w:r>
      <w:r w:rsidR="00CC514A" w:rsidRPr="009E2BFF">
        <w:rPr>
          <w:sz w:val="28"/>
          <w:szCs w:val="28"/>
        </w:rPr>
        <w:t>ние.</w:t>
      </w:r>
    </w:p>
    <w:p w:rsidR="00027673" w:rsidRPr="009E2BFF" w:rsidRDefault="007B5200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i/>
          <w:sz w:val="28"/>
          <w:szCs w:val="28"/>
        </w:rPr>
        <w:t>Учащиеся</w:t>
      </w:r>
      <w:r w:rsidR="00B55721" w:rsidRPr="009E2BFF">
        <w:rPr>
          <w:i/>
          <w:sz w:val="28"/>
          <w:szCs w:val="28"/>
        </w:rPr>
        <w:t xml:space="preserve"> </w:t>
      </w:r>
      <w:r w:rsidR="00655E29" w:rsidRPr="009E2BFF">
        <w:rPr>
          <w:i/>
          <w:sz w:val="28"/>
          <w:szCs w:val="28"/>
        </w:rPr>
        <w:t>в парах</w:t>
      </w:r>
      <w:r w:rsidR="00655E29" w:rsidRPr="009E2BFF">
        <w:rPr>
          <w:sz w:val="28"/>
          <w:szCs w:val="28"/>
        </w:rPr>
        <w:t xml:space="preserve"> </w:t>
      </w:r>
      <w:r w:rsidR="00B55721" w:rsidRPr="009E2BFF">
        <w:rPr>
          <w:sz w:val="28"/>
          <w:szCs w:val="28"/>
        </w:rPr>
        <w:t>работают с пунктом 4</w:t>
      </w:r>
      <w:r w:rsidRPr="009E2BFF">
        <w:rPr>
          <w:sz w:val="28"/>
          <w:szCs w:val="28"/>
        </w:rPr>
        <w:t xml:space="preserve"> стр. 86-87 учебного пособия и атласом, выполняют задания №1, 4 на стр. 49-50 рабочей тетради. </w:t>
      </w:r>
      <w:r w:rsidR="00BA69F5" w:rsidRPr="009E2BFF">
        <w:rPr>
          <w:sz w:val="28"/>
          <w:szCs w:val="28"/>
        </w:rPr>
        <w:t>Выясняют, благодаря ч</w:t>
      </w:r>
      <w:r w:rsidR="00BA69F5" w:rsidRPr="009E2BFF">
        <w:rPr>
          <w:sz w:val="28"/>
          <w:szCs w:val="28"/>
        </w:rPr>
        <w:t>е</w:t>
      </w:r>
      <w:r w:rsidR="00BA69F5" w:rsidRPr="009E2BFF">
        <w:rPr>
          <w:sz w:val="28"/>
          <w:szCs w:val="28"/>
        </w:rPr>
        <w:t>му осуществлялись успешные завоевания</w:t>
      </w:r>
      <w:r w:rsidR="00D061EC" w:rsidRPr="009E2BFF">
        <w:rPr>
          <w:sz w:val="28"/>
          <w:szCs w:val="28"/>
        </w:rPr>
        <w:t xml:space="preserve"> (отмечают наличие железного оружия и к</w:t>
      </w:r>
      <w:r w:rsidR="00D061EC" w:rsidRPr="009E2BFF">
        <w:rPr>
          <w:sz w:val="28"/>
          <w:szCs w:val="28"/>
        </w:rPr>
        <w:t>о</w:t>
      </w:r>
      <w:r w:rsidR="00D061EC" w:rsidRPr="009E2BFF">
        <w:rPr>
          <w:sz w:val="28"/>
          <w:szCs w:val="28"/>
        </w:rPr>
        <w:t>лесниц)</w:t>
      </w:r>
      <w:r w:rsidR="00BA69F5" w:rsidRPr="009E2BFF">
        <w:rPr>
          <w:sz w:val="28"/>
          <w:szCs w:val="28"/>
        </w:rPr>
        <w:t xml:space="preserve">. </w:t>
      </w:r>
      <w:r w:rsidR="00027673" w:rsidRPr="009E2BFF">
        <w:rPr>
          <w:sz w:val="28"/>
          <w:szCs w:val="28"/>
        </w:rPr>
        <w:t xml:space="preserve">На основании карты </w:t>
      </w:r>
      <w:r w:rsidR="000D64B2" w:rsidRPr="009E2BFF">
        <w:rPr>
          <w:sz w:val="28"/>
          <w:szCs w:val="28"/>
        </w:rPr>
        <w:t xml:space="preserve">атласа </w:t>
      </w:r>
      <w:r w:rsidR="00027673" w:rsidRPr="009E2BFF">
        <w:rPr>
          <w:sz w:val="28"/>
          <w:szCs w:val="28"/>
        </w:rPr>
        <w:t>определ</w:t>
      </w:r>
      <w:r w:rsidRPr="009E2BFF">
        <w:rPr>
          <w:sz w:val="28"/>
          <w:szCs w:val="28"/>
        </w:rPr>
        <w:t>яю</w:t>
      </w:r>
      <w:r w:rsidR="00027673" w:rsidRPr="009E2BFF">
        <w:rPr>
          <w:sz w:val="28"/>
          <w:szCs w:val="28"/>
        </w:rPr>
        <w:t>т</w:t>
      </w:r>
      <w:r w:rsidRPr="009E2BFF">
        <w:rPr>
          <w:sz w:val="28"/>
          <w:szCs w:val="28"/>
        </w:rPr>
        <w:t>,</w:t>
      </w:r>
      <w:r w:rsidR="00027673" w:rsidRPr="009E2BFF">
        <w:rPr>
          <w:sz w:val="28"/>
          <w:szCs w:val="28"/>
        </w:rPr>
        <w:t xml:space="preserve"> с кем воевали хетты</w:t>
      </w:r>
      <w:r w:rsidR="00B71DA3" w:rsidRPr="009E2BFF">
        <w:rPr>
          <w:sz w:val="28"/>
          <w:szCs w:val="28"/>
        </w:rPr>
        <w:t>,</w:t>
      </w:r>
      <w:r w:rsidR="00D061EC" w:rsidRPr="009E2BFF">
        <w:rPr>
          <w:sz w:val="28"/>
          <w:szCs w:val="28"/>
        </w:rPr>
        <w:t xml:space="preserve"> и какие территории им удалось захватить.</w:t>
      </w:r>
    </w:p>
    <w:p w:rsidR="00027673" w:rsidRPr="009E2BFF" w:rsidRDefault="00D061EC" w:rsidP="009E2BFF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9E2BFF">
        <w:rPr>
          <w:i/>
          <w:sz w:val="28"/>
          <w:szCs w:val="28"/>
        </w:rPr>
        <w:t>Учитель</w:t>
      </w:r>
      <w:r w:rsidRPr="009E2BFF">
        <w:rPr>
          <w:sz w:val="28"/>
          <w:szCs w:val="28"/>
        </w:rPr>
        <w:t xml:space="preserve">. </w:t>
      </w:r>
      <w:r w:rsidR="00027673" w:rsidRPr="009E2BFF">
        <w:rPr>
          <w:sz w:val="28"/>
          <w:szCs w:val="28"/>
        </w:rPr>
        <w:t>Одной из причин успешных военных походов были, конечно, талан</w:t>
      </w:r>
      <w:r w:rsidR="00027673" w:rsidRPr="009E2BFF">
        <w:rPr>
          <w:sz w:val="28"/>
          <w:szCs w:val="28"/>
        </w:rPr>
        <w:t>т</w:t>
      </w:r>
      <w:r w:rsidR="00027673" w:rsidRPr="009E2BFF">
        <w:rPr>
          <w:sz w:val="28"/>
          <w:szCs w:val="28"/>
        </w:rPr>
        <w:t>ливые военачальники. Во главе хеттского войска стоял царь. На основании мат</w:t>
      </w:r>
      <w:r w:rsidR="00027673" w:rsidRPr="009E2BFF">
        <w:rPr>
          <w:sz w:val="28"/>
          <w:szCs w:val="28"/>
        </w:rPr>
        <w:t>е</w:t>
      </w:r>
      <w:r w:rsidR="00027673" w:rsidRPr="009E2BFF">
        <w:rPr>
          <w:sz w:val="28"/>
          <w:szCs w:val="28"/>
        </w:rPr>
        <w:t xml:space="preserve">риала учебника </w:t>
      </w:r>
      <w:r w:rsidR="00CD4950" w:rsidRPr="009E2BFF">
        <w:rPr>
          <w:bCs/>
          <w:iCs/>
          <w:sz w:val="28"/>
          <w:szCs w:val="28"/>
        </w:rPr>
        <w:t>п.3 стр.86</w:t>
      </w:r>
      <w:r w:rsidR="00027673" w:rsidRPr="009E2BFF">
        <w:rPr>
          <w:bCs/>
          <w:iCs/>
          <w:sz w:val="28"/>
          <w:szCs w:val="28"/>
        </w:rPr>
        <w:t xml:space="preserve">, </w:t>
      </w:r>
      <w:r w:rsidR="00027673" w:rsidRPr="009E2BFF">
        <w:rPr>
          <w:sz w:val="28"/>
          <w:szCs w:val="28"/>
        </w:rPr>
        <w:t>сравните власть египетского и хеттского царей. Найд</w:t>
      </w:r>
      <w:r w:rsidR="00027673" w:rsidRPr="009E2BFF">
        <w:rPr>
          <w:sz w:val="28"/>
          <w:szCs w:val="28"/>
        </w:rPr>
        <w:t>и</w:t>
      </w:r>
      <w:r w:rsidR="00027673" w:rsidRPr="009E2BFF">
        <w:rPr>
          <w:sz w:val="28"/>
          <w:szCs w:val="28"/>
        </w:rPr>
        <w:t>те общее и о</w:t>
      </w:r>
      <w:r w:rsidR="00027673" w:rsidRPr="009E2BFF">
        <w:rPr>
          <w:sz w:val="28"/>
          <w:szCs w:val="28"/>
        </w:rPr>
        <w:t>т</w:t>
      </w:r>
      <w:r w:rsidR="00027673" w:rsidRPr="009E2BFF">
        <w:rPr>
          <w:sz w:val="28"/>
          <w:szCs w:val="28"/>
        </w:rPr>
        <w:t xml:space="preserve">личия. </w:t>
      </w:r>
      <w:r w:rsidR="00CD4950" w:rsidRPr="009E2BFF">
        <w:rPr>
          <w:bCs/>
          <w:iCs/>
          <w:sz w:val="28"/>
          <w:szCs w:val="28"/>
        </w:rPr>
        <w:t xml:space="preserve">Выполняется </w:t>
      </w:r>
      <w:hyperlink r:id="rId10" w:history="1">
        <w:r w:rsidR="00CD4950" w:rsidRPr="009E2BFF">
          <w:rPr>
            <w:rStyle w:val="a4"/>
            <w:bCs/>
            <w:iCs/>
            <w:sz w:val="28"/>
            <w:szCs w:val="28"/>
          </w:rPr>
          <w:t>интерактивное зада</w:t>
        </w:r>
        <w:r w:rsidR="00CD4950" w:rsidRPr="009E2BFF">
          <w:rPr>
            <w:rStyle w:val="a4"/>
            <w:bCs/>
            <w:iCs/>
            <w:sz w:val="28"/>
            <w:szCs w:val="28"/>
          </w:rPr>
          <w:t>н</w:t>
        </w:r>
        <w:r w:rsidR="00CD4950" w:rsidRPr="009E2BFF">
          <w:rPr>
            <w:rStyle w:val="a4"/>
            <w:bCs/>
            <w:iCs/>
            <w:sz w:val="28"/>
            <w:szCs w:val="28"/>
          </w:rPr>
          <w:t>ие</w:t>
        </w:r>
      </w:hyperlink>
      <w:r w:rsidR="00027673" w:rsidRPr="009E2BFF">
        <w:rPr>
          <w:bCs/>
          <w:iCs/>
          <w:sz w:val="28"/>
          <w:szCs w:val="28"/>
        </w:rPr>
        <w:t>.</w:t>
      </w:r>
    </w:p>
    <w:p w:rsidR="00027673" w:rsidRPr="009E2BFF" w:rsidRDefault="00027673" w:rsidP="009E2BFF">
      <w:pPr>
        <w:spacing w:line="360" w:lineRule="auto"/>
        <w:jc w:val="both"/>
        <w:rPr>
          <w:bCs/>
          <w:iCs/>
          <w:sz w:val="28"/>
          <w:szCs w:val="28"/>
        </w:rPr>
      </w:pPr>
      <w:r w:rsidRPr="009E2BFF">
        <w:rPr>
          <w:bCs/>
          <w:iCs/>
          <w:sz w:val="28"/>
          <w:szCs w:val="28"/>
        </w:rPr>
        <w:lastRenderedPageBreak/>
        <w:t>Сходство: верховный судья, главнокомандующий.</w:t>
      </w:r>
    </w:p>
    <w:p w:rsidR="00027673" w:rsidRPr="009E2BFF" w:rsidRDefault="00027673" w:rsidP="009E2BFF">
      <w:pPr>
        <w:spacing w:line="360" w:lineRule="auto"/>
        <w:jc w:val="both"/>
        <w:rPr>
          <w:bCs/>
          <w:iCs/>
          <w:sz w:val="28"/>
          <w:szCs w:val="28"/>
        </w:rPr>
      </w:pPr>
      <w:r w:rsidRPr="009E2BFF">
        <w:rPr>
          <w:bCs/>
          <w:iCs/>
          <w:sz w:val="28"/>
          <w:szCs w:val="28"/>
        </w:rPr>
        <w:t>Фараон: об</w:t>
      </w:r>
      <w:r w:rsidR="006B2127" w:rsidRPr="009E2BFF">
        <w:rPr>
          <w:bCs/>
          <w:iCs/>
          <w:sz w:val="28"/>
          <w:szCs w:val="28"/>
        </w:rPr>
        <w:t>ожествлялся, неподсуден законам, сын бога солнца.</w:t>
      </w:r>
    </w:p>
    <w:p w:rsidR="00027673" w:rsidRPr="009E2BFF" w:rsidRDefault="00027673" w:rsidP="009E2BFF">
      <w:pPr>
        <w:spacing w:line="360" w:lineRule="auto"/>
        <w:jc w:val="both"/>
        <w:rPr>
          <w:bCs/>
          <w:iCs/>
          <w:sz w:val="28"/>
          <w:szCs w:val="28"/>
        </w:rPr>
      </w:pPr>
      <w:r w:rsidRPr="009E2BFF">
        <w:rPr>
          <w:bCs/>
          <w:iCs/>
          <w:sz w:val="28"/>
          <w:szCs w:val="28"/>
        </w:rPr>
        <w:t xml:space="preserve">Царь хеттов: </w:t>
      </w:r>
      <w:r w:rsidR="006B2127" w:rsidRPr="009E2BFF">
        <w:rPr>
          <w:bCs/>
          <w:iCs/>
          <w:sz w:val="28"/>
          <w:szCs w:val="28"/>
        </w:rPr>
        <w:t xml:space="preserve">первоначально </w:t>
      </w:r>
      <w:r w:rsidRPr="009E2BFF">
        <w:rPr>
          <w:bCs/>
          <w:iCs/>
          <w:sz w:val="28"/>
          <w:szCs w:val="28"/>
        </w:rPr>
        <w:t>не обожествлялся, наказывался за нарушение законов, был верхов</w:t>
      </w:r>
      <w:r w:rsidR="006B2127" w:rsidRPr="009E2BFF">
        <w:rPr>
          <w:bCs/>
          <w:iCs/>
          <w:sz w:val="28"/>
          <w:szCs w:val="28"/>
        </w:rPr>
        <w:t>ным жрецом, богом грозы.</w:t>
      </w:r>
    </w:p>
    <w:p w:rsidR="00A94B1D" w:rsidRPr="009E2BFF" w:rsidRDefault="00B746EE" w:rsidP="009E2BFF">
      <w:pPr>
        <w:spacing w:line="360" w:lineRule="auto"/>
        <w:ind w:firstLine="284"/>
        <w:jc w:val="both"/>
        <w:rPr>
          <w:bCs/>
          <w:i/>
          <w:iCs/>
          <w:sz w:val="28"/>
          <w:szCs w:val="28"/>
        </w:rPr>
      </w:pPr>
      <w:r w:rsidRPr="009E2BFF">
        <w:rPr>
          <w:i/>
          <w:sz w:val="28"/>
          <w:szCs w:val="28"/>
        </w:rPr>
        <w:t>Учитель</w:t>
      </w:r>
      <w:r w:rsidRPr="009E2BFF">
        <w:rPr>
          <w:sz w:val="28"/>
          <w:szCs w:val="28"/>
        </w:rPr>
        <w:t xml:space="preserve">. </w:t>
      </w:r>
      <w:r w:rsidR="00E13247" w:rsidRPr="009E2BFF">
        <w:rPr>
          <w:sz w:val="28"/>
          <w:szCs w:val="28"/>
        </w:rPr>
        <w:t xml:space="preserve">Оказывается, хетты – не только «забытый народ», «загадочный народ», но ещё и «благородный народ». А назвали их так после того, как учёные прочитали хеттские законы. Почему? </w:t>
      </w:r>
      <w:r w:rsidR="00E45BEC" w:rsidRPr="009E2BFF">
        <w:rPr>
          <w:sz w:val="28"/>
          <w:szCs w:val="28"/>
        </w:rPr>
        <w:t>Попытайтесь догадаться, сравнив законы Хаммурапи и хеттов. Самостоятельная работа учащихся с историческими исто</w:t>
      </w:r>
      <w:r w:rsidR="00E45BEC" w:rsidRPr="009E2BFF">
        <w:rPr>
          <w:sz w:val="28"/>
          <w:szCs w:val="28"/>
        </w:rPr>
        <w:t>ч</w:t>
      </w:r>
      <w:r w:rsidR="00E45BEC" w:rsidRPr="009E2BFF">
        <w:rPr>
          <w:sz w:val="28"/>
          <w:szCs w:val="28"/>
        </w:rPr>
        <w:t xml:space="preserve">никами (стр. 74, 88 учебного пособия). </w:t>
      </w:r>
      <w:r w:rsidR="00E13247" w:rsidRPr="009E2BFF">
        <w:rPr>
          <w:sz w:val="28"/>
          <w:szCs w:val="28"/>
        </w:rPr>
        <w:t>Учащиеся приходят к выводу, что законы хеттов более мягкие. Людей редко приговаривали к смертной казни</w:t>
      </w:r>
      <w:r w:rsidR="00A94B1D" w:rsidRPr="009E2BFF">
        <w:rPr>
          <w:sz w:val="28"/>
          <w:szCs w:val="28"/>
        </w:rPr>
        <w:t>.</w:t>
      </w:r>
      <w:r w:rsidR="00A94B1D" w:rsidRPr="009E2BFF">
        <w:rPr>
          <w:bCs/>
          <w:i/>
          <w:iCs/>
          <w:sz w:val="28"/>
          <w:szCs w:val="28"/>
        </w:rPr>
        <w:t xml:space="preserve"> </w:t>
      </w:r>
    </w:p>
    <w:p w:rsidR="00A94B1D" w:rsidRPr="009E2BFF" w:rsidRDefault="00A94B1D" w:rsidP="009E2BFF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9E2BFF">
        <w:rPr>
          <w:bCs/>
          <w:i/>
          <w:iCs/>
          <w:sz w:val="28"/>
          <w:szCs w:val="28"/>
        </w:rPr>
        <w:t>Учитель</w:t>
      </w:r>
      <w:r w:rsidRPr="009E2BFF">
        <w:rPr>
          <w:bCs/>
          <w:iCs/>
          <w:sz w:val="28"/>
          <w:szCs w:val="28"/>
        </w:rPr>
        <w:t xml:space="preserve"> о</w:t>
      </w:r>
      <w:r w:rsidRPr="009E2BFF">
        <w:rPr>
          <w:bCs/>
          <w:iCs/>
          <w:sz w:val="28"/>
          <w:szCs w:val="28"/>
        </w:rPr>
        <w:t>б</w:t>
      </w:r>
      <w:r w:rsidRPr="009E2BFF">
        <w:rPr>
          <w:bCs/>
          <w:iCs/>
          <w:sz w:val="28"/>
          <w:szCs w:val="28"/>
        </w:rPr>
        <w:t>ращает внимание учащихся, что около 1200 г. до н.э.</w:t>
      </w:r>
      <w:r w:rsidRPr="009E2BFF">
        <w:rPr>
          <w:b/>
          <w:bCs/>
          <w:i/>
          <w:iCs/>
          <w:sz w:val="28"/>
          <w:szCs w:val="28"/>
        </w:rPr>
        <w:t xml:space="preserve"> </w:t>
      </w:r>
      <w:r w:rsidRPr="009E2BFF">
        <w:rPr>
          <w:bCs/>
          <w:iCs/>
          <w:sz w:val="28"/>
          <w:szCs w:val="28"/>
        </w:rPr>
        <w:t>положен конец могуществу Хеттской державы в результате нашествия «народов моря».</w:t>
      </w:r>
      <w:r w:rsidR="00950816" w:rsidRPr="009E2BFF">
        <w:rPr>
          <w:bCs/>
          <w:iCs/>
          <w:sz w:val="28"/>
          <w:szCs w:val="28"/>
        </w:rPr>
        <w:t xml:space="preserve"> Предлаг</w:t>
      </w:r>
      <w:r w:rsidR="00950816" w:rsidRPr="009E2BFF">
        <w:rPr>
          <w:bCs/>
          <w:iCs/>
          <w:sz w:val="28"/>
          <w:szCs w:val="28"/>
        </w:rPr>
        <w:t>а</w:t>
      </w:r>
      <w:r w:rsidR="00950816" w:rsidRPr="009E2BFF">
        <w:rPr>
          <w:bCs/>
          <w:iCs/>
          <w:sz w:val="28"/>
          <w:szCs w:val="28"/>
        </w:rPr>
        <w:t>ет с помощью ленты времени на стр. 84 учебного пособия посчитать, сколько в</w:t>
      </w:r>
      <w:r w:rsidR="00950816" w:rsidRPr="009E2BFF">
        <w:rPr>
          <w:bCs/>
          <w:iCs/>
          <w:sz w:val="28"/>
          <w:szCs w:val="28"/>
        </w:rPr>
        <w:t>е</w:t>
      </w:r>
      <w:r w:rsidR="00950816" w:rsidRPr="009E2BFF">
        <w:rPr>
          <w:bCs/>
          <w:iCs/>
          <w:sz w:val="28"/>
          <w:szCs w:val="28"/>
        </w:rPr>
        <w:t>ков просуществовало Хеттское государство.</w:t>
      </w:r>
    </w:p>
    <w:p w:rsidR="00027673" w:rsidRPr="009E2BFF" w:rsidRDefault="00027673" w:rsidP="009E2BFF">
      <w:pPr>
        <w:numPr>
          <w:ilvl w:val="0"/>
          <w:numId w:val="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E2BFF">
        <w:rPr>
          <w:b/>
          <w:sz w:val="28"/>
          <w:szCs w:val="28"/>
        </w:rPr>
        <w:t>Религия хеттов</w:t>
      </w:r>
      <w:r w:rsidR="00DE04AB" w:rsidRPr="009E2BFF">
        <w:rPr>
          <w:b/>
          <w:sz w:val="28"/>
          <w:szCs w:val="28"/>
        </w:rPr>
        <w:t>.</w:t>
      </w:r>
      <w:r w:rsidRPr="009E2BFF">
        <w:rPr>
          <w:b/>
          <w:sz w:val="28"/>
          <w:szCs w:val="28"/>
        </w:rPr>
        <w:t xml:space="preserve"> </w:t>
      </w:r>
      <w:r w:rsidR="000559B7" w:rsidRPr="009E2BFF">
        <w:rPr>
          <w:i/>
          <w:sz w:val="28"/>
          <w:szCs w:val="28"/>
        </w:rPr>
        <w:t>Учитель.</w:t>
      </w:r>
      <w:r w:rsidR="000559B7" w:rsidRPr="009E2BFF">
        <w:rPr>
          <w:b/>
          <w:sz w:val="28"/>
          <w:szCs w:val="28"/>
        </w:rPr>
        <w:t xml:space="preserve"> </w:t>
      </w:r>
      <w:r w:rsidR="000559B7" w:rsidRPr="009E2BFF">
        <w:rPr>
          <w:sz w:val="28"/>
          <w:szCs w:val="28"/>
        </w:rPr>
        <w:t>К</w:t>
      </w:r>
      <w:r w:rsidRPr="009E2BFF">
        <w:rPr>
          <w:sz w:val="28"/>
          <w:szCs w:val="28"/>
        </w:rPr>
        <w:t xml:space="preserve">огда-то </w:t>
      </w:r>
      <w:r w:rsidR="000559B7" w:rsidRPr="009E2BFF">
        <w:rPr>
          <w:sz w:val="28"/>
          <w:szCs w:val="28"/>
        </w:rPr>
        <w:t>«</w:t>
      </w:r>
      <w:r w:rsidRPr="009E2BFF">
        <w:rPr>
          <w:sz w:val="28"/>
          <w:szCs w:val="28"/>
        </w:rPr>
        <w:t>забытый народ</w:t>
      </w:r>
      <w:r w:rsidR="000559B7" w:rsidRPr="009E2BFF">
        <w:rPr>
          <w:sz w:val="28"/>
          <w:szCs w:val="28"/>
        </w:rPr>
        <w:t>»</w:t>
      </w:r>
      <w:r w:rsidRPr="009E2BFF">
        <w:rPr>
          <w:sz w:val="28"/>
          <w:szCs w:val="28"/>
        </w:rPr>
        <w:t xml:space="preserve"> не забыт сегодня: т</w:t>
      </w:r>
      <w:r w:rsidRPr="009E2BFF">
        <w:rPr>
          <w:sz w:val="28"/>
          <w:szCs w:val="28"/>
        </w:rPr>
        <w:t>ы</w:t>
      </w:r>
      <w:r w:rsidRPr="009E2BFF">
        <w:rPr>
          <w:sz w:val="28"/>
          <w:szCs w:val="28"/>
        </w:rPr>
        <w:t xml:space="preserve">сячи туристов посещают руины </w:t>
      </w:r>
      <w:proofErr w:type="spellStart"/>
      <w:r w:rsidRPr="009E2BFF">
        <w:rPr>
          <w:sz w:val="28"/>
          <w:szCs w:val="28"/>
        </w:rPr>
        <w:t>Хаттусы</w:t>
      </w:r>
      <w:proofErr w:type="spellEnd"/>
      <w:r w:rsidRPr="009E2BFF">
        <w:rPr>
          <w:sz w:val="28"/>
          <w:szCs w:val="28"/>
        </w:rPr>
        <w:t xml:space="preserve"> и святилище </w:t>
      </w:r>
      <w:proofErr w:type="spellStart"/>
      <w:r w:rsidRPr="009E2BFF">
        <w:rPr>
          <w:sz w:val="28"/>
          <w:szCs w:val="28"/>
        </w:rPr>
        <w:t>Язылыкая</w:t>
      </w:r>
      <w:proofErr w:type="spellEnd"/>
      <w:r w:rsidRPr="009E2BFF">
        <w:rPr>
          <w:sz w:val="28"/>
          <w:szCs w:val="28"/>
        </w:rPr>
        <w:t>. А познакоми</w:t>
      </w:r>
      <w:r w:rsidRPr="009E2BFF">
        <w:rPr>
          <w:sz w:val="28"/>
          <w:szCs w:val="28"/>
        </w:rPr>
        <w:t>в</w:t>
      </w:r>
      <w:r w:rsidRPr="009E2BFF">
        <w:rPr>
          <w:sz w:val="28"/>
          <w:szCs w:val="28"/>
        </w:rPr>
        <w:t>шись с религией хеттов, учёные назвали хеттов народом «тысячи богов». Только в святилище были насчитаны изображения более 60 богов. Почему так много? Хе</w:t>
      </w:r>
      <w:r w:rsidRPr="009E2BFF">
        <w:rPr>
          <w:sz w:val="28"/>
          <w:szCs w:val="28"/>
        </w:rPr>
        <w:t>т</w:t>
      </w:r>
      <w:r w:rsidRPr="009E2BFF">
        <w:rPr>
          <w:sz w:val="28"/>
          <w:szCs w:val="28"/>
        </w:rPr>
        <w:t>ты по</w:t>
      </w:r>
      <w:r w:rsidR="00667700" w:rsidRPr="009E2BFF">
        <w:rPr>
          <w:sz w:val="28"/>
          <w:szCs w:val="28"/>
        </w:rPr>
        <w:t xml:space="preserve">клонялись </w:t>
      </w:r>
      <w:r w:rsidRPr="009E2BFF">
        <w:rPr>
          <w:sz w:val="28"/>
          <w:szCs w:val="28"/>
        </w:rPr>
        <w:t>богам</w:t>
      </w:r>
      <w:r w:rsidR="00667700" w:rsidRPr="009E2BFF">
        <w:rPr>
          <w:sz w:val="28"/>
          <w:szCs w:val="28"/>
        </w:rPr>
        <w:t>, заимствованным у</w:t>
      </w:r>
      <w:r w:rsidR="00A533FA" w:rsidRPr="009E2BFF">
        <w:rPr>
          <w:sz w:val="28"/>
          <w:szCs w:val="28"/>
        </w:rPr>
        <w:t xml:space="preserve"> </w:t>
      </w:r>
      <w:r w:rsidR="00667700" w:rsidRPr="009E2BFF">
        <w:rPr>
          <w:sz w:val="28"/>
          <w:szCs w:val="28"/>
        </w:rPr>
        <w:t>покорённых</w:t>
      </w:r>
      <w:r w:rsidRPr="009E2BFF">
        <w:rPr>
          <w:sz w:val="28"/>
          <w:szCs w:val="28"/>
        </w:rPr>
        <w:t xml:space="preserve"> народов: верховному богу грозы, богине матери, богам подземного ца</w:t>
      </w:r>
      <w:r w:rsidRPr="009E2BFF">
        <w:rPr>
          <w:sz w:val="28"/>
          <w:szCs w:val="28"/>
        </w:rPr>
        <w:t>р</w:t>
      </w:r>
      <w:r w:rsidRPr="009E2BFF">
        <w:rPr>
          <w:sz w:val="28"/>
          <w:szCs w:val="28"/>
        </w:rPr>
        <w:t>ства.</w:t>
      </w:r>
      <w:r w:rsidR="00A533FA" w:rsidRPr="009E2BFF">
        <w:rPr>
          <w:sz w:val="28"/>
          <w:szCs w:val="28"/>
        </w:rPr>
        <w:t xml:space="preserve"> Кроме того, почитали множество священных животных и птиц. Учащиеся отвечают на вопрос к иллюстрации на стр. 87 учебного пособия.</w:t>
      </w:r>
    </w:p>
    <w:p w:rsidR="00027673" w:rsidRPr="009E2BFF" w:rsidRDefault="00A118AA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>Закрепление изученного.</w:t>
      </w:r>
      <w:r w:rsidRPr="009E2BFF">
        <w:rPr>
          <w:sz w:val="28"/>
          <w:szCs w:val="28"/>
        </w:rPr>
        <w:t xml:space="preserve"> </w:t>
      </w:r>
      <w:r w:rsidR="00027673" w:rsidRPr="009E2BFF">
        <w:rPr>
          <w:sz w:val="28"/>
          <w:szCs w:val="28"/>
        </w:rPr>
        <w:t xml:space="preserve">Игра «Чистая доска». </w:t>
      </w:r>
      <w:r w:rsidR="001D6E52" w:rsidRPr="009E2BFF">
        <w:rPr>
          <w:sz w:val="28"/>
          <w:szCs w:val="28"/>
        </w:rPr>
        <w:t>Учащиеся «вытирают» н</w:t>
      </w:r>
      <w:r w:rsidR="00B17C73" w:rsidRPr="009E2BFF">
        <w:rPr>
          <w:sz w:val="28"/>
          <w:szCs w:val="28"/>
        </w:rPr>
        <w:t>а слайде термины, понятия, даты по теме урока,</w:t>
      </w:r>
      <w:r w:rsidR="001D6E52" w:rsidRPr="009E2BFF">
        <w:rPr>
          <w:sz w:val="28"/>
          <w:szCs w:val="28"/>
        </w:rPr>
        <w:t xml:space="preserve"> объясняя их значение.</w:t>
      </w:r>
    </w:p>
    <w:p w:rsidR="00027673" w:rsidRPr="009E2BFF" w:rsidRDefault="00027673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sz w:val="28"/>
          <w:szCs w:val="28"/>
        </w:rPr>
        <w:t xml:space="preserve">Обсуждается задание урока. </w:t>
      </w:r>
      <w:r w:rsidR="008467BF" w:rsidRPr="009E2BFF">
        <w:rPr>
          <w:sz w:val="28"/>
          <w:szCs w:val="28"/>
        </w:rPr>
        <w:t>Учащиеся</w:t>
      </w:r>
      <w:r w:rsidRPr="009E2BFF">
        <w:rPr>
          <w:sz w:val="28"/>
          <w:szCs w:val="28"/>
        </w:rPr>
        <w:t xml:space="preserve"> </w:t>
      </w:r>
      <w:r w:rsidR="008467BF" w:rsidRPr="009E2BFF">
        <w:rPr>
          <w:sz w:val="28"/>
          <w:szCs w:val="28"/>
        </w:rPr>
        <w:t>предлагают</w:t>
      </w:r>
      <w:r w:rsidRPr="009E2BFF">
        <w:rPr>
          <w:sz w:val="28"/>
          <w:szCs w:val="28"/>
        </w:rPr>
        <w:t xml:space="preserve"> и объясняют образы</w:t>
      </w:r>
      <w:r w:rsidR="008467BF" w:rsidRPr="009E2BFF">
        <w:rPr>
          <w:sz w:val="28"/>
          <w:szCs w:val="28"/>
        </w:rPr>
        <w:t xml:space="preserve"> - си</w:t>
      </w:r>
      <w:r w:rsidR="008467BF" w:rsidRPr="009E2BFF">
        <w:rPr>
          <w:sz w:val="28"/>
          <w:szCs w:val="28"/>
        </w:rPr>
        <w:t>м</w:t>
      </w:r>
      <w:r w:rsidR="008467BF" w:rsidRPr="009E2BFF">
        <w:rPr>
          <w:sz w:val="28"/>
          <w:szCs w:val="28"/>
        </w:rPr>
        <w:t>волы</w:t>
      </w:r>
      <w:r w:rsidRPr="009E2BFF">
        <w:rPr>
          <w:sz w:val="28"/>
          <w:szCs w:val="28"/>
        </w:rPr>
        <w:t xml:space="preserve"> Хеттской цивилизации.</w:t>
      </w:r>
      <w:r w:rsidR="008467BF" w:rsidRPr="009E2BFF">
        <w:rPr>
          <w:sz w:val="28"/>
          <w:szCs w:val="28"/>
        </w:rPr>
        <w:t xml:space="preserve"> </w:t>
      </w:r>
    </w:p>
    <w:p w:rsidR="00027673" w:rsidRPr="009E2BFF" w:rsidRDefault="00027673" w:rsidP="009E2BFF">
      <w:pPr>
        <w:spacing w:line="360" w:lineRule="auto"/>
        <w:ind w:firstLine="284"/>
        <w:jc w:val="both"/>
        <w:rPr>
          <w:sz w:val="28"/>
          <w:szCs w:val="28"/>
        </w:rPr>
      </w:pPr>
      <w:r w:rsidRPr="009E2BFF">
        <w:rPr>
          <w:sz w:val="28"/>
          <w:szCs w:val="28"/>
        </w:rPr>
        <w:t>Учитель предлагает свой образ – памятник древним народам Анатолии в Анк</w:t>
      </w:r>
      <w:r w:rsidRPr="009E2BFF">
        <w:rPr>
          <w:sz w:val="28"/>
          <w:szCs w:val="28"/>
        </w:rPr>
        <w:t>а</w:t>
      </w:r>
      <w:r w:rsidRPr="009E2BFF">
        <w:rPr>
          <w:sz w:val="28"/>
          <w:szCs w:val="28"/>
        </w:rPr>
        <w:t>ре, изображающий хеттский символ солнца.</w:t>
      </w:r>
    </w:p>
    <w:p w:rsidR="000B5617" w:rsidRPr="009E2BFF" w:rsidRDefault="009F7710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>Информация о домашнем задании.</w:t>
      </w:r>
      <w:r w:rsidRPr="009E2BFF">
        <w:rPr>
          <w:sz w:val="28"/>
          <w:szCs w:val="28"/>
        </w:rPr>
        <w:t xml:space="preserve"> §20, задания в рабочей тетради №№ 3, 5.</w:t>
      </w:r>
    </w:p>
    <w:p w:rsidR="009F7710" w:rsidRPr="009E2BFF" w:rsidRDefault="009F7710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sz w:val="28"/>
          <w:szCs w:val="28"/>
        </w:rPr>
        <w:t xml:space="preserve">По желанию: написать письмо на родину египетского вельможи, который приехал на переговоры в страну хеттов. Что </w:t>
      </w:r>
      <w:r w:rsidR="00710938" w:rsidRPr="009E2BFF">
        <w:rPr>
          <w:sz w:val="28"/>
          <w:szCs w:val="28"/>
        </w:rPr>
        <w:t xml:space="preserve">его </w:t>
      </w:r>
      <w:r w:rsidRPr="009E2BFF">
        <w:rPr>
          <w:sz w:val="28"/>
          <w:szCs w:val="28"/>
        </w:rPr>
        <w:t>удивило, восхитило, поразило в первую очередь?</w:t>
      </w:r>
    </w:p>
    <w:p w:rsidR="00357A6A" w:rsidRPr="009E2BFF" w:rsidRDefault="00B247BC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 xml:space="preserve">Рефлексия. </w:t>
      </w:r>
      <w:r w:rsidR="00357A6A" w:rsidRPr="009E2BFF">
        <w:rPr>
          <w:sz w:val="28"/>
          <w:szCs w:val="28"/>
        </w:rPr>
        <w:t>Приём «Пересказ наперебой»</w:t>
      </w:r>
      <w:bookmarkStart w:id="0" w:name="_GoBack"/>
      <w:bookmarkEnd w:id="0"/>
      <w:r w:rsidR="003809AC" w:rsidRPr="009E2BFF">
        <w:rPr>
          <w:sz w:val="28"/>
          <w:szCs w:val="28"/>
        </w:rPr>
        <w:t xml:space="preserve"> - стр.</w:t>
      </w:r>
      <w:r w:rsidR="00357A6A" w:rsidRPr="009E2BFF">
        <w:rPr>
          <w:sz w:val="28"/>
          <w:szCs w:val="28"/>
        </w:rPr>
        <w:t xml:space="preserve">107, </w:t>
      </w:r>
      <w:r w:rsidR="008B0630" w:rsidRPr="009E2BFF">
        <w:rPr>
          <w:sz w:val="28"/>
          <w:szCs w:val="28"/>
          <w:lang w:val="be-BY"/>
        </w:rPr>
        <w:t>П</w:t>
      </w:r>
      <w:r w:rsidR="00357A6A" w:rsidRPr="009E2BFF">
        <w:rPr>
          <w:sz w:val="28"/>
          <w:szCs w:val="28"/>
          <w:lang w:val="be-BY"/>
        </w:rPr>
        <w:t>лан-конспект уроков.</w:t>
      </w:r>
    </w:p>
    <w:p w:rsidR="00B247BC" w:rsidRPr="009E2BFF" w:rsidRDefault="00B247BC" w:rsidP="009E2BFF">
      <w:pPr>
        <w:spacing w:line="360" w:lineRule="auto"/>
        <w:jc w:val="both"/>
        <w:rPr>
          <w:sz w:val="28"/>
          <w:szCs w:val="28"/>
        </w:rPr>
      </w:pPr>
      <w:r w:rsidRPr="009E2BFF">
        <w:rPr>
          <w:b/>
          <w:i/>
          <w:sz w:val="28"/>
          <w:szCs w:val="28"/>
        </w:rPr>
        <w:t xml:space="preserve">Подведение итогов. </w:t>
      </w:r>
      <w:r w:rsidR="00357A6A" w:rsidRPr="009E2BFF">
        <w:rPr>
          <w:sz w:val="28"/>
          <w:szCs w:val="28"/>
        </w:rPr>
        <w:t>Выставление и комментирование отметок.</w:t>
      </w:r>
    </w:p>
    <w:sectPr w:rsidR="00B247BC" w:rsidRPr="009E2BFF" w:rsidSect="009E2BFF">
      <w:pgSz w:w="11906" w:h="16838" w:code="9"/>
      <w:pgMar w:top="851" w:right="566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5E0"/>
    <w:multiLevelType w:val="hybridMultilevel"/>
    <w:tmpl w:val="23E6A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3A2"/>
    <w:multiLevelType w:val="hybridMultilevel"/>
    <w:tmpl w:val="68948EE4"/>
    <w:lvl w:ilvl="0" w:tplc="36E8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1EE"/>
    <w:multiLevelType w:val="hybridMultilevel"/>
    <w:tmpl w:val="754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19A5"/>
    <w:multiLevelType w:val="hybridMultilevel"/>
    <w:tmpl w:val="147C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BE6"/>
    <w:multiLevelType w:val="hybridMultilevel"/>
    <w:tmpl w:val="D2C0C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2103"/>
    <w:multiLevelType w:val="hybridMultilevel"/>
    <w:tmpl w:val="4F224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A40"/>
    <w:multiLevelType w:val="hybridMultilevel"/>
    <w:tmpl w:val="4F7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3A86"/>
    <w:multiLevelType w:val="hybridMultilevel"/>
    <w:tmpl w:val="EB62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72B"/>
    <w:rsid w:val="00017083"/>
    <w:rsid w:val="00027673"/>
    <w:rsid w:val="000559B7"/>
    <w:rsid w:val="0005770D"/>
    <w:rsid w:val="0007248A"/>
    <w:rsid w:val="00073B79"/>
    <w:rsid w:val="000771F4"/>
    <w:rsid w:val="00082CB6"/>
    <w:rsid w:val="0008638E"/>
    <w:rsid w:val="000B5617"/>
    <w:rsid w:val="000B61B1"/>
    <w:rsid w:val="000B69AB"/>
    <w:rsid w:val="000C546D"/>
    <w:rsid w:val="000D061A"/>
    <w:rsid w:val="000D64B2"/>
    <w:rsid w:val="000F0C81"/>
    <w:rsid w:val="00107094"/>
    <w:rsid w:val="00165017"/>
    <w:rsid w:val="001829C5"/>
    <w:rsid w:val="001956CD"/>
    <w:rsid w:val="001D6E52"/>
    <w:rsid w:val="00202D6E"/>
    <w:rsid w:val="002049EB"/>
    <w:rsid w:val="00227EB7"/>
    <w:rsid w:val="00231AA7"/>
    <w:rsid w:val="002364DD"/>
    <w:rsid w:val="00237B6C"/>
    <w:rsid w:val="00257F61"/>
    <w:rsid w:val="00276CCD"/>
    <w:rsid w:val="002801E2"/>
    <w:rsid w:val="002961E8"/>
    <w:rsid w:val="002A4DC4"/>
    <w:rsid w:val="002A56E4"/>
    <w:rsid w:val="002C6713"/>
    <w:rsid w:val="002D49F9"/>
    <w:rsid w:val="002E4971"/>
    <w:rsid w:val="00301924"/>
    <w:rsid w:val="003129DA"/>
    <w:rsid w:val="00352BCE"/>
    <w:rsid w:val="00357A6A"/>
    <w:rsid w:val="00362F96"/>
    <w:rsid w:val="00363E72"/>
    <w:rsid w:val="0036493D"/>
    <w:rsid w:val="003711F1"/>
    <w:rsid w:val="00380058"/>
    <w:rsid w:val="003809AC"/>
    <w:rsid w:val="003A67EB"/>
    <w:rsid w:val="003E7C73"/>
    <w:rsid w:val="003F2E6D"/>
    <w:rsid w:val="00402326"/>
    <w:rsid w:val="00405294"/>
    <w:rsid w:val="00414590"/>
    <w:rsid w:val="004355A9"/>
    <w:rsid w:val="00441136"/>
    <w:rsid w:val="00447688"/>
    <w:rsid w:val="00452C79"/>
    <w:rsid w:val="004724CC"/>
    <w:rsid w:val="00472922"/>
    <w:rsid w:val="004D6ADF"/>
    <w:rsid w:val="00516151"/>
    <w:rsid w:val="0052498F"/>
    <w:rsid w:val="00534855"/>
    <w:rsid w:val="00535DA7"/>
    <w:rsid w:val="005724C2"/>
    <w:rsid w:val="00597450"/>
    <w:rsid w:val="00626627"/>
    <w:rsid w:val="0062717C"/>
    <w:rsid w:val="006320C4"/>
    <w:rsid w:val="0063385C"/>
    <w:rsid w:val="00643D3F"/>
    <w:rsid w:val="00645C16"/>
    <w:rsid w:val="00655E29"/>
    <w:rsid w:val="00667700"/>
    <w:rsid w:val="00690577"/>
    <w:rsid w:val="006909BE"/>
    <w:rsid w:val="0069460E"/>
    <w:rsid w:val="006B2127"/>
    <w:rsid w:val="006F4537"/>
    <w:rsid w:val="00703C56"/>
    <w:rsid w:val="00710938"/>
    <w:rsid w:val="00732260"/>
    <w:rsid w:val="00740C00"/>
    <w:rsid w:val="007514A7"/>
    <w:rsid w:val="00755FA3"/>
    <w:rsid w:val="00774AB1"/>
    <w:rsid w:val="00780F25"/>
    <w:rsid w:val="007827E1"/>
    <w:rsid w:val="007B5200"/>
    <w:rsid w:val="007F1110"/>
    <w:rsid w:val="007F48D2"/>
    <w:rsid w:val="007F7D07"/>
    <w:rsid w:val="008467BF"/>
    <w:rsid w:val="008706DA"/>
    <w:rsid w:val="0087187F"/>
    <w:rsid w:val="00882D5A"/>
    <w:rsid w:val="008851DC"/>
    <w:rsid w:val="008912CF"/>
    <w:rsid w:val="008B0630"/>
    <w:rsid w:val="008C0817"/>
    <w:rsid w:val="008D2714"/>
    <w:rsid w:val="00911151"/>
    <w:rsid w:val="00936B11"/>
    <w:rsid w:val="00945319"/>
    <w:rsid w:val="0094753F"/>
    <w:rsid w:val="00950816"/>
    <w:rsid w:val="009570BF"/>
    <w:rsid w:val="0095793B"/>
    <w:rsid w:val="009638CF"/>
    <w:rsid w:val="009C1658"/>
    <w:rsid w:val="009E2BFF"/>
    <w:rsid w:val="009F7710"/>
    <w:rsid w:val="00A118AA"/>
    <w:rsid w:val="00A1315E"/>
    <w:rsid w:val="00A2286E"/>
    <w:rsid w:val="00A4672B"/>
    <w:rsid w:val="00A533FA"/>
    <w:rsid w:val="00A6465D"/>
    <w:rsid w:val="00A87213"/>
    <w:rsid w:val="00A94B1D"/>
    <w:rsid w:val="00AB5C88"/>
    <w:rsid w:val="00AD5337"/>
    <w:rsid w:val="00AE3961"/>
    <w:rsid w:val="00AF14CD"/>
    <w:rsid w:val="00B040F3"/>
    <w:rsid w:val="00B067D0"/>
    <w:rsid w:val="00B17C73"/>
    <w:rsid w:val="00B247BC"/>
    <w:rsid w:val="00B521AD"/>
    <w:rsid w:val="00B55721"/>
    <w:rsid w:val="00B71890"/>
    <w:rsid w:val="00B71DA3"/>
    <w:rsid w:val="00B746EE"/>
    <w:rsid w:val="00B77612"/>
    <w:rsid w:val="00B81A95"/>
    <w:rsid w:val="00B93E15"/>
    <w:rsid w:val="00BA69F5"/>
    <w:rsid w:val="00BB19C9"/>
    <w:rsid w:val="00BD5543"/>
    <w:rsid w:val="00BF514B"/>
    <w:rsid w:val="00BF5A50"/>
    <w:rsid w:val="00C1032C"/>
    <w:rsid w:val="00C26EA6"/>
    <w:rsid w:val="00C56CCF"/>
    <w:rsid w:val="00C72BA6"/>
    <w:rsid w:val="00C86491"/>
    <w:rsid w:val="00C94173"/>
    <w:rsid w:val="00CC514A"/>
    <w:rsid w:val="00CD4950"/>
    <w:rsid w:val="00CE5258"/>
    <w:rsid w:val="00D061EC"/>
    <w:rsid w:val="00D233DE"/>
    <w:rsid w:val="00D27E7F"/>
    <w:rsid w:val="00D3651B"/>
    <w:rsid w:val="00D4414D"/>
    <w:rsid w:val="00D54C28"/>
    <w:rsid w:val="00D63252"/>
    <w:rsid w:val="00D649D5"/>
    <w:rsid w:val="00D65E81"/>
    <w:rsid w:val="00D75093"/>
    <w:rsid w:val="00DD15AD"/>
    <w:rsid w:val="00DD430F"/>
    <w:rsid w:val="00DE04AB"/>
    <w:rsid w:val="00E13247"/>
    <w:rsid w:val="00E422F4"/>
    <w:rsid w:val="00E45BEC"/>
    <w:rsid w:val="00E53FEF"/>
    <w:rsid w:val="00E84FEA"/>
    <w:rsid w:val="00ED14FA"/>
    <w:rsid w:val="00EF0CFF"/>
    <w:rsid w:val="00F0666A"/>
    <w:rsid w:val="00F12D14"/>
    <w:rsid w:val="00F30168"/>
    <w:rsid w:val="00FB1189"/>
    <w:rsid w:val="00FC0321"/>
    <w:rsid w:val="00FC1322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65AB-366A-4F18-BBE3-F9186A8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72B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A"/>
    <w:pPr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uiPriority w:val="99"/>
    <w:unhideWhenUsed/>
    <w:rsid w:val="00E84FE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2498F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B11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tr9aisg219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qXmyFLNpx4Ctt13Y66yVZkedccvrZV7h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KYluVXargM_ymulfbm13QPZCf0bAFhrj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uajfwwea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Fk6_5_7oyoX9Fke430g3GpdkbIDq1NN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B1B5-EC41-4E86-8F17-8FB987E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Links>
    <vt:vector size="30" baseType="variant">
      <vt:variant>
        <vt:i4>4587539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https://learningapps.org/watch?v=puajfwwea19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https://drive.google.com/file/d/1HFk6_5_7oyoX9Fke430g3GpdkbIDq1NN/view</vt:lpwstr>
      </vt:variant>
      <vt:variant>
        <vt:lpwstr/>
      </vt:variant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https://learningapps.org/watch?v=ptr9aisg219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https://drive.google.com/file/d/1qXmyFLNpx4Ctt13Y66yVZkedccvrZV7h/view</vt:lpwstr>
      </vt:variant>
      <vt:variant>
        <vt:lpwstr/>
      </vt:variant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https://drive.google.com/file/d/1KYluVXargM_ymulfbm13QPZCf0bAFhrj/view?usp=sharing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Хотина Татьяна</cp:lastModifiedBy>
  <cp:revision>2</cp:revision>
  <dcterms:created xsi:type="dcterms:W3CDTF">2020-01-14T12:04:00Z</dcterms:created>
  <dcterms:modified xsi:type="dcterms:W3CDTF">2020-01-14T12:04:00Z</dcterms:modified>
</cp:coreProperties>
</file>