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3ED" w:rsidRPr="005A30BC" w:rsidRDefault="00B743ED" w:rsidP="005A30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0601F" w:rsidRPr="005A30BC">
        <w:rPr>
          <w:rFonts w:ascii="Times New Roman" w:hAnsi="Times New Roman" w:cs="Times New Roman"/>
          <w:sz w:val="28"/>
          <w:szCs w:val="28"/>
        </w:rPr>
        <w:t>Квадратичная функция и её свойства</w:t>
      </w:r>
    </w:p>
    <w:p w:rsidR="00452BAB" w:rsidRPr="005A30BC" w:rsidRDefault="00452BAB" w:rsidP="005A3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5A30BC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D7205B" w:rsidRPr="005A30BC" w:rsidRDefault="001B3D90" w:rsidP="005A3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>Цел</w:t>
      </w:r>
      <w:r w:rsidR="00D7205B" w:rsidRPr="005A30BC">
        <w:rPr>
          <w:rFonts w:ascii="Times New Roman" w:hAnsi="Times New Roman" w:cs="Times New Roman"/>
          <w:b/>
          <w:sz w:val="28"/>
          <w:szCs w:val="28"/>
        </w:rPr>
        <w:t xml:space="preserve">ь: </w:t>
      </w:r>
      <w:r w:rsidR="00D7205B" w:rsidRPr="005A30BC">
        <w:rPr>
          <w:rFonts w:ascii="Times New Roman" w:hAnsi="Times New Roman" w:cs="Times New Roman"/>
          <w:sz w:val="28"/>
          <w:szCs w:val="28"/>
        </w:rPr>
        <w:t>предполагается, что к окончанию урока учащиеся будут:</w:t>
      </w:r>
      <w:r w:rsidR="00CD03D5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D7205B" w:rsidRPr="005A30BC">
        <w:rPr>
          <w:rFonts w:ascii="Times New Roman" w:hAnsi="Times New Roman" w:cs="Times New Roman"/>
          <w:b/>
          <w:sz w:val="28"/>
          <w:szCs w:val="28"/>
        </w:rPr>
        <w:t>находить</w:t>
      </w:r>
      <w:r w:rsidR="00D7205B" w:rsidRPr="005A30BC">
        <w:rPr>
          <w:rFonts w:ascii="Times New Roman" w:hAnsi="Times New Roman" w:cs="Times New Roman"/>
          <w:sz w:val="28"/>
          <w:szCs w:val="28"/>
        </w:rPr>
        <w:t xml:space="preserve"> координаты вершины параболы, области определения функции, множества значений функции, наибольшего (наименьшего) значения функции, координаты точек пересечения параболы с осями ординат, нулей функции, оси симметрии параболы.</w:t>
      </w:r>
    </w:p>
    <w:p w:rsidR="00FD77C6" w:rsidRPr="005A30BC" w:rsidRDefault="00D7205B" w:rsidP="005A3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>Задачи:</w:t>
      </w:r>
      <w:r w:rsidR="00C97A2C" w:rsidRPr="005A3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A2C" w:rsidRPr="005A30BC">
        <w:rPr>
          <w:rFonts w:ascii="Times New Roman" w:hAnsi="Times New Roman" w:cs="Times New Roman"/>
          <w:b/>
          <w:i/>
          <w:sz w:val="28"/>
          <w:szCs w:val="28"/>
        </w:rPr>
        <w:t>1)образовательная</w:t>
      </w:r>
      <w:r w:rsidR="001B3D90" w:rsidRPr="005A30B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D03D5" w:rsidRPr="005A30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B3D90" w:rsidRPr="005A30BC">
        <w:rPr>
          <w:rFonts w:ascii="Times New Roman" w:hAnsi="Times New Roman" w:cs="Times New Roman"/>
          <w:sz w:val="28"/>
          <w:szCs w:val="28"/>
        </w:rPr>
        <w:t>ввести поняти</w:t>
      </w:r>
      <w:r w:rsidR="00FD77C6" w:rsidRPr="005A30BC">
        <w:rPr>
          <w:rFonts w:ascii="Times New Roman" w:hAnsi="Times New Roman" w:cs="Times New Roman"/>
          <w:sz w:val="28"/>
          <w:szCs w:val="28"/>
        </w:rPr>
        <w:t>я</w:t>
      </w:r>
      <w:r w:rsidR="001B3D90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FD77C6" w:rsidRPr="005A30BC">
        <w:rPr>
          <w:rFonts w:ascii="Times New Roman" w:hAnsi="Times New Roman" w:cs="Times New Roman"/>
          <w:sz w:val="28"/>
          <w:szCs w:val="28"/>
        </w:rPr>
        <w:t>«</w:t>
      </w:r>
      <w:r w:rsidR="001B3D90" w:rsidRPr="005A30BC">
        <w:rPr>
          <w:rFonts w:ascii="Times New Roman" w:hAnsi="Times New Roman" w:cs="Times New Roman"/>
          <w:sz w:val="28"/>
          <w:szCs w:val="28"/>
        </w:rPr>
        <w:t>квадратичн</w:t>
      </w:r>
      <w:r w:rsidR="00FD77C6" w:rsidRPr="005A30BC">
        <w:rPr>
          <w:rFonts w:ascii="Times New Roman" w:hAnsi="Times New Roman" w:cs="Times New Roman"/>
          <w:sz w:val="28"/>
          <w:szCs w:val="28"/>
        </w:rPr>
        <w:t>ая</w:t>
      </w:r>
      <w:r w:rsidR="001B3D90" w:rsidRPr="005A30BC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FD77C6" w:rsidRPr="005A30BC">
        <w:rPr>
          <w:rFonts w:ascii="Times New Roman" w:hAnsi="Times New Roman" w:cs="Times New Roman"/>
          <w:sz w:val="28"/>
          <w:szCs w:val="28"/>
        </w:rPr>
        <w:t>я», «парабола», «вершина параболы», «ветви параболы»</w:t>
      </w:r>
      <w:r w:rsidR="001B3D90" w:rsidRPr="005A30BC">
        <w:rPr>
          <w:rFonts w:ascii="Times New Roman" w:hAnsi="Times New Roman" w:cs="Times New Roman"/>
          <w:sz w:val="28"/>
          <w:szCs w:val="28"/>
        </w:rPr>
        <w:t>;</w:t>
      </w:r>
      <w:r w:rsidR="00CD03D5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30601F" w:rsidRPr="005A30BC">
        <w:rPr>
          <w:rFonts w:ascii="Times New Roman" w:hAnsi="Times New Roman" w:cs="Times New Roman"/>
          <w:sz w:val="28"/>
          <w:szCs w:val="28"/>
        </w:rPr>
        <w:t>рассмотреть различные формы записи квадратичной функции и их применение;</w:t>
      </w:r>
      <w:r w:rsidR="00CD03D5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30601F" w:rsidRPr="005A30BC">
        <w:rPr>
          <w:rFonts w:ascii="Times New Roman" w:hAnsi="Times New Roman" w:cs="Times New Roman"/>
          <w:sz w:val="28"/>
          <w:szCs w:val="28"/>
        </w:rPr>
        <w:t>изучить свойства квадрати</w:t>
      </w:r>
      <w:r w:rsidR="00CD03D5" w:rsidRPr="005A30BC">
        <w:rPr>
          <w:rFonts w:ascii="Times New Roman" w:hAnsi="Times New Roman" w:cs="Times New Roman"/>
          <w:sz w:val="28"/>
          <w:szCs w:val="28"/>
        </w:rPr>
        <w:t>чной функции.</w:t>
      </w:r>
      <w:r w:rsidR="00C97A2C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C97A2C" w:rsidRPr="005A30BC">
        <w:rPr>
          <w:rFonts w:ascii="Times New Roman" w:hAnsi="Times New Roman" w:cs="Times New Roman"/>
          <w:b/>
          <w:i/>
          <w:sz w:val="28"/>
          <w:szCs w:val="28"/>
        </w:rPr>
        <w:t>2)р</w:t>
      </w:r>
      <w:r w:rsidR="001B3D90" w:rsidRPr="005A30BC">
        <w:rPr>
          <w:rFonts w:ascii="Times New Roman" w:hAnsi="Times New Roman" w:cs="Times New Roman"/>
          <w:b/>
          <w:i/>
          <w:sz w:val="28"/>
          <w:szCs w:val="28"/>
        </w:rPr>
        <w:t>азвивающ</w:t>
      </w:r>
      <w:r w:rsidR="00C97A2C" w:rsidRPr="005A30BC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1B3D90" w:rsidRPr="005A30B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D03D5" w:rsidRPr="005A30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B3D90" w:rsidRPr="005A30BC">
        <w:rPr>
          <w:rFonts w:ascii="Times New Roman" w:hAnsi="Times New Roman" w:cs="Times New Roman"/>
          <w:sz w:val="28"/>
          <w:szCs w:val="28"/>
        </w:rPr>
        <w:t>совершенствовать навыки исследовательской деятельности, коммуникативных способностей;</w:t>
      </w:r>
      <w:r w:rsidR="00CD03D5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1B3D90" w:rsidRPr="005A30BC">
        <w:rPr>
          <w:rFonts w:ascii="Times New Roman" w:hAnsi="Times New Roman" w:cs="Times New Roman"/>
          <w:sz w:val="28"/>
          <w:szCs w:val="28"/>
        </w:rPr>
        <w:t>продолжить работу по развитию логического мышления и интеллектуальных умений учащихся</w:t>
      </w:r>
      <w:r w:rsidR="00C97A2C" w:rsidRPr="005A30BC">
        <w:rPr>
          <w:rFonts w:ascii="Times New Roman" w:hAnsi="Times New Roman" w:cs="Times New Roman"/>
          <w:sz w:val="28"/>
          <w:szCs w:val="28"/>
        </w:rPr>
        <w:t xml:space="preserve">. </w:t>
      </w:r>
      <w:r w:rsidR="00C97A2C" w:rsidRPr="005A30BC">
        <w:rPr>
          <w:rFonts w:ascii="Times New Roman" w:hAnsi="Times New Roman" w:cs="Times New Roman"/>
          <w:b/>
          <w:i/>
          <w:sz w:val="28"/>
          <w:szCs w:val="28"/>
        </w:rPr>
        <w:t>3)в</w:t>
      </w:r>
      <w:r w:rsidR="00FD77C6" w:rsidRPr="005A30BC">
        <w:rPr>
          <w:rFonts w:ascii="Times New Roman" w:hAnsi="Times New Roman" w:cs="Times New Roman"/>
          <w:b/>
          <w:i/>
          <w:sz w:val="28"/>
          <w:szCs w:val="28"/>
        </w:rPr>
        <w:t>оспитательн</w:t>
      </w:r>
      <w:r w:rsidR="00C97A2C" w:rsidRPr="005A30BC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FD77C6" w:rsidRPr="005A30B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D03D5" w:rsidRPr="005A30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77C6" w:rsidRPr="005A30BC">
        <w:rPr>
          <w:rFonts w:ascii="Times New Roman" w:hAnsi="Times New Roman" w:cs="Times New Roman"/>
          <w:sz w:val="28"/>
          <w:szCs w:val="28"/>
        </w:rPr>
        <w:t>продолжить работу по воспитанию у учащихся аккуратности (при построении графиков, таблиц), культуры речи.</w:t>
      </w:r>
    </w:p>
    <w:p w:rsidR="005F56AA" w:rsidRPr="005A30BC" w:rsidRDefault="005F56AA" w:rsidP="005A3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A30BC">
        <w:rPr>
          <w:rFonts w:ascii="Times New Roman" w:hAnsi="Times New Roman" w:cs="Times New Roman"/>
          <w:sz w:val="28"/>
          <w:szCs w:val="28"/>
        </w:rPr>
        <w:t xml:space="preserve"> компьютер, проектор, колонки, мобильные телефоны учащихся.</w:t>
      </w:r>
    </w:p>
    <w:p w:rsidR="00452BAB" w:rsidRPr="005A30BC" w:rsidRDefault="00B743ED" w:rsidP="005A30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94B41" w:rsidRPr="005A30BC" w:rsidRDefault="00894B41" w:rsidP="005A30BC">
      <w:pPr>
        <w:pStyle w:val="a6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  <w:r w:rsidR="00360F8F" w:rsidRPr="005A30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b/>
          <w:i/>
          <w:sz w:val="28"/>
          <w:szCs w:val="28"/>
        </w:rPr>
        <w:t>Постановка целей урока, мотивация учебной деятельности</w:t>
      </w:r>
    </w:p>
    <w:p w:rsidR="00360F8F" w:rsidRPr="005A30BC" w:rsidRDefault="00360F8F" w:rsidP="005A30BC">
      <w:pPr>
        <w:pStyle w:val="a8"/>
        <w:numPr>
          <w:ilvl w:val="0"/>
          <w:numId w:val="18"/>
        </w:numPr>
        <w:spacing w:line="36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5A30BC">
        <w:rPr>
          <w:rFonts w:ascii="Times New Roman" w:hAnsi="Times New Roman"/>
          <w:i/>
          <w:sz w:val="28"/>
          <w:szCs w:val="28"/>
          <w:u w:val="single"/>
        </w:rPr>
        <w:t>Деятельность учителя</w:t>
      </w:r>
      <w:r w:rsidRPr="005A30BC">
        <w:rPr>
          <w:rFonts w:ascii="Times New Roman" w:hAnsi="Times New Roman"/>
          <w:i/>
          <w:sz w:val="28"/>
          <w:szCs w:val="28"/>
        </w:rPr>
        <w:t>. Настраивает учащихся на работу.</w:t>
      </w:r>
    </w:p>
    <w:p w:rsidR="002336DF" w:rsidRPr="005A30BC" w:rsidRDefault="00360F8F" w:rsidP="005A30BC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30BC">
        <w:rPr>
          <w:rFonts w:ascii="Times New Roman" w:hAnsi="Times New Roman"/>
          <w:sz w:val="28"/>
          <w:szCs w:val="28"/>
          <w:lang w:eastAsia="ru-RU"/>
        </w:rPr>
        <w:t>Здравствуйте</w:t>
      </w:r>
      <w:r w:rsidR="0049152B" w:rsidRPr="005A30BC">
        <w:rPr>
          <w:rFonts w:ascii="Times New Roman" w:hAnsi="Times New Roman"/>
          <w:sz w:val="28"/>
          <w:szCs w:val="28"/>
          <w:lang w:eastAsia="ru-RU"/>
        </w:rPr>
        <w:t xml:space="preserve">, ребята! </w:t>
      </w:r>
      <w:r w:rsidR="002C7937" w:rsidRPr="005A30BC">
        <w:rPr>
          <w:rFonts w:ascii="Times New Roman" w:hAnsi="Times New Roman"/>
          <w:sz w:val="28"/>
          <w:szCs w:val="28"/>
          <w:lang w:eastAsia="ru-RU"/>
        </w:rPr>
        <w:t xml:space="preserve">В начале нашего урока предлагаю вам проделать небольшое физическое упражнение. Вам необходимо забросить </w:t>
      </w:r>
      <w:r w:rsidR="002336DF" w:rsidRPr="005A30BC">
        <w:rPr>
          <w:rFonts w:ascii="Times New Roman" w:hAnsi="Times New Roman"/>
          <w:sz w:val="28"/>
          <w:szCs w:val="28"/>
          <w:lang w:eastAsia="ru-RU"/>
        </w:rPr>
        <w:t>лежащие у вас на столе мячики (скомканные листочки бумаги)</w:t>
      </w:r>
      <w:r w:rsidR="002C7937" w:rsidRPr="005A30BC">
        <w:rPr>
          <w:rFonts w:ascii="Times New Roman" w:hAnsi="Times New Roman"/>
          <w:sz w:val="28"/>
          <w:szCs w:val="28"/>
          <w:lang w:eastAsia="ru-RU"/>
        </w:rPr>
        <w:t xml:space="preserve"> в ведро. </w:t>
      </w:r>
    </w:p>
    <w:p w:rsidR="002C7937" w:rsidRPr="005A30BC" w:rsidRDefault="002336DF" w:rsidP="005A30BC">
      <w:pPr>
        <w:pStyle w:val="a8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30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163830"/>
            <wp:effectExtent l="19050" t="0" r="7620" b="0"/>
            <wp:docPr id="1" name="Рисунок 6" descr="ÐÐ°ÑÑÐ¸Ð½ÐºÐ¸ Ð¿Ð¾ Ð·Ð°Ð¿ÑÐ¾ÑÑ ÑÑÑÐµÐ»ÐºÐ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ÐÐ°ÑÑÐ¸Ð½ÐºÐ¸ Ð¿Ð¾ Ð·Ð°Ð¿ÑÐ¾ÑÑ ÑÑÑÐµÐ»ÐºÐ¸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460" t="82179" r="2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0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A30BC">
        <w:rPr>
          <w:rFonts w:ascii="Times New Roman" w:hAnsi="Times New Roman"/>
          <w:i/>
          <w:sz w:val="28"/>
          <w:szCs w:val="28"/>
          <w:u w:val="single"/>
          <w:lang w:eastAsia="ru-RU"/>
        </w:rPr>
        <w:t>Деятельность учащихся</w:t>
      </w:r>
      <w:r w:rsidRPr="005A30BC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5A30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C7937" w:rsidRPr="005A30BC">
        <w:rPr>
          <w:rFonts w:ascii="Times New Roman" w:hAnsi="Times New Roman"/>
          <w:i/>
          <w:sz w:val="28"/>
          <w:szCs w:val="28"/>
          <w:lang w:eastAsia="ru-RU"/>
        </w:rPr>
        <w:t>Учащиеся пытаются попасть мячиком в ведро.</w:t>
      </w:r>
      <w:r w:rsidR="00CD03D5" w:rsidRPr="005A30BC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2C7937" w:rsidRPr="005A30BC">
        <w:rPr>
          <w:rFonts w:ascii="Times New Roman" w:hAnsi="Times New Roman"/>
          <w:sz w:val="28"/>
          <w:szCs w:val="28"/>
          <w:lang w:eastAsia="ru-RU"/>
        </w:rPr>
        <w:t>Все было бы так просто, если бы мячик летел по прямой, но гравитация загибает траекторию по особой кривой. Это не окружность и не эллипс. Так что же это за линия такая и кто её придумал?</w:t>
      </w:r>
    </w:p>
    <w:p w:rsidR="00CC141F" w:rsidRPr="005A30BC" w:rsidRDefault="00CC141F" w:rsidP="005A30BC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30BC">
        <w:rPr>
          <w:rFonts w:ascii="Times New Roman" w:hAnsi="Times New Roman"/>
          <w:sz w:val="28"/>
          <w:szCs w:val="28"/>
          <w:lang w:eastAsia="ru-RU"/>
        </w:rPr>
        <w:t xml:space="preserve">С момента изобретения пороха в XIII веке ученых стал интересовать вопрос о траектории движении снарядов. Ни одна тогдашняя крепость не могла долго выдержать артиллерийский огнь. Сначала применяли лишь настильный огонь, а это не давало возможности располагать артиллеристов в укреплении за холмом. Лишь позже догадались применять навесный огонь, позволяющий стрелять из-за укрытия. Чтобы обеспечить </w:t>
      </w:r>
      <w:proofErr w:type="spellStart"/>
      <w:r w:rsidRPr="005A30BC">
        <w:rPr>
          <w:rFonts w:ascii="Times New Roman" w:hAnsi="Times New Roman"/>
          <w:sz w:val="28"/>
          <w:szCs w:val="28"/>
          <w:lang w:eastAsia="ru-RU"/>
        </w:rPr>
        <w:t>прицельность</w:t>
      </w:r>
      <w:proofErr w:type="spellEnd"/>
      <w:r w:rsidRPr="005A30BC">
        <w:rPr>
          <w:rFonts w:ascii="Times New Roman" w:hAnsi="Times New Roman"/>
          <w:sz w:val="28"/>
          <w:szCs w:val="28"/>
          <w:lang w:eastAsia="ru-RU"/>
        </w:rPr>
        <w:t xml:space="preserve"> навесного огня, нужно было изучить движение тела, бро</w:t>
      </w:r>
      <w:r w:rsidRPr="005A30BC">
        <w:rPr>
          <w:rFonts w:ascii="Times New Roman" w:hAnsi="Times New Roman"/>
          <w:sz w:val="28"/>
          <w:szCs w:val="28"/>
          <w:lang w:eastAsia="ru-RU"/>
        </w:rPr>
        <w:lastRenderedPageBreak/>
        <w:t>шенного под углом к горизонту.</w:t>
      </w:r>
      <w:r w:rsidR="002336DF" w:rsidRPr="005A30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C6E38" w:rsidRPr="005A30BC">
        <w:rPr>
          <w:rFonts w:ascii="Times New Roman" w:hAnsi="Times New Roman"/>
          <w:sz w:val="28"/>
          <w:szCs w:val="28"/>
          <w:lang w:eastAsia="ru-RU"/>
        </w:rPr>
        <w:t xml:space="preserve">Ученые вывели уравнение падания снаряда и </w:t>
      </w:r>
      <w:r w:rsidRPr="005A30BC">
        <w:rPr>
          <w:rFonts w:ascii="Times New Roman" w:hAnsi="Times New Roman"/>
          <w:sz w:val="28"/>
          <w:szCs w:val="28"/>
          <w:lang w:eastAsia="ru-RU"/>
        </w:rPr>
        <w:t>доказали</w:t>
      </w:r>
      <w:r w:rsidR="002336DF" w:rsidRPr="005A30BC">
        <w:rPr>
          <w:rFonts w:ascii="Times New Roman" w:hAnsi="Times New Roman"/>
          <w:sz w:val="28"/>
          <w:szCs w:val="28"/>
          <w:lang w:eastAsia="ru-RU"/>
        </w:rPr>
        <w:t>, что тело движется по параболе,</w:t>
      </w:r>
      <w:r w:rsidR="00DC6E38" w:rsidRPr="005A30BC">
        <w:rPr>
          <w:rFonts w:ascii="Times New Roman" w:hAnsi="Times New Roman"/>
          <w:sz w:val="28"/>
          <w:szCs w:val="28"/>
          <w:lang w:eastAsia="ru-RU"/>
        </w:rPr>
        <w:t xml:space="preserve"> о которой мы сегодня и поговорим.</w:t>
      </w:r>
      <w:r w:rsidR="002336DF" w:rsidRPr="005A30B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60F8F" w:rsidRPr="005A30BC" w:rsidRDefault="00C13F81" w:rsidP="005A30BC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30BC">
        <w:rPr>
          <w:rFonts w:ascii="Times New Roman" w:hAnsi="Times New Roman"/>
          <w:sz w:val="28"/>
          <w:szCs w:val="28"/>
          <w:lang w:eastAsia="ru-RU"/>
        </w:rPr>
        <w:t>Итак, тема урока</w:t>
      </w:r>
      <w:r w:rsidR="00360F8F" w:rsidRPr="005A30BC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DC6E38" w:rsidRPr="005A30BC">
        <w:rPr>
          <w:rFonts w:ascii="Times New Roman" w:hAnsi="Times New Roman"/>
          <w:sz w:val="28"/>
          <w:szCs w:val="28"/>
          <w:lang w:eastAsia="ru-RU"/>
        </w:rPr>
        <w:t>Квадратичная функция и её свойства</w:t>
      </w:r>
      <w:r w:rsidR="00360F8F" w:rsidRPr="005A30BC">
        <w:rPr>
          <w:rFonts w:ascii="Times New Roman" w:hAnsi="Times New Roman"/>
          <w:sz w:val="28"/>
          <w:szCs w:val="28"/>
          <w:lang w:eastAsia="ru-RU"/>
        </w:rPr>
        <w:t xml:space="preserve">». </w:t>
      </w:r>
    </w:p>
    <w:p w:rsidR="00333468" w:rsidRPr="005A30BC" w:rsidRDefault="005A30BC" w:rsidP="005A30BC">
      <w:pPr>
        <w:pStyle w:val="a8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30B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7" type="#_x0000_t75" alt="ÐÐ°ÑÑÐ¸Ð½ÐºÐ¸ Ð¿Ð¾ Ð·Ð°Ð¿ÑÐ¾ÑÑ ÑÑÑÐµÐ»ÐºÐ¸ png" style="width:12.5pt;height:12.5pt;visibility:visible;mso-wrap-style:square" o:bullet="t">
            <v:imagedata r:id="rId9" o:title="ÐÐ°ÑÑÐ¸Ð½ÐºÐ¸ Ð¿Ð¾ Ð·Ð°Ð¿ÑÐ¾ÑÑ ÑÑÑÐµÐ»ÐºÐ¸ png" croptop="53857f" cropleft="35691f" cropright="17853f"/>
          </v:shape>
        </w:pict>
      </w:r>
      <w:r w:rsidR="00333468" w:rsidRPr="005A30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3468" w:rsidRPr="005A30BC">
        <w:rPr>
          <w:rFonts w:ascii="Times New Roman" w:hAnsi="Times New Roman"/>
          <w:i/>
          <w:sz w:val="28"/>
          <w:szCs w:val="28"/>
          <w:u w:val="single"/>
          <w:lang w:eastAsia="ru-RU"/>
        </w:rPr>
        <w:t>Деятельность учащихся</w:t>
      </w:r>
      <w:r w:rsidR="00333468" w:rsidRPr="005A30BC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333468" w:rsidRPr="005A30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33468" w:rsidRPr="005A30BC">
        <w:rPr>
          <w:rFonts w:ascii="Times New Roman" w:hAnsi="Times New Roman"/>
          <w:i/>
          <w:sz w:val="28"/>
          <w:szCs w:val="28"/>
          <w:lang w:eastAsia="ru-RU"/>
        </w:rPr>
        <w:t>Настраиваются на работу. Формулируют совместно с учителем тему и цели урока</w:t>
      </w:r>
      <w:r w:rsidR="00333468" w:rsidRPr="005A30BC">
        <w:rPr>
          <w:rFonts w:ascii="Times New Roman" w:hAnsi="Times New Roman"/>
          <w:sz w:val="28"/>
          <w:szCs w:val="28"/>
          <w:lang w:eastAsia="ru-RU"/>
        </w:rPr>
        <w:t>.</w:t>
      </w:r>
    </w:p>
    <w:p w:rsidR="00D67114" w:rsidRPr="005A30BC" w:rsidRDefault="00D67114" w:rsidP="005A30BC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b/>
          <w:i/>
          <w:sz w:val="28"/>
          <w:szCs w:val="28"/>
        </w:rPr>
        <w:t>Формирование новых знаний и способов действий</w:t>
      </w:r>
    </w:p>
    <w:p w:rsidR="00AB0801" w:rsidRPr="005A30BC" w:rsidRDefault="00AB0801" w:rsidP="005A30BC">
      <w:pPr>
        <w:pStyle w:val="a6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</w:t>
      </w:r>
      <w:r w:rsidRPr="005A30BC">
        <w:rPr>
          <w:rFonts w:ascii="Times New Roman" w:hAnsi="Times New Roman" w:cs="Times New Roman"/>
          <w:i/>
          <w:sz w:val="28"/>
          <w:szCs w:val="28"/>
        </w:rPr>
        <w:t>. Продолжает беседу.</w:t>
      </w:r>
    </w:p>
    <w:p w:rsidR="00D67114" w:rsidRPr="005A30BC" w:rsidRDefault="0060156E" w:rsidP="005A30BC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>Квадратичной (квадратной) функцией</w:t>
      </w:r>
      <w:r w:rsidRPr="005A30BC">
        <w:rPr>
          <w:rFonts w:ascii="Times New Roman" w:hAnsi="Times New Roman" w:cs="Times New Roman"/>
          <w:sz w:val="28"/>
          <w:szCs w:val="28"/>
        </w:rPr>
        <w:t xml:space="preserve"> называется функция вида</w:t>
      </w:r>
    </w:p>
    <w:p w:rsidR="0060156E" w:rsidRPr="005A30BC" w:rsidRDefault="0060156E" w:rsidP="005A30BC">
      <w:pPr>
        <w:pStyle w:val="a6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a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bx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c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-числа,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≠0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</m:oMath>
      </m:oMathPara>
      <w:r w:rsidRPr="005A30BC">
        <w:rPr>
          <w:rFonts w:ascii="Times New Roman" w:hAnsi="Times New Roman" w:cs="Times New Roman"/>
          <w:sz w:val="28"/>
          <w:szCs w:val="28"/>
        </w:rPr>
        <w:t xml:space="preserve">с областью определения – множеством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5A30BC">
        <w:rPr>
          <w:rFonts w:ascii="Times New Roman" w:eastAsiaTheme="minorEastAsia" w:hAnsi="Times New Roman" w:cs="Times New Roman"/>
          <w:sz w:val="28"/>
          <w:szCs w:val="28"/>
        </w:rPr>
        <w:t xml:space="preserve"> всех действительных чисел.</w:t>
      </w:r>
    </w:p>
    <w:p w:rsidR="0060156E" w:rsidRPr="005A30BC" w:rsidRDefault="0060156E" w:rsidP="005A30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>Функция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 = х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является частным случаем квадратичной функции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 = ах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+ 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 + с </w:t>
      </w:r>
      <w:r w:rsidRPr="005A30BC">
        <w:rPr>
          <w:rFonts w:ascii="Times New Roman" w:hAnsi="Times New Roman" w:cs="Times New Roman"/>
          <w:sz w:val="28"/>
          <w:szCs w:val="28"/>
        </w:rPr>
        <w:t xml:space="preserve">при 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= 1, 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0, с = 0.</w:t>
      </w:r>
    </w:p>
    <w:p w:rsidR="0060156E" w:rsidRPr="005A30BC" w:rsidRDefault="0060156E" w:rsidP="005A30BC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 xml:space="preserve">График квадратичной функции называют 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</w:rPr>
        <w:t>параболой</w:t>
      </w:r>
      <w:r w:rsidR="00406687" w:rsidRPr="005A30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06687" w:rsidRPr="005A30BC">
        <w:rPr>
          <w:rFonts w:ascii="Times New Roman" w:hAnsi="Times New Roman" w:cs="Times New Roman"/>
          <w:iCs/>
          <w:sz w:val="28"/>
          <w:szCs w:val="28"/>
        </w:rPr>
        <w:t xml:space="preserve">(от греч. </w:t>
      </w:r>
      <w:r w:rsidR="00406687" w:rsidRPr="005A30BC">
        <w:rPr>
          <w:rFonts w:ascii="Times New Roman" w:hAnsi="Times New Roman" w:cs="Times New Roman"/>
          <w:i/>
          <w:sz w:val="28"/>
          <w:szCs w:val="28"/>
        </w:rPr>
        <w:t>пара</w:t>
      </w:r>
      <w:r w:rsidR="00406687" w:rsidRPr="005A30B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4453" w:rsidRPr="005A30BC">
        <w:rPr>
          <w:rFonts w:ascii="Times New Roman" w:hAnsi="Times New Roman" w:cs="Times New Roman"/>
          <w:iCs/>
          <w:sz w:val="28"/>
          <w:szCs w:val="28"/>
        </w:rPr>
        <w:t>–</w:t>
      </w:r>
      <w:r w:rsidR="00406687" w:rsidRPr="005A30BC">
        <w:rPr>
          <w:rFonts w:ascii="Times New Roman" w:hAnsi="Times New Roman" w:cs="Times New Roman"/>
          <w:iCs/>
          <w:sz w:val="28"/>
          <w:szCs w:val="28"/>
        </w:rPr>
        <w:t xml:space="preserve"> рядом и </w:t>
      </w:r>
      <w:proofErr w:type="spellStart"/>
      <w:r w:rsidR="00406687" w:rsidRPr="005A30BC">
        <w:rPr>
          <w:rFonts w:ascii="Times New Roman" w:hAnsi="Times New Roman" w:cs="Times New Roman"/>
          <w:i/>
          <w:sz w:val="28"/>
          <w:szCs w:val="28"/>
        </w:rPr>
        <w:t>балло</w:t>
      </w:r>
      <w:proofErr w:type="spellEnd"/>
      <w:r w:rsidR="00406687" w:rsidRPr="005A30BC">
        <w:rPr>
          <w:rFonts w:ascii="Times New Roman" w:hAnsi="Times New Roman" w:cs="Times New Roman"/>
          <w:iCs/>
          <w:sz w:val="28"/>
          <w:szCs w:val="28"/>
        </w:rPr>
        <w:t xml:space="preserve"> – бросаю)</w:t>
      </w:r>
      <w:r w:rsidRPr="005A30BC">
        <w:rPr>
          <w:rFonts w:ascii="Times New Roman" w:hAnsi="Times New Roman" w:cs="Times New Roman"/>
          <w:sz w:val="28"/>
          <w:szCs w:val="28"/>
        </w:rPr>
        <w:t>, а уравнение</w:t>
      </w:r>
      <w:r w:rsidR="00406687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</w:rPr>
        <w:t>у = ах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  <w:vertAlign w:val="superscript"/>
        </w:rPr>
        <w:t>2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+ 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b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 + с </w:t>
      </w:r>
      <w:r w:rsidRPr="005A30BC">
        <w:rPr>
          <w:rFonts w:ascii="Times New Roman" w:hAnsi="Times New Roman" w:cs="Times New Roman"/>
          <w:bCs/>
          <w:iCs/>
          <w:sz w:val="28"/>
          <w:szCs w:val="28"/>
        </w:rPr>
        <w:t>(а ≠ 0)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b/>
          <w:bCs/>
          <w:iCs/>
          <w:sz w:val="28"/>
          <w:szCs w:val="28"/>
        </w:rPr>
        <w:t>уравнением параболы</w:t>
      </w:r>
      <w:r w:rsidRPr="005A30BC">
        <w:rPr>
          <w:rFonts w:ascii="Times New Roman" w:hAnsi="Times New Roman" w:cs="Times New Roman"/>
          <w:sz w:val="28"/>
          <w:szCs w:val="28"/>
        </w:rPr>
        <w:t>.</w:t>
      </w:r>
    </w:p>
    <w:p w:rsidR="00323339" w:rsidRPr="005A30BC" w:rsidRDefault="00323339" w:rsidP="005A30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 xml:space="preserve">Точка, в которой парабола пересекается со своей осью симметрии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Оу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вершиной</w:t>
      </w:r>
      <w:r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параболы</w:t>
      </w:r>
      <w:r w:rsidRPr="005A30BC">
        <w:rPr>
          <w:rFonts w:ascii="Times New Roman" w:hAnsi="Times New Roman" w:cs="Times New Roman"/>
          <w:sz w:val="28"/>
          <w:szCs w:val="28"/>
        </w:rPr>
        <w:t xml:space="preserve">, </w:t>
      </w:r>
      <w:r w:rsidR="00267175" w:rsidRPr="005A30BC">
        <w:rPr>
          <w:rFonts w:ascii="Times New Roman" w:hAnsi="Times New Roman" w:cs="Times New Roman"/>
          <w:sz w:val="28"/>
          <w:szCs w:val="28"/>
        </w:rPr>
        <w:t xml:space="preserve">в нашем случае </w:t>
      </w:r>
      <w:r w:rsidRPr="005A30BC">
        <w:rPr>
          <w:rFonts w:ascii="Times New Roman" w:hAnsi="Times New Roman" w:cs="Times New Roman"/>
          <w:sz w:val="28"/>
          <w:szCs w:val="28"/>
        </w:rPr>
        <w:t xml:space="preserve">это начало координат (0; 0). </w:t>
      </w:r>
    </w:p>
    <w:p w:rsidR="00323339" w:rsidRPr="005A30BC" w:rsidRDefault="00323339" w:rsidP="005A30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 xml:space="preserve">Парабола </w:t>
      </w:r>
      <w:r w:rsidRPr="005A30BC">
        <w:rPr>
          <w:rFonts w:ascii="Times New Roman" w:hAnsi="Times New Roman" w:cs="Times New Roman"/>
          <w:i/>
          <w:iCs/>
          <w:sz w:val="28"/>
          <w:szCs w:val="28"/>
        </w:rPr>
        <w:t>у = х</w:t>
      </w:r>
      <w:r w:rsidRPr="005A30BC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 xml:space="preserve">2 </w:t>
      </w:r>
      <w:r w:rsidRPr="005A30BC">
        <w:rPr>
          <w:rFonts w:ascii="Times New Roman" w:hAnsi="Times New Roman" w:cs="Times New Roman"/>
          <w:sz w:val="28"/>
          <w:szCs w:val="28"/>
        </w:rPr>
        <w:t>(</w:t>
      </w:r>
      <w:r w:rsidRPr="005A30BC">
        <w:rPr>
          <w:rFonts w:ascii="Times New Roman" w:hAnsi="Times New Roman" w:cs="Times New Roman"/>
          <w:i/>
          <w:iCs/>
          <w:sz w:val="28"/>
          <w:szCs w:val="28"/>
        </w:rPr>
        <w:t>а ≠ 0</w:t>
      </w:r>
      <w:r w:rsidRPr="005A30BC">
        <w:rPr>
          <w:rFonts w:ascii="Times New Roman" w:hAnsi="Times New Roman" w:cs="Times New Roman"/>
          <w:sz w:val="28"/>
          <w:szCs w:val="28"/>
        </w:rPr>
        <w:t xml:space="preserve">) делится осью симметрии на две части; они называются </w:t>
      </w:r>
      <w:r w:rsidRPr="005A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ветвями параболы</w:t>
      </w:r>
      <w:r w:rsidRPr="005A30BC">
        <w:rPr>
          <w:rFonts w:ascii="Times New Roman" w:hAnsi="Times New Roman" w:cs="Times New Roman"/>
          <w:sz w:val="28"/>
          <w:szCs w:val="28"/>
        </w:rPr>
        <w:t>.</w:t>
      </w:r>
    </w:p>
    <w:p w:rsidR="004E4895" w:rsidRPr="005A30BC" w:rsidRDefault="00AB0801" w:rsidP="005A30BC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</w:rPr>
        <w:t xml:space="preserve">Учитель предлагает исследовать функции </w:t>
      </w:r>
      <m:oMath>
        <m:r>
          <w:rPr>
            <w:rFonts w:ascii="Cambria Math" w:hAnsi="Cambria Math" w:cs="Times New Roman"/>
            <w:sz w:val="28"/>
            <w:szCs w:val="28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 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</w:p>
    <w:p w:rsidR="00AB0801" w:rsidRPr="005A30BC" w:rsidRDefault="004E4895" w:rsidP="005A30BC">
      <w:pPr>
        <w:pStyle w:val="a6"/>
        <w:numPr>
          <w:ilvl w:val="0"/>
          <w:numId w:val="7"/>
        </w:numPr>
        <w:tabs>
          <w:tab w:val="clear" w:pos="360"/>
          <w:tab w:val="num" w:pos="0"/>
        </w:tabs>
        <w:spacing w:after="0" w:line="360" w:lineRule="auto"/>
        <w:ind w:left="0" w:firstLine="284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Деятельность учащихся. </w:t>
      </w:r>
      <w:r w:rsidR="00AB0801"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Двое учащихся </w:t>
      </w:r>
      <w:r w:rsidR="00D146BE"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у доски </w:t>
      </w:r>
      <w:r w:rsidR="00AB0801" w:rsidRPr="005A30BC">
        <w:rPr>
          <w:rFonts w:ascii="Times New Roman" w:eastAsiaTheme="minorEastAsia" w:hAnsi="Times New Roman" w:cs="Times New Roman"/>
          <w:i/>
          <w:sz w:val="28"/>
          <w:szCs w:val="28"/>
        </w:rPr>
        <w:t>строят графики на координатной плоскости, на которой уже изображен график функции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AB0801"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 остальные делают построения у себя в тетради (по вариантам).</w:t>
      </w:r>
      <w:r w:rsidR="00323339"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Затем </w:t>
      </w:r>
      <w:r w:rsidR="00323339"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учащиеся </w:t>
      </w:r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делают вывод, как ведет себя функция </w:t>
      </w:r>
      <m:oMath>
        <m:r>
          <w:rPr>
            <w:rFonts w:ascii="Cambria Math" w:hAnsi="Cambria Math" w:cs="Times New Roman"/>
            <w:sz w:val="28"/>
            <w:szCs w:val="28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 в зависимости от коэффициента а.</w:t>
      </w:r>
    </w:p>
    <w:p w:rsidR="00AB0801" w:rsidRPr="005A30BC" w:rsidRDefault="00323339" w:rsidP="005A30BC">
      <w:pPr>
        <w:pStyle w:val="a6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. Продолжает беседу. </w:t>
      </w:r>
    </w:p>
    <w:p w:rsidR="009943C7" w:rsidRPr="005A30BC" w:rsidRDefault="00323339" w:rsidP="005A30B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 xml:space="preserve">Мы рассмотрели функцию, когда </w:t>
      </w:r>
      <w:proofErr w:type="gramStart"/>
      <w:r w:rsidRPr="005A30BC">
        <w:rPr>
          <w:rFonts w:ascii="Times New Roman" w:hAnsi="Times New Roman" w:cs="Times New Roman"/>
          <w:sz w:val="28"/>
          <w:szCs w:val="28"/>
        </w:rPr>
        <w:t>коэффициент</w:t>
      </w:r>
      <w:proofErr w:type="gramEnd"/>
      <w:r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A30BC">
        <w:rPr>
          <w:rFonts w:ascii="Times New Roman" w:hAnsi="Times New Roman" w:cs="Times New Roman"/>
          <w:sz w:val="28"/>
          <w:szCs w:val="28"/>
        </w:rPr>
        <w:t xml:space="preserve">– положительный, давайте рассмотрим </w:t>
      </w:r>
      <m:oMath>
        <m:r>
          <w:rPr>
            <w:rFonts w:ascii="Cambria Math" w:hAnsi="Cambria Math" w:cs="Times New Roman"/>
            <w:sz w:val="28"/>
            <w:szCs w:val="28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5A30BC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hAnsi="Cambria Math" w:cs="Times New Roman"/>
            <w:sz w:val="28"/>
            <w:szCs w:val="28"/>
          </w:rPr>
          <m:t>a&lt;0</m:t>
        </m:r>
      </m:oMath>
    </w:p>
    <w:p w:rsidR="00323339" w:rsidRPr="005A30BC" w:rsidRDefault="00323339" w:rsidP="005A30BC">
      <w:pPr>
        <w:pStyle w:val="a6"/>
        <w:numPr>
          <w:ilvl w:val="0"/>
          <w:numId w:val="7"/>
        </w:numPr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Деятельность учащихся.</w:t>
      </w:r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Учащиеся в тетради строят функцию </w:t>
      </w:r>
      <m:oMath>
        <m:r>
          <w:rPr>
            <w:rFonts w:ascii="Cambria Math" w:hAnsi="Cambria Math" w:cs="Times New Roman"/>
            <w:sz w:val="28"/>
            <w:szCs w:val="28"/>
          </w:rPr>
          <m:t>y=-2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 и делают вывод</w:t>
      </w:r>
    </w:p>
    <w:p w:rsidR="00CB5434" w:rsidRPr="005A30BC" w:rsidRDefault="00CB5434" w:rsidP="005A30BC">
      <w:pPr>
        <w:pStyle w:val="a6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. Предлагает задание на исследование свойств функции </w:t>
      </w:r>
      <m:oMath>
        <m:r>
          <w:rPr>
            <w:rFonts w:ascii="Cambria Math" w:hAnsi="Cambria Math" w:cs="Times New Roman"/>
            <w:sz w:val="28"/>
            <w:szCs w:val="28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bx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</m:oMath>
      <w:r w:rsidRPr="005A30BC">
        <w:rPr>
          <w:rFonts w:ascii="Times New Roman" w:hAnsi="Times New Roman" w:cs="Times New Roman"/>
          <w:i/>
          <w:sz w:val="28"/>
          <w:szCs w:val="28"/>
        </w:rPr>
        <w:t xml:space="preserve"> (игра «математическое домино»). </w:t>
      </w:r>
    </w:p>
    <w:p w:rsidR="006323FF" w:rsidRPr="005A30BC" w:rsidRDefault="006323FF" w:rsidP="005A30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>Умение стоить график квадратичной функции и описывать ее свойства – обязательный результат обучения.</w:t>
      </w:r>
    </w:p>
    <w:p w:rsidR="00D146BE" w:rsidRPr="005A30BC" w:rsidRDefault="00D146BE" w:rsidP="005A30BC">
      <w:pPr>
        <w:pStyle w:val="a6"/>
        <w:numPr>
          <w:ilvl w:val="0"/>
          <w:numId w:val="7"/>
        </w:numPr>
        <w:tabs>
          <w:tab w:val="clear" w:pos="36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Деятельность учащихся.</w:t>
      </w:r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 Первый учащийся называет область определения функции, и называет имя второго учащегося, который оценивать ответ предыдущего (согласен, не согласен), и называет следующее свойство функции и имя учащегося и т.д. </w:t>
      </w:r>
    </w:p>
    <w:p w:rsidR="00D7477C" w:rsidRPr="005A30BC" w:rsidRDefault="00D7477C" w:rsidP="005A30BC">
      <w:pPr>
        <w:pStyle w:val="a6"/>
        <w:numPr>
          <w:ilvl w:val="0"/>
          <w:numId w:val="7"/>
        </w:numPr>
        <w:tabs>
          <w:tab w:val="clear" w:pos="36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Деятельность учащихся.</w:t>
      </w:r>
      <w:r w:rsidRPr="005A30BC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Проверяют полученные результаты, задают вопросы, отвечают на вопросы учителя. </w:t>
      </w:r>
    </w:p>
    <w:p w:rsidR="008040AE" w:rsidRPr="005A30BC" w:rsidRDefault="008040AE" w:rsidP="005A30BC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AD0844" w:rsidRPr="005A30BC" w:rsidRDefault="00AD0844" w:rsidP="005A30BC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b/>
          <w:i/>
          <w:sz w:val="28"/>
          <w:szCs w:val="28"/>
        </w:rPr>
        <w:t>Первичное осмысление и закрепление изуч</w:t>
      </w:r>
      <w:r w:rsidR="00751AA7" w:rsidRPr="005A30BC">
        <w:rPr>
          <w:rFonts w:ascii="Times New Roman" w:hAnsi="Times New Roman" w:cs="Times New Roman"/>
          <w:b/>
          <w:i/>
          <w:sz w:val="28"/>
          <w:szCs w:val="28"/>
        </w:rPr>
        <w:t>аемого</w:t>
      </w:r>
      <w:r w:rsidRPr="005A30BC">
        <w:rPr>
          <w:rFonts w:ascii="Times New Roman" w:hAnsi="Times New Roman" w:cs="Times New Roman"/>
          <w:b/>
          <w:i/>
          <w:sz w:val="28"/>
          <w:szCs w:val="28"/>
        </w:rPr>
        <w:t xml:space="preserve"> материала</w:t>
      </w:r>
    </w:p>
    <w:p w:rsidR="00AD0844" w:rsidRPr="005A30BC" w:rsidRDefault="00AD0844" w:rsidP="005A30BC">
      <w:pPr>
        <w:pStyle w:val="a6"/>
        <w:numPr>
          <w:ilvl w:val="0"/>
          <w:numId w:val="5"/>
        </w:numPr>
        <w:tabs>
          <w:tab w:val="clear" w:pos="720"/>
          <w:tab w:val="num" w:pos="142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учителя.</w:t>
      </w:r>
      <w:r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Предлагает </w:t>
      </w:r>
      <w:r w:rsidR="000A7E64" w:rsidRPr="005A30BC">
        <w:rPr>
          <w:rFonts w:ascii="Times New Roman" w:hAnsi="Times New Roman" w:cs="Times New Roman"/>
          <w:i/>
          <w:sz w:val="28"/>
          <w:szCs w:val="28"/>
        </w:rPr>
        <w:t xml:space="preserve">интерактивные задания. </w:t>
      </w:r>
      <w:r w:rsidRPr="005A30BC">
        <w:rPr>
          <w:rFonts w:ascii="Times New Roman" w:hAnsi="Times New Roman" w:cs="Times New Roman"/>
          <w:i/>
          <w:sz w:val="28"/>
          <w:szCs w:val="28"/>
        </w:rPr>
        <w:t>Управляет деятельностью учащихся.</w:t>
      </w:r>
    </w:p>
    <w:p w:rsidR="00DB2270" w:rsidRPr="005A30BC" w:rsidRDefault="00DB2270" w:rsidP="005A30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>М.В.Ломоносов сказал, что «теория без практики мертва и бесплодна, практика без теории невозможна и пагубна. Для теории нужны знания, для практики сверх того, и умения».</w:t>
      </w:r>
      <w:r w:rsidR="005B7D8E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И вот теперь вы должны проявить свои умения при решении различных задач.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1"/>
        <w:gridCol w:w="5635"/>
      </w:tblGrid>
      <w:tr w:rsidR="005D6612" w:rsidRPr="005A30BC" w:rsidTr="00240469">
        <w:tc>
          <w:tcPr>
            <w:tcW w:w="4361" w:type="dxa"/>
          </w:tcPr>
          <w:p w:rsidR="005D6612" w:rsidRPr="005A30BC" w:rsidRDefault="005D6612" w:rsidP="005A30BC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интерактивного задания </w:t>
            </w:r>
          </w:p>
        </w:tc>
        <w:tc>
          <w:tcPr>
            <w:tcW w:w="5635" w:type="dxa"/>
          </w:tcPr>
          <w:p w:rsidR="005D6612" w:rsidRPr="005A30BC" w:rsidRDefault="005D6612" w:rsidP="005A30BC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>Наглядное изображение</w:t>
            </w:r>
          </w:p>
        </w:tc>
      </w:tr>
      <w:tr w:rsidR="005D6612" w:rsidRPr="005A30BC" w:rsidTr="00240469">
        <w:tc>
          <w:tcPr>
            <w:tcW w:w="4361" w:type="dxa"/>
          </w:tcPr>
          <w:p w:rsidR="00592A55" w:rsidRPr="005A30BC" w:rsidRDefault="00C852D5" w:rsidP="005A30BC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>Задание 1.</w:t>
            </w:r>
            <w:r w:rsidR="00592A55"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592A55" w:rsidRPr="005A30BC">
              <w:rPr>
                <w:rFonts w:ascii="Times New Roman" w:hAnsi="Times New Roman" w:cs="Times New Roman"/>
                <w:sz w:val="28"/>
                <w:szCs w:val="28"/>
              </w:rPr>
              <w:t>направления ветвей п</w:t>
            </w:r>
            <w:r w:rsidR="00240469" w:rsidRPr="005A30BC">
              <w:rPr>
                <w:rFonts w:ascii="Times New Roman" w:hAnsi="Times New Roman" w:cs="Times New Roman"/>
                <w:sz w:val="28"/>
                <w:szCs w:val="28"/>
              </w:rPr>
              <w:t>араболы</w:t>
            </w:r>
          </w:p>
        </w:tc>
        <w:tc>
          <w:tcPr>
            <w:tcW w:w="5635" w:type="dxa"/>
          </w:tcPr>
          <w:p w:rsidR="005D6612" w:rsidRPr="005A30BC" w:rsidRDefault="004162D2" w:rsidP="005A30BC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1440" w:dyaOrig="1440">
                <v:shape id="_x0000_s1055" type="#_x0000_t75" style="position:absolute;left:0;text-align:left;margin-left:56.85pt;margin-top:7.4pt;width:171.1pt;height:93.8pt;z-index:-251635712;mso-position-horizontal-relative:text;mso-position-vertical-relative:text" wrapcoords="-33 0 -33 21539 21600 21539 21600 0 -33 0">
                  <v:imagedata r:id="rId10" o:title=""/>
                  <w10:wrap type="tight"/>
                </v:shape>
                <o:OLEObject Type="Embed" ProgID="PBrush" ShapeID="_x0000_s1055" DrawAspect="Content" ObjectID="_1640433352" r:id="rId11"/>
              </w:object>
            </w:r>
            <w:hyperlink r:id="rId12" w:history="1">
              <w:r w:rsidR="00592A55" w:rsidRPr="005A30BC">
                <w:rPr>
                  <w:rStyle w:val="af"/>
                  <w:rFonts w:ascii="Times New Roman" w:hAnsi="Times New Roman" w:cs="Times New Roman"/>
                  <w:sz w:val="28"/>
                  <w:szCs w:val="28"/>
                </w:rPr>
                <w:t>https://learningapps.org/389573</w:t>
              </w:r>
            </w:hyperlink>
          </w:p>
        </w:tc>
      </w:tr>
      <w:tr w:rsidR="005D6612" w:rsidRPr="005A30BC" w:rsidTr="00240469">
        <w:tc>
          <w:tcPr>
            <w:tcW w:w="4361" w:type="dxa"/>
          </w:tcPr>
          <w:p w:rsidR="005D6612" w:rsidRPr="005A30BC" w:rsidRDefault="00D75DE9" w:rsidP="005A30BC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>Задание 2. Для квадратичной функции необходимо найти значения в точках и полученное число вписать в кроссворд</w:t>
            </w:r>
          </w:p>
        </w:tc>
        <w:tc>
          <w:tcPr>
            <w:tcW w:w="5635" w:type="dxa"/>
          </w:tcPr>
          <w:p w:rsidR="000A7E64" w:rsidRPr="005A30BC" w:rsidRDefault="000A7E64" w:rsidP="005A30BC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612" w:rsidRPr="005A30BC" w:rsidRDefault="004162D2" w:rsidP="005A30BC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noProof/>
                <w:sz w:val="28"/>
                <w:szCs w:val="28"/>
              </w:rPr>
              <w:object w:dxaOrig="1440" w:dyaOrig="1440">
                <v:shape id="_x0000_s1056" type="#_x0000_t75" style="position:absolute;left:0;text-align:left;margin-left:59.35pt;margin-top:0;width:197.45pt;height:91.95pt;z-index:251682816;mso-position-vertical:inside" wrapcoords="-98 0 -98 21390 21600 21390 21600 0 -98 0">
                  <v:imagedata r:id="rId13" o:title=""/>
                  <w10:wrap type="tight"/>
                </v:shape>
                <o:OLEObject Type="Embed" ProgID="PBrush" ShapeID="_x0000_s1056" DrawAspect="Content" ObjectID="_1640433353" r:id="rId14"/>
              </w:object>
            </w:r>
            <w:hyperlink r:id="rId15" w:history="1">
              <w:r w:rsidR="000A7E64" w:rsidRPr="005A30BC">
                <w:rPr>
                  <w:rStyle w:val="af"/>
                  <w:rFonts w:ascii="Times New Roman" w:hAnsi="Times New Roman" w:cs="Times New Roman"/>
                  <w:sz w:val="28"/>
                  <w:szCs w:val="28"/>
                </w:rPr>
                <w:t>https://learningapps.org/4804351</w:t>
              </w:r>
            </w:hyperlink>
          </w:p>
        </w:tc>
      </w:tr>
      <w:tr w:rsidR="005D6612" w:rsidRPr="005A30BC" w:rsidTr="00240469">
        <w:tc>
          <w:tcPr>
            <w:tcW w:w="4361" w:type="dxa"/>
          </w:tcPr>
          <w:p w:rsidR="005D6612" w:rsidRPr="005A30BC" w:rsidRDefault="006D2907" w:rsidP="005A30BC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Задание 3. </w:t>
            </w:r>
            <w:r w:rsidR="00E647EE" w:rsidRPr="005A30BC">
              <w:rPr>
                <w:rFonts w:ascii="Times New Roman" w:hAnsi="Times New Roman" w:cs="Times New Roman"/>
                <w:sz w:val="28"/>
                <w:szCs w:val="28"/>
              </w:rPr>
              <w:t>Задача с межпредметным содержанием</w:t>
            </w:r>
          </w:p>
        </w:tc>
        <w:tc>
          <w:tcPr>
            <w:tcW w:w="5635" w:type="dxa"/>
          </w:tcPr>
          <w:p w:rsidR="005D6612" w:rsidRPr="005A30BC" w:rsidRDefault="00294E79" w:rsidP="005A30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Камень, падающий на землю, пролетает за </w:t>
            </w:r>
            <w:r w:rsidRPr="005A30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 с путь, </w:t>
            </w:r>
            <w:r w:rsidR="00C97A2C"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равный </w:t>
            </w:r>
            <w:r w:rsidR="00C97A2C" w:rsidRPr="005A30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C97A2C" w:rsidRPr="005A30BC"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 w:rsidR="00C97A2C" w:rsidRPr="005A30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C97A2C" w:rsidRPr="005A30BC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="00C97A2C" w:rsidRPr="005A30B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g=9,8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</m:oMath>
            <w:r w:rsidR="00C97A2C" w:rsidRPr="005A30B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Через какое время камень достигнет дна колодца, глубина которого 44,1 м? </w:t>
            </w:r>
            <w:r w:rsidR="00C97A2C" w:rsidRPr="005A30BC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[4, c .81]</w:t>
            </w:r>
          </w:p>
        </w:tc>
      </w:tr>
    </w:tbl>
    <w:p w:rsidR="00AD0844" w:rsidRPr="005A30BC" w:rsidRDefault="00AD0844" w:rsidP="005A30BC">
      <w:pPr>
        <w:pStyle w:val="a6"/>
        <w:numPr>
          <w:ilvl w:val="0"/>
          <w:numId w:val="17"/>
        </w:numPr>
        <w:spacing w:after="0" w:line="36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Деятельность учащихся. </w:t>
      </w:r>
      <w:r w:rsidRPr="005A30BC">
        <w:rPr>
          <w:rFonts w:ascii="Times New Roman" w:hAnsi="Times New Roman" w:cs="Times New Roman"/>
          <w:i/>
          <w:sz w:val="28"/>
          <w:szCs w:val="28"/>
        </w:rPr>
        <w:t>Выполняют задания для закрепления изученного материала.</w:t>
      </w:r>
    </w:p>
    <w:p w:rsidR="00061777" w:rsidRPr="005A30BC" w:rsidRDefault="004162D2" w:rsidP="005A30BC">
      <w:pPr>
        <w:pStyle w:val="a6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 id="_x0000_s1057" type="#_x0000_t75" style="position:absolute;left:0;text-align:left;margin-left:434.45pt;margin-top:10.3pt;width:85.15pt;height:76.4pt;z-index:251684864" wrapcoords="-189 0 -189 21388 21600 21388 21600 0 -189 0">
            <v:imagedata r:id="rId16" o:title=""/>
            <w10:wrap type="tight"/>
          </v:shape>
          <o:OLEObject Type="Embed" ProgID="PBrush" ShapeID="_x0000_s1057" DrawAspect="Content" ObjectID="_1640433354" r:id="rId17"/>
        </w:object>
      </w:r>
      <w:r w:rsidR="00061777" w:rsidRPr="005A30BC">
        <w:rPr>
          <w:rFonts w:ascii="Times New Roman" w:hAnsi="Times New Roman" w:cs="Times New Roman"/>
          <w:b/>
          <w:i/>
          <w:sz w:val="28"/>
          <w:szCs w:val="28"/>
        </w:rPr>
        <w:t>Проверка знаний</w:t>
      </w:r>
    </w:p>
    <w:p w:rsidR="00061777" w:rsidRPr="005A30BC" w:rsidRDefault="00774981" w:rsidP="005A30BC">
      <w:pPr>
        <w:pStyle w:val="a6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учителя.</w:t>
      </w:r>
      <w:r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="00061777" w:rsidRPr="005A30BC">
        <w:rPr>
          <w:rFonts w:ascii="Times New Roman" w:hAnsi="Times New Roman" w:cs="Times New Roman"/>
          <w:i/>
          <w:sz w:val="28"/>
          <w:szCs w:val="28"/>
        </w:rPr>
        <w:t xml:space="preserve">Раздает </w:t>
      </w:r>
      <w:r w:rsidR="00061777" w:rsidRPr="005A30BC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777" w:rsidRPr="005A30BC">
        <w:rPr>
          <w:rFonts w:ascii="Times New Roman" w:hAnsi="Times New Roman" w:cs="Times New Roman"/>
          <w:i/>
          <w:sz w:val="28"/>
          <w:szCs w:val="28"/>
        </w:rPr>
        <w:t>код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777" w:rsidRPr="005A30BC">
        <w:rPr>
          <w:rFonts w:ascii="Times New Roman" w:hAnsi="Times New Roman" w:cs="Times New Roman"/>
          <w:i/>
          <w:sz w:val="28"/>
          <w:szCs w:val="28"/>
        </w:rPr>
        <w:t xml:space="preserve"> и предлагает выполнить тестово</w:t>
      </w:r>
      <w:r w:rsidRPr="005A30BC">
        <w:rPr>
          <w:rFonts w:ascii="Times New Roman" w:hAnsi="Times New Roman" w:cs="Times New Roman"/>
          <w:i/>
          <w:sz w:val="28"/>
          <w:szCs w:val="28"/>
        </w:rPr>
        <w:t>е</w:t>
      </w:r>
      <w:r w:rsidR="00061777" w:rsidRPr="005A30BC">
        <w:rPr>
          <w:rFonts w:ascii="Times New Roman" w:hAnsi="Times New Roman" w:cs="Times New Roman"/>
          <w:i/>
          <w:sz w:val="28"/>
          <w:szCs w:val="28"/>
        </w:rPr>
        <w:t xml:space="preserve"> задание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 с помощью мобильных телефонов.</w:t>
      </w:r>
    </w:p>
    <w:p w:rsidR="00774981" w:rsidRPr="005A30BC" w:rsidRDefault="00774981" w:rsidP="005A30BC">
      <w:pPr>
        <w:pStyle w:val="a6"/>
        <w:numPr>
          <w:ilvl w:val="0"/>
          <w:numId w:val="17"/>
        </w:numPr>
        <w:spacing w:after="0" w:line="36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Деятельность учащихся. </w:t>
      </w:r>
      <w:r w:rsidRPr="005A30BC">
        <w:rPr>
          <w:rFonts w:ascii="Times New Roman" w:hAnsi="Times New Roman" w:cs="Times New Roman"/>
          <w:i/>
          <w:sz w:val="28"/>
          <w:szCs w:val="28"/>
        </w:rPr>
        <w:t>Выполняют тестовое задание.</w:t>
      </w:r>
    </w:p>
    <w:p w:rsidR="00D67114" w:rsidRPr="005A30BC" w:rsidRDefault="00D67114" w:rsidP="005A30BC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b/>
          <w:i/>
          <w:sz w:val="28"/>
          <w:szCs w:val="28"/>
        </w:rPr>
        <w:t>Подведение итогов урока, рефлексия</w:t>
      </w:r>
    </w:p>
    <w:p w:rsidR="00894B41" w:rsidRPr="005A30BC" w:rsidRDefault="00AD0844" w:rsidP="005A30BC">
      <w:pPr>
        <w:pStyle w:val="a6"/>
        <w:numPr>
          <w:ilvl w:val="0"/>
          <w:numId w:val="5"/>
        </w:numPr>
        <w:tabs>
          <w:tab w:val="clear" w:pos="720"/>
          <w:tab w:val="num" w:pos="142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</w:t>
      </w:r>
      <w:r w:rsidRPr="005A30BC">
        <w:rPr>
          <w:rFonts w:ascii="Times New Roman" w:hAnsi="Times New Roman" w:cs="Times New Roman"/>
          <w:i/>
          <w:sz w:val="28"/>
          <w:szCs w:val="28"/>
        </w:rPr>
        <w:t>. Предлагает учащимся проанализировать результаты работы. Выставляет отметки за урок.</w:t>
      </w:r>
    </w:p>
    <w:p w:rsidR="00AD0844" w:rsidRPr="005A30BC" w:rsidRDefault="00AD0844" w:rsidP="005A30BC">
      <w:pPr>
        <w:pStyle w:val="a6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учащихся.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 Высказывают свое мнение, определяют уровень достижения цели. По очереди завершают предложенные фразы.</w:t>
      </w:r>
    </w:p>
    <w:p w:rsidR="00774981" w:rsidRPr="005A30BC" w:rsidRDefault="00774981" w:rsidP="005A30BC">
      <w:pPr>
        <w:pStyle w:val="a6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>сегодня я узнал(а)…;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я выполнил(а) задания…;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я понял(а), что…;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я приобрел(а)…;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я научился(ась)…;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меня удивило…;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урок дал мне для жизни…;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</w:rPr>
        <w:t>мне захотелось….</w:t>
      </w:r>
    </w:p>
    <w:p w:rsidR="00360F8F" w:rsidRPr="005A30BC" w:rsidRDefault="00061777" w:rsidP="005A30BC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30BC">
        <w:rPr>
          <w:rFonts w:ascii="Times New Roman" w:hAnsi="Times New Roman" w:cs="Times New Roman"/>
          <w:b/>
          <w:i/>
          <w:sz w:val="28"/>
          <w:szCs w:val="28"/>
        </w:rPr>
        <w:t>Объяснение домашнего задания</w:t>
      </w:r>
    </w:p>
    <w:p w:rsidR="00061777" w:rsidRPr="005A30BC" w:rsidRDefault="00294627" w:rsidP="005A30BC">
      <w:pPr>
        <w:pStyle w:val="a6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учителя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61777" w:rsidRPr="005A30BC">
        <w:rPr>
          <w:rFonts w:ascii="Times New Roman" w:hAnsi="Times New Roman" w:cs="Times New Roman"/>
          <w:i/>
          <w:sz w:val="28"/>
          <w:szCs w:val="28"/>
        </w:rPr>
        <w:t>Поясняет домашнее задание; уточняет наличие вопросов по изученному материалу, готовность к выполнению домашнего задания</w:t>
      </w:r>
      <w:r w:rsidR="00A507A4" w:rsidRPr="005A30BC">
        <w:rPr>
          <w:rFonts w:ascii="Times New Roman" w:hAnsi="Times New Roman" w:cs="Times New Roman"/>
          <w:i/>
          <w:sz w:val="28"/>
          <w:szCs w:val="28"/>
        </w:rPr>
        <w:t>.</w:t>
      </w:r>
    </w:p>
    <w:p w:rsidR="00A507A4" w:rsidRPr="005A30BC" w:rsidRDefault="00C97A2C" w:rsidP="005A30BC">
      <w:pPr>
        <w:pStyle w:val="a6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>Выполнить тестовое задание из сборника [4,</w:t>
      </w:r>
      <w:r w:rsidR="00F24CC3" w:rsidRPr="005A30BC">
        <w:rPr>
          <w:rFonts w:ascii="Times New Roman" w:hAnsi="Times New Roman" w:cs="Times New Roman"/>
          <w:sz w:val="28"/>
          <w:szCs w:val="28"/>
        </w:rPr>
        <w:t xml:space="preserve"> </w:t>
      </w:r>
      <w:r w:rsidRPr="005A30B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A30BC">
        <w:rPr>
          <w:rFonts w:ascii="Times New Roman" w:hAnsi="Times New Roman" w:cs="Times New Roman"/>
          <w:sz w:val="28"/>
          <w:szCs w:val="28"/>
        </w:rPr>
        <w:t xml:space="preserve">.94] </w:t>
      </w:r>
    </w:p>
    <w:p w:rsidR="00061777" w:rsidRPr="005A30BC" w:rsidRDefault="00A507A4" w:rsidP="005A30BC">
      <w:pPr>
        <w:pStyle w:val="a6"/>
        <w:numPr>
          <w:ilvl w:val="0"/>
          <w:numId w:val="7"/>
        </w:numPr>
        <w:tabs>
          <w:tab w:val="clear" w:pos="360"/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30BC">
        <w:rPr>
          <w:rFonts w:ascii="Times New Roman" w:hAnsi="Times New Roman" w:cs="Times New Roman"/>
          <w:i/>
          <w:sz w:val="28"/>
          <w:szCs w:val="28"/>
          <w:u w:val="single"/>
        </w:rPr>
        <w:t>Деятельность учащихся.</w:t>
      </w:r>
      <w:r w:rsidRPr="005A30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777" w:rsidRPr="005A30BC">
        <w:rPr>
          <w:rFonts w:ascii="Times New Roman" w:hAnsi="Times New Roman" w:cs="Times New Roman"/>
          <w:i/>
          <w:sz w:val="28"/>
          <w:szCs w:val="28"/>
        </w:rPr>
        <w:t>Фиксируют в дневниках домашнее задание, задают вопросы по изученному материалу, определяют степень готовности к выполнению домашнего задания.</w:t>
      </w:r>
    </w:p>
    <w:p w:rsidR="00661E9D" w:rsidRPr="005A30BC" w:rsidRDefault="00FD5068" w:rsidP="005A30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BC">
        <w:rPr>
          <w:rFonts w:ascii="Times New Roman" w:hAnsi="Times New Roman" w:cs="Times New Roman"/>
          <w:b/>
          <w:sz w:val="28"/>
          <w:szCs w:val="28"/>
        </w:rPr>
        <w:t xml:space="preserve">Задания к уроку </w:t>
      </w:r>
      <w:r w:rsidR="00F24CC3" w:rsidRPr="005A30BC">
        <w:rPr>
          <w:rFonts w:ascii="Times New Roman" w:hAnsi="Times New Roman" w:cs="Times New Roman"/>
          <w:b/>
          <w:sz w:val="28"/>
          <w:szCs w:val="28"/>
        </w:rPr>
        <w:t>составлены из</w:t>
      </w:r>
      <w:r w:rsidRPr="005A30BC">
        <w:rPr>
          <w:rFonts w:ascii="Times New Roman" w:hAnsi="Times New Roman" w:cs="Times New Roman"/>
          <w:b/>
          <w:sz w:val="28"/>
          <w:szCs w:val="28"/>
        </w:rPr>
        <w:t xml:space="preserve"> следующих литературных источников</w:t>
      </w:r>
    </w:p>
    <w:p w:rsidR="00C97A2C" w:rsidRPr="005A30BC" w:rsidRDefault="00C97A2C" w:rsidP="005A30BC">
      <w:pPr>
        <w:pStyle w:val="a6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>Азаров, А.И. Математика: тематический тренажер: функции: производная: для подготовки к централизованному тестированию/ А.И.Азаров. – Минск: Аверсэв, 2008. – 144с.</w:t>
      </w:r>
    </w:p>
    <w:p w:rsidR="00C97A2C" w:rsidRPr="005A30BC" w:rsidRDefault="00C97A2C" w:rsidP="005A30BC">
      <w:pPr>
        <w:pStyle w:val="a6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 xml:space="preserve">Арефьева, И. Г., Самостоятельные и контрольные работы/ И.Г.Арефьева,  О. Н.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Пирютко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>. - Минск: Аверсэв, 2019. – 64с.</w:t>
      </w:r>
    </w:p>
    <w:p w:rsidR="00C97A2C" w:rsidRPr="005A30BC" w:rsidRDefault="00C97A2C" w:rsidP="005A30BC">
      <w:pPr>
        <w:pStyle w:val="a6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Бубун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 xml:space="preserve">, С.В. Математика: полный сборник задач для подготовки к централизованному тестированию/ С.В. Бубен,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В.В.Казаченок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>. – Минск: Аверсэв, 2011. – 511 с.</w:t>
      </w:r>
    </w:p>
    <w:p w:rsidR="00C97A2C" w:rsidRPr="005A30BC" w:rsidRDefault="00C97A2C" w:rsidP="005A30BC">
      <w:pPr>
        <w:pStyle w:val="a6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30BC">
        <w:rPr>
          <w:rFonts w:ascii="Times New Roman" w:hAnsi="Times New Roman" w:cs="Times New Roman"/>
          <w:sz w:val="28"/>
          <w:szCs w:val="28"/>
        </w:rPr>
        <w:t xml:space="preserve">Кузнецова, Е.П. Алгебра 8: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самост</w:t>
      </w:r>
      <w:proofErr w:type="spellEnd"/>
      <w:proofErr w:type="gramStart"/>
      <w:r w:rsidRPr="005A30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30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контрол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 xml:space="preserve">. работы: тестовые задания: в 4 вариантах: 1,2 варианты: пособие для учителей учреждений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общ.сред.образования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русск.яз.обучения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5A30BC">
        <w:rPr>
          <w:rFonts w:ascii="Times New Roman" w:hAnsi="Times New Roman" w:cs="Times New Roman"/>
          <w:sz w:val="28"/>
          <w:szCs w:val="28"/>
        </w:rPr>
        <w:t>Е.П.Кузнецова</w:t>
      </w:r>
      <w:proofErr w:type="spellEnd"/>
      <w:r w:rsidRPr="005A30BC">
        <w:rPr>
          <w:rFonts w:ascii="Times New Roman" w:hAnsi="Times New Roman" w:cs="Times New Roman"/>
          <w:sz w:val="28"/>
          <w:szCs w:val="28"/>
        </w:rPr>
        <w:t xml:space="preserve"> [и др.]. – 8-е изд. – Минск: Аверсэв, 2013. – 269 с.</w:t>
      </w:r>
    </w:p>
    <w:p w:rsidR="00DB2270" w:rsidRPr="005A30BC" w:rsidRDefault="00DB2270" w:rsidP="005A30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B2270" w:rsidRPr="005A30BC" w:rsidSect="00CD03D5">
      <w:footerReference w:type="default" r:id="rId18"/>
      <w:type w:val="continuous"/>
      <w:pgSz w:w="11906" w:h="16838"/>
      <w:pgMar w:top="426" w:right="850" w:bottom="851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2D2" w:rsidRDefault="004162D2" w:rsidP="00523A18">
      <w:pPr>
        <w:spacing w:after="0" w:line="240" w:lineRule="auto"/>
      </w:pPr>
      <w:r>
        <w:separator/>
      </w:r>
    </w:p>
  </w:endnote>
  <w:endnote w:type="continuationSeparator" w:id="0">
    <w:p w:rsidR="004162D2" w:rsidRDefault="004162D2" w:rsidP="00523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612" w:rsidRDefault="005D6612">
    <w:pPr>
      <w:pStyle w:val="ac"/>
      <w:jc w:val="center"/>
    </w:pPr>
  </w:p>
  <w:p w:rsidR="005D6612" w:rsidRDefault="005D661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2D2" w:rsidRDefault="004162D2" w:rsidP="00523A18">
      <w:pPr>
        <w:spacing w:after="0" w:line="240" w:lineRule="auto"/>
      </w:pPr>
      <w:r>
        <w:separator/>
      </w:r>
    </w:p>
  </w:footnote>
  <w:footnote w:type="continuationSeparator" w:id="0">
    <w:p w:rsidR="004162D2" w:rsidRDefault="004162D2" w:rsidP="00523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ÐÐ°ÑÑÐ¸Ð½ÐºÐ¸ Ð¿Ð¾ Ð·Ð°Ð¿ÑÐ¾ÑÑ ÑÑÑÐµÐ»ÐºÐ¸ png" style="width:872.15pt;height:855.25pt;visibility:visible;mso-wrap-style:square" o:bullet="t">
        <v:imagedata r:id="rId1" o:title="ÐÐ°ÑÑÐ¸Ð½ÐºÐ¸ Ð¿Ð¾ Ð·Ð°Ð¿ÑÐ¾ÑÑ ÑÑÑÐµÐ»ÐºÐ¸ png" croptop="43333f" cropbottom="9975f" cropleft="8614f" cropright="44379f"/>
      </v:shape>
    </w:pict>
  </w:numPicBullet>
  <w:numPicBullet w:numPicBulletId="1">
    <w:pict>
      <v:shape id="_x0000_i1039" type="#_x0000_t75" alt="ÐÐ°ÑÑÐ¸Ð½ÐºÐ¸ Ð¿Ð¾ Ð·Ð°Ð¿ÑÐ¾ÑÑ ÑÑÑÐµÐ»ÐºÐ¸ png" style="width:70.1pt;height:72.65pt;visibility:visible;mso-wrap-style:square" o:bullet="t">
        <v:imagedata r:id="rId2" o:title="ÐÐ°ÑÑÐ¸Ð½ÐºÐ¸ Ð¿Ð¾ Ð·Ð°Ð¿ÑÐ¾ÑÑ ÑÑÑÐµÐ»ÐºÐ¸ png" croptop="53857f" cropleft="35691f" cropright="17853f"/>
      </v:shape>
    </w:pict>
  </w:numPicBullet>
  <w:abstractNum w:abstractNumId="0" w15:restartNumberingAfterBreak="0">
    <w:nsid w:val="069774BF"/>
    <w:multiLevelType w:val="hybridMultilevel"/>
    <w:tmpl w:val="213AF4EA"/>
    <w:lvl w:ilvl="0" w:tplc="80D88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962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9E2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5ED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30D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B01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F4A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16C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02E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9D02971"/>
    <w:multiLevelType w:val="hybridMultilevel"/>
    <w:tmpl w:val="3A704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122227"/>
    <w:multiLevelType w:val="hybridMultilevel"/>
    <w:tmpl w:val="E42E5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6F01"/>
    <w:multiLevelType w:val="hybridMultilevel"/>
    <w:tmpl w:val="6D7219D2"/>
    <w:lvl w:ilvl="0" w:tplc="E98652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DEA2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AF52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8D26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9619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14BF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F435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43F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50CE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48471C"/>
    <w:multiLevelType w:val="hybridMultilevel"/>
    <w:tmpl w:val="700E33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E4B05"/>
    <w:multiLevelType w:val="hybridMultilevel"/>
    <w:tmpl w:val="731EAE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A3220"/>
    <w:multiLevelType w:val="hybridMultilevel"/>
    <w:tmpl w:val="BA54C98A"/>
    <w:lvl w:ilvl="0" w:tplc="DD3609E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1D18A9"/>
    <w:multiLevelType w:val="hybridMultilevel"/>
    <w:tmpl w:val="6F988B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BDD4558"/>
    <w:multiLevelType w:val="hybridMultilevel"/>
    <w:tmpl w:val="F244E560"/>
    <w:lvl w:ilvl="0" w:tplc="377E3A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3A34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D2A71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2CFF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28422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422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24DB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F873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A4711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6BA0799"/>
    <w:multiLevelType w:val="hybridMultilevel"/>
    <w:tmpl w:val="EEC81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948D9"/>
    <w:multiLevelType w:val="hybridMultilevel"/>
    <w:tmpl w:val="FFC25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67103"/>
    <w:multiLevelType w:val="hybridMultilevel"/>
    <w:tmpl w:val="B3208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11F6D"/>
    <w:multiLevelType w:val="hybridMultilevel"/>
    <w:tmpl w:val="BF76A29C"/>
    <w:lvl w:ilvl="0" w:tplc="EADE0C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B06A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0E25A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D437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704B5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B68E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8E7B5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321AB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06411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E37603C"/>
    <w:multiLevelType w:val="hybridMultilevel"/>
    <w:tmpl w:val="5216B064"/>
    <w:lvl w:ilvl="0" w:tplc="7AC2C4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30319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CAC8D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5E206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70D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1C28D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8ADD5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9408C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856A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2ED2003"/>
    <w:multiLevelType w:val="hybridMultilevel"/>
    <w:tmpl w:val="60504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37138"/>
    <w:multiLevelType w:val="hybridMultilevel"/>
    <w:tmpl w:val="1486A7CC"/>
    <w:lvl w:ilvl="0" w:tplc="48568E7C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E5F3EA4"/>
    <w:multiLevelType w:val="hybridMultilevel"/>
    <w:tmpl w:val="E452C70A"/>
    <w:lvl w:ilvl="0" w:tplc="48568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3498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F0D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96E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AAD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3455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02E4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221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097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FA05890"/>
    <w:multiLevelType w:val="hybridMultilevel"/>
    <w:tmpl w:val="14649790"/>
    <w:lvl w:ilvl="0" w:tplc="DD3609E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60EAC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A8F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D8DD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621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B2C5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2889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42A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94F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00D19A8"/>
    <w:multiLevelType w:val="hybridMultilevel"/>
    <w:tmpl w:val="F3CA1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017FC"/>
    <w:multiLevelType w:val="hybridMultilevel"/>
    <w:tmpl w:val="A64A049A"/>
    <w:lvl w:ilvl="0" w:tplc="FF7247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D8634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D26048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06DA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DA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74E01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087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2806B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A4FC8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C0666C9"/>
    <w:multiLevelType w:val="hybridMultilevel"/>
    <w:tmpl w:val="E648D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F0AEB"/>
    <w:multiLevelType w:val="hybridMultilevel"/>
    <w:tmpl w:val="2042E806"/>
    <w:lvl w:ilvl="0" w:tplc="CB6A5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B4C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1EB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F69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FE9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82D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3AC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920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5A2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090275E"/>
    <w:multiLevelType w:val="hybridMultilevel"/>
    <w:tmpl w:val="45A06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B727C8"/>
    <w:multiLevelType w:val="hybridMultilevel"/>
    <w:tmpl w:val="A6B02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9"/>
  </w:num>
  <w:num w:numId="4">
    <w:abstractNumId w:val="2"/>
  </w:num>
  <w:num w:numId="5">
    <w:abstractNumId w:val="16"/>
  </w:num>
  <w:num w:numId="6">
    <w:abstractNumId w:val="23"/>
  </w:num>
  <w:num w:numId="7">
    <w:abstractNumId w:val="17"/>
  </w:num>
  <w:num w:numId="8">
    <w:abstractNumId w:val="0"/>
  </w:num>
  <w:num w:numId="9">
    <w:abstractNumId w:val="21"/>
  </w:num>
  <w:num w:numId="10">
    <w:abstractNumId w:val="22"/>
  </w:num>
  <w:num w:numId="11">
    <w:abstractNumId w:val="19"/>
  </w:num>
  <w:num w:numId="12">
    <w:abstractNumId w:val="13"/>
  </w:num>
  <w:num w:numId="13">
    <w:abstractNumId w:val="12"/>
  </w:num>
  <w:num w:numId="14">
    <w:abstractNumId w:val="3"/>
  </w:num>
  <w:num w:numId="15">
    <w:abstractNumId w:val="8"/>
  </w:num>
  <w:num w:numId="16">
    <w:abstractNumId w:val="14"/>
  </w:num>
  <w:num w:numId="17">
    <w:abstractNumId w:val="6"/>
  </w:num>
  <w:num w:numId="18">
    <w:abstractNumId w:val="15"/>
  </w:num>
  <w:num w:numId="19">
    <w:abstractNumId w:val="11"/>
  </w:num>
  <w:num w:numId="20">
    <w:abstractNumId w:val="1"/>
  </w:num>
  <w:num w:numId="21">
    <w:abstractNumId w:val="7"/>
  </w:num>
  <w:num w:numId="22">
    <w:abstractNumId w:val="4"/>
  </w:num>
  <w:num w:numId="23">
    <w:abstractNumId w:val="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D90"/>
    <w:rsid w:val="0001785C"/>
    <w:rsid w:val="00061777"/>
    <w:rsid w:val="00090195"/>
    <w:rsid w:val="00090518"/>
    <w:rsid w:val="000A7E64"/>
    <w:rsid w:val="000D6F0D"/>
    <w:rsid w:val="000F039A"/>
    <w:rsid w:val="0014394F"/>
    <w:rsid w:val="00185269"/>
    <w:rsid w:val="00194256"/>
    <w:rsid w:val="001B36D8"/>
    <w:rsid w:val="001B3D90"/>
    <w:rsid w:val="001B5C61"/>
    <w:rsid w:val="001D3A5A"/>
    <w:rsid w:val="002160C9"/>
    <w:rsid w:val="0022382A"/>
    <w:rsid w:val="002336DF"/>
    <w:rsid w:val="00240469"/>
    <w:rsid w:val="00245F54"/>
    <w:rsid w:val="002472AC"/>
    <w:rsid w:val="00267175"/>
    <w:rsid w:val="00294627"/>
    <w:rsid w:val="00294E79"/>
    <w:rsid w:val="002A54CD"/>
    <w:rsid w:val="002C7937"/>
    <w:rsid w:val="002E6C39"/>
    <w:rsid w:val="003044AB"/>
    <w:rsid w:val="0030601F"/>
    <w:rsid w:val="00323339"/>
    <w:rsid w:val="00333468"/>
    <w:rsid w:val="00342E2E"/>
    <w:rsid w:val="00353823"/>
    <w:rsid w:val="00360F8F"/>
    <w:rsid w:val="00390163"/>
    <w:rsid w:val="003C676F"/>
    <w:rsid w:val="003E1C86"/>
    <w:rsid w:val="003F1623"/>
    <w:rsid w:val="00404F52"/>
    <w:rsid w:val="00406687"/>
    <w:rsid w:val="004162D2"/>
    <w:rsid w:val="00440635"/>
    <w:rsid w:val="00452BAB"/>
    <w:rsid w:val="0047680A"/>
    <w:rsid w:val="00481131"/>
    <w:rsid w:val="0048477C"/>
    <w:rsid w:val="00487C14"/>
    <w:rsid w:val="0049152B"/>
    <w:rsid w:val="004D2D44"/>
    <w:rsid w:val="004E4895"/>
    <w:rsid w:val="00523A18"/>
    <w:rsid w:val="00592A55"/>
    <w:rsid w:val="005956CC"/>
    <w:rsid w:val="005A30BC"/>
    <w:rsid w:val="005B7D8E"/>
    <w:rsid w:val="005C35CF"/>
    <w:rsid w:val="005D6612"/>
    <w:rsid w:val="005F56AA"/>
    <w:rsid w:val="0060156E"/>
    <w:rsid w:val="006323FF"/>
    <w:rsid w:val="006464A6"/>
    <w:rsid w:val="00661E9D"/>
    <w:rsid w:val="006A1359"/>
    <w:rsid w:val="006A6173"/>
    <w:rsid w:val="006C2E3D"/>
    <w:rsid w:val="006D2907"/>
    <w:rsid w:val="006E69F7"/>
    <w:rsid w:val="00713AD5"/>
    <w:rsid w:val="00714045"/>
    <w:rsid w:val="007226EF"/>
    <w:rsid w:val="00751AA7"/>
    <w:rsid w:val="00774981"/>
    <w:rsid w:val="007752A4"/>
    <w:rsid w:val="007933B2"/>
    <w:rsid w:val="00795661"/>
    <w:rsid w:val="007B1F3E"/>
    <w:rsid w:val="007D1802"/>
    <w:rsid w:val="008040AE"/>
    <w:rsid w:val="0081076A"/>
    <w:rsid w:val="0087086C"/>
    <w:rsid w:val="00890DA3"/>
    <w:rsid w:val="00894B41"/>
    <w:rsid w:val="008E6E23"/>
    <w:rsid w:val="009006D3"/>
    <w:rsid w:val="00906F8E"/>
    <w:rsid w:val="00920A58"/>
    <w:rsid w:val="00942826"/>
    <w:rsid w:val="009943C7"/>
    <w:rsid w:val="009A053D"/>
    <w:rsid w:val="009A61B7"/>
    <w:rsid w:val="009B0ED1"/>
    <w:rsid w:val="009C210F"/>
    <w:rsid w:val="009D4453"/>
    <w:rsid w:val="00A507A4"/>
    <w:rsid w:val="00A5246F"/>
    <w:rsid w:val="00AA5AEA"/>
    <w:rsid w:val="00AB0801"/>
    <w:rsid w:val="00AD0844"/>
    <w:rsid w:val="00B16299"/>
    <w:rsid w:val="00B23270"/>
    <w:rsid w:val="00B23F1C"/>
    <w:rsid w:val="00B27740"/>
    <w:rsid w:val="00B64A4A"/>
    <w:rsid w:val="00B65DA1"/>
    <w:rsid w:val="00B743ED"/>
    <w:rsid w:val="00BB423E"/>
    <w:rsid w:val="00C03C4E"/>
    <w:rsid w:val="00C07D2B"/>
    <w:rsid w:val="00C13F81"/>
    <w:rsid w:val="00C35723"/>
    <w:rsid w:val="00C371ED"/>
    <w:rsid w:val="00C83CBF"/>
    <w:rsid w:val="00C852D5"/>
    <w:rsid w:val="00C942B7"/>
    <w:rsid w:val="00C97A2C"/>
    <w:rsid w:val="00CB5434"/>
    <w:rsid w:val="00CC141F"/>
    <w:rsid w:val="00CD03D5"/>
    <w:rsid w:val="00D110F1"/>
    <w:rsid w:val="00D146BE"/>
    <w:rsid w:val="00D65B73"/>
    <w:rsid w:val="00D67114"/>
    <w:rsid w:val="00D7205B"/>
    <w:rsid w:val="00D7477C"/>
    <w:rsid w:val="00D75DE9"/>
    <w:rsid w:val="00D81D9A"/>
    <w:rsid w:val="00DB2270"/>
    <w:rsid w:val="00DC00FE"/>
    <w:rsid w:val="00DC3C5E"/>
    <w:rsid w:val="00DC6E38"/>
    <w:rsid w:val="00DE5CBA"/>
    <w:rsid w:val="00E271A1"/>
    <w:rsid w:val="00E647EE"/>
    <w:rsid w:val="00EA4F46"/>
    <w:rsid w:val="00EB4E61"/>
    <w:rsid w:val="00EE06F9"/>
    <w:rsid w:val="00F21FAF"/>
    <w:rsid w:val="00F24CC3"/>
    <w:rsid w:val="00F56D22"/>
    <w:rsid w:val="00FA1C6D"/>
    <w:rsid w:val="00FA6B3D"/>
    <w:rsid w:val="00FD5068"/>
    <w:rsid w:val="00FD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594DF64E-7908-433A-A46A-C148AE08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1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B3D9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B3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D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3D90"/>
    <w:pPr>
      <w:ind w:left="720"/>
      <w:contextualSpacing/>
    </w:pPr>
  </w:style>
  <w:style w:type="table" w:styleId="a7">
    <w:name w:val="Table Grid"/>
    <w:basedOn w:val="a1"/>
    <w:uiPriority w:val="59"/>
    <w:rsid w:val="009B0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360F8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360F8F"/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rsid w:val="0052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3A18"/>
  </w:style>
  <w:style w:type="paragraph" w:styleId="ac">
    <w:name w:val="footer"/>
    <w:basedOn w:val="a"/>
    <w:link w:val="ad"/>
    <w:uiPriority w:val="99"/>
    <w:unhideWhenUsed/>
    <w:rsid w:val="00523A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3A18"/>
  </w:style>
  <w:style w:type="paragraph" w:customStyle="1" w:styleId="c3">
    <w:name w:val="c3"/>
    <w:basedOn w:val="a"/>
    <w:rsid w:val="0080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40AE"/>
  </w:style>
  <w:style w:type="paragraph" w:styleId="ae">
    <w:name w:val="Normal (Web)"/>
    <w:basedOn w:val="a"/>
    <w:uiPriority w:val="99"/>
    <w:unhideWhenUsed/>
    <w:rsid w:val="008708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920A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6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865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8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99827">
          <w:marLeft w:val="1555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2078">
          <w:marLeft w:val="1555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398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1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389573" TargetMode="External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4804351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BDEEB-B716-4737-8BA8-0B62271F2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Хотина Татьяна</cp:lastModifiedBy>
  <cp:revision>11</cp:revision>
  <cp:lastPrinted>2019-09-16T16:33:00Z</cp:lastPrinted>
  <dcterms:created xsi:type="dcterms:W3CDTF">2019-09-16T16:08:00Z</dcterms:created>
  <dcterms:modified xsi:type="dcterms:W3CDTF">2020-01-13T12:09:00Z</dcterms:modified>
</cp:coreProperties>
</file>