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2D" w:rsidRPr="00881DBC" w:rsidRDefault="004A5006" w:rsidP="00881DB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1DBC">
        <w:rPr>
          <w:rFonts w:ascii="Times New Roman" w:hAnsi="Times New Roman" w:cs="Times New Roman"/>
          <w:b/>
          <w:sz w:val="28"/>
          <w:szCs w:val="28"/>
        </w:rPr>
        <w:t>ГЕОГРАФИЯ. 8 КЛАСС</w:t>
      </w:r>
      <w:r w:rsidR="00560AC5" w:rsidRPr="00881DBC">
        <w:rPr>
          <w:rFonts w:ascii="Times New Roman" w:hAnsi="Times New Roman" w:cs="Times New Roman"/>
          <w:b/>
          <w:sz w:val="28"/>
          <w:szCs w:val="28"/>
        </w:rPr>
        <w:t>.</w:t>
      </w:r>
    </w:p>
    <w:p w:rsidR="004A5006" w:rsidRPr="00881DBC" w:rsidRDefault="004A5006" w:rsidP="00881DB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>Тема 12. Южная Америка</w:t>
      </w:r>
      <w:r w:rsidR="00560AC5" w:rsidRPr="00881DBC">
        <w:rPr>
          <w:rFonts w:ascii="Times New Roman" w:hAnsi="Times New Roman" w:cs="Times New Roman"/>
          <w:b/>
          <w:sz w:val="28"/>
          <w:szCs w:val="28"/>
        </w:rPr>
        <w:t>.</w:t>
      </w:r>
    </w:p>
    <w:p w:rsidR="004A5006" w:rsidRPr="00881DBC" w:rsidRDefault="004A5006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D2176F" w:rsidRPr="00881DBC">
        <w:rPr>
          <w:rFonts w:ascii="Times New Roman" w:hAnsi="Times New Roman" w:cs="Times New Roman"/>
          <w:b/>
          <w:sz w:val="28"/>
          <w:szCs w:val="28"/>
        </w:rPr>
        <w:t>№ 60</w:t>
      </w:r>
      <w:r w:rsidRPr="00881DBC">
        <w:rPr>
          <w:rFonts w:ascii="Times New Roman" w:hAnsi="Times New Roman" w:cs="Times New Roman"/>
          <w:sz w:val="28"/>
          <w:szCs w:val="28"/>
        </w:rPr>
        <w:t>. «Политическая карта и население Южной Америки»</w:t>
      </w:r>
      <w:r w:rsidR="00560AC5" w:rsidRPr="00881DBC">
        <w:rPr>
          <w:rFonts w:ascii="Times New Roman" w:hAnsi="Times New Roman" w:cs="Times New Roman"/>
          <w:sz w:val="28"/>
          <w:szCs w:val="28"/>
        </w:rPr>
        <w:t>.</w:t>
      </w:r>
    </w:p>
    <w:p w:rsidR="00CC0C88" w:rsidRPr="00881DBC" w:rsidRDefault="00CC0C88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>ЦЕЛЬ</w:t>
      </w:r>
      <w:r w:rsidRPr="00881DBC">
        <w:rPr>
          <w:rFonts w:ascii="Times New Roman" w:hAnsi="Times New Roman" w:cs="Times New Roman"/>
          <w:sz w:val="28"/>
          <w:szCs w:val="28"/>
        </w:rPr>
        <w:t xml:space="preserve">: сформировать у учащихся </w:t>
      </w:r>
      <w:r w:rsidR="00D2176F" w:rsidRPr="00881DBC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881DBC">
        <w:rPr>
          <w:rFonts w:ascii="Times New Roman" w:hAnsi="Times New Roman" w:cs="Times New Roman"/>
          <w:sz w:val="28"/>
          <w:szCs w:val="28"/>
        </w:rPr>
        <w:t>знания</w:t>
      </w:r>
      <w:r w:rsidR="00D2176F" w:rsidRPr="00881DBC">
        <w:rPr>
          <w:rFonts w:ascii="Times New Roman" w:hAnsi="Times New Roman" w:cs="Times New Roman"/>
          <w:sz w:val="28"/>
          <w:szCs w:val="28"/>
        </w:rPr>
        <w:t xml:space="preserve"> об особенностях политической карты и </w:t>
      </w:r>
      <w:r w:rsidR="009044A0" w:rsidRPr="00881DBC">
        <w:rPr>
          <w:rFonts w:ascii="Times New Roman" w:hAnsi="Times New Roman" w:cs="Times New Roman"/>
          <w:sz w:val="28"/>
          <w:szCs w:val="28"/>
        </w:rPr>
        <w:t>населения</w:t>
      </w:r>
      <w:r w:rsidR="00D2176F" w:rsidRPr="00881DBC">
        <w:rPr>
          <w:rFonts w:ascii="Times New Roman" w:hAnsi="Times New Roman" w:cs="Times New Roman"/>
          <w:sz w:val="28"/>
          <w:szCs w:val="28"/>
        </w:rPr>
        <w:t xml:space="preserve"> Южной Америки.</w:t>
      </w:r>
    </w:p>
    <w:p w:rsidR="009044A0" w:rsidRPr="00881DBC" w:rsidRDefault="00CC0C88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81D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C88" w:rsidRPr="00881DBC" w:rsidRDefault="00CC0C88" w:rsidP="00881DBC">
      <w:pPr>
        <w:pStyle w:val="a3"/>
        <w:numPr>
          <w:ilvl w:val="0"/>
          <w:numId w:val="6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об </w:t>
      </w:r>
      <w:r w:rsidR="009044A0" w:rsidRPr="00881DBC">
        <w:rPr>
          <w:rFonts w:ascii="Times New Roman" w:hAnsi="Times New Roman" w:cs="Times New Roman"/>
          <w:sz w:val="28"/>
          <w:szCs w:val="28"/>
        </w:rPr>
        <w:t>особенностях политической карты и демографических процессов Южной Америки;</w:t>
      </w:r>
    </w:p>
    <w:p w:rsidR="00CC0C88" w:rsidRPr="00881DBC" w:rsidRDefault="00CC0C88" w:rsidP="00881DBC">
      <w:pPr>
        <w:pStyle w:val="a3"/>
        <w:numPr>
          <w:ilvl w:val="0"/>
          <w:numId w:val="6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развитие самостоятельного, поискового и исследовательского мышления</w:t>
      </w:r>
      <w:r w:rsidR="009044A0" w:rsidRPr="00881DBC">
        <w:rPr>
          <w:rFonts w:ascii="Times New Roman" w:hAnsi="Times New Roman" w:cs="Times New Roman"/>
          <w:sz w:val="28"/>
          <w:szCs w:val="28"/>
        </w:rPr>
        <w:t xml:space="preserve"> </w:t>
      </w:r>
      <w:r w:rsidRPr="00881DBC">
        <w:rPr>
          <w:rFonts w:ascii="Times New Roman" w:hAnsi="Times New Roman" w:cs="Times New Roman"/>
          <w:sz w:val="28"/>
          <w:szCs w:val="28"/>
        </w:rPr>
        <w:t>учащихся;</w:t>
      </w:r>
    </w:p>
    <w:p w:rsidR="00CC0C88" w:rsidRPr="00881DBC" w:rsidRDefault="00CC0C88" w:rsidP="00881DBC">
      <w:pPr>
        <w:pStyle w:val="a3"/>
        <w:numPr>
          <w:ilvl w:val="0"/>
          <w:numId w:val="6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воспитание культуры индивидуальной и коллективной учебной деятельности</w:t>
      </w:r>
      <w:r w:rsidR="009044A0" w:rsidRPr="00881DBC">
        <w:rPr>
          <w:rFonts w:ascii="Times New Roman" w:hAnsi="Times New Roman" w:cs="Times New Roman"/>
          <w:sz w:val="28"/>
          <w:szCs w:val="28"/>
        </w:rPr>
        <w:t xml:space="preserve"> </w:t>
      </w:r>
      <w:r w:rsidRPr="00881DBC">
        <w:rPr>
          <w:rFonts w:ascii="Times New Roman" w:hAnsi="Times New Roman" w:cs="Times New Roman"/>
          <w:sz w:val="28"/>
          <w:szCs w:val="28"/>
        </w:rPr>
        <w:t>посредствам ответственного отношения к процессу обучения.</w:t>
      </w:r>
    </w:p>
    <w:p w:rsidR="00CC0C88" w:rsidRPr="00881DBC" w:rsidRDefault="00560AC5" w:rsidP="00881DB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CC0C88" w:rsidRPr="00881DBC">
        <w:rPr>
          <w:rFonts w:ascii="Times New Roman" w:hAnsi="Times New Roman" w:cs="Times New Roman"/>
          <w:b/>
          <w:sz w:val="28"/>
          <w:szCs w:val="28"/>
        </w:rPr>
        <w:t>:</w:t>
      </w:r>
    </w:p>
    <w:p w:rsidR="00CC0C88" w:rsidRPr="00881DBC" w:rsidRDefault="00CC0C88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учебное пособие для 8</w:t>
      </w:r>
      <w:r w:rsidR="00560AC5" w:rsidRPr="00881DBC">
        <w:rPr>
          <w:rFonts w:ascii="Times New Roman" w:hAnsi="Times New Roman" w:cs="Times New Roman"/>
          <w:sz w:val="28"/>
          <w:szCs w:val="28"/>
        </w:rPr>
        <w:t xml:space="preserve"> класса «</w:t>
      </w:r>
      <w:r w:rsidRPr="00881DBC">
        <w:rPr>
          <w:rFonts w:ascii="Times New Roman" w:hAnsi="Times New Roman" w:cs="Times New Roman"/>
          <w:sz w:val="28"/>
          <w:szCs w:val="28"/>
        </w:rPr>
        <w:t>География. Страны и народы»;</w:t>
      </w:r>
    </w:p>
    <w:p w:rsidR="00D2176F" w:rsidRPr="00881DBC" w:rsidRDefault="00D2176F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рабочая тетрадь «География. Страны и народы. 8 класс» (авторы Колмакова Е. Г. И др., 2018 год издания);</w:t>
      </w:r>
    </w:p>
    <w:p w:rsidR="00D2176F" w:rsidRPr="00881DBC" w:rsidRDefault="00D2176F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атлас «География. Страны и народы. 8 класс» (2019 год издания)</w:t>
      </w:r>
      <w:r w:rsidR="00560AC5" w:rsidRPr="00881DBC">
        <w:rPr>
          <w:rFonts w:ascii="Times New Roman" w:hAnsi="Times New Roman" w:cs="Times New Roman"/>
          <w:sz w:val="28"/>
          <w:szCs w:val="28"/>
        </w:rPr>
        <w:t>;</w:t>
      </w:r>
    </w:p>
    <w:p w:rsidR="00CC0C88" w:rsidRPr="00881DBC" w:rsidRDefault="00CC0C88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политическая карта Южной Америки;</w:t>
      </w:r>
    </w:p>
    <w:p w:rsidR="0058597C" w:rsidRPr="00881DBC" w:rsidRDefault="00CC0C88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дидактический материал (</w:t>
      </w:r>
      <w:r w:rsidR="007A193A" w:rsidRPr="00881DBC">
        <w:rPr>
          <w:rFonts w:ascii="Times New Roman" w:hAnsi="Times New Roman" w:cs="Times New Roman"/>
          <w:sz w:val="28"/>
          <w:szCs w:val="28"/>
        </w:rPr>
        <w:t>матрица «Политическая карта и население Южной Америки»</w:t>
      </w:r>
      <w:r w:rsidR="0058597C" w:rsidRPr="00881DBC">
        <w:rPr>
          <w:rFonts w:ascii="Times New Roman" w:hAnsi="Times New Roman" w:cs="Times New Roman"/>
          <w:sz w:val="28"/>
          <w:szCs w:val="28"/>
        </w:rPr>
        <w:t>, включающая кластеры «</w:t>
      </w:r>
      <w:r w:rsidR="0058597C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Квест-граф “Политическая карта Южной Америки” (расположен по ссылке </w:t>
      </w:r>
    </w:p>
    <w:p w:rsidR="0058597C" w:rsidRPr="00881DBC" w:rsidRDefault="00881DBC" w:rsidP="00881D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" w:history="1">
        <w:r w:rsidR="0058597C" w:rsidRPr="00881DBC">
          <w:rPr>
            <w:rStyle w:val="a6"/>
            <w:rFonts w:ascii="Times New Roman" w:hAnsi="Times New Roman" w:cs="Times New Roman"/>
            <w:sz w:val="28"/>
            <w:szCs w:val="28"/>
          </w:rPr>
          <w:t>https://drive.google.com/open?id=1DJjEc8oYRreVM1cSmMaLeUIyVNYCvTwH</w:t>
        </w:r>
      </w:hyperlink>
      <w:r w:rsidR="0058597C" w:rsidRPr="00881DBC">
        <w:rPr>
          <w:rFonts w:ascii="Times New Roman" w:hAnsi="Times New Roman" w:cs="Times New Roman"/>
          <w:sz w:val="28"/>
          <w:szCs w:val="28"/>
        </w:rPr>
        <w:t xml:space="preserve">) и </w:t>
      </w:r>
      <w:r w:rsidR="0058597C" w:rsidRPr="00881DBC">
        <w:rPr>
          <w:rFonts w:ascii="Times New Roman" w:hAnsi="Times New Roman" w:cs="Times New Roman"/>
          <w:sz w:val="28"/>
          <w:szCs w:val="28"/>
          <w:lang w:val="be-BY"/>
        </w:rPr>
        <w:t>“Логико-смысловая модель “Население Южной Америки”. (</w:t>
      </w:r>
      <w:hyperlink r:id="rId6" w:history="1">
        <w:r w:rsidR="0058597C" w:rsidRPr="00881DBC">
          <w:rPr>
            <w:rStyle w:val="a6"/>
            <w:rFonts w:ascii="Times New Roman" w:hAnsi="Times New Roman" w:cs="Times New Roman"/>
            <w:sz w:val="28"/>
            <w:szCs w:val="28"/>
            <w:lang w:val="be-BY"/>
          </w:rPr>
          <w:t>https://drive.google.com/open?id=1BOtCaQDIDpV0QgM8ha4xHpIA758wucGl</w:t>
        </w:r>
      </w:hyperlink>
      <w:r w:rsidR="0058597C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CC0C88" w:rsidRPr="00881DBC" w:rsidRDefault="00CC0C88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проектор (телевизор);</w:t>
      </w:r>
    </w:p>
    <w:p w:rsidR="007A193A" w:rsidRPr="00881DBC" w:rsidRDefault="00CC0C88" w:rsidP="00881DBC">
      <w:pPr>
        <w:pStyle w:val="a3"/>
        <w:numPr>
          <w:ilvl w:val="0"/>
          <w:numId w:val="7"/>
        </w:num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sz w:val="28"/>
          <w:szCs w:val="28"/>
        </w:rPr>
        <w:t>к</w:t>
      </w:r>
      <w:r w:rsidR="009044A0" w:rsidRPr="00881DBC">
        <w:rPr>
          <w:rFonts w:ascii="Times New Roman" w:hAnsi="Times New Roman" w:cs="Times New Roman"/>
          <w:sz w:val="28"/>
          <w:szCs w:val="28"/>
        </w:rPr>
        <w:t>омпьютер</w:t>
      </w:r>
      <w:r w:rsidR="007A193A" w:rsidRPr="00881DBC">
        <w:rPr>
          <w:rFonts w:ascii="Times New Roman" w:hAnsi="Times New Roman" w:cs="Times New Roman"/>
          <w:sz w:val="28"/>
          <w:szCs w:val="28"/>
        </w:rPr>
        <w:t>.</w:t>
      </w:r>
    </w:p>
    <w:p w:rsidR="00CC0C88" w:rsidRPr="00881DBC" w:rsidRDefault="00CC0C88" w:rsidP="00881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646"/>
        <w:gridCol w:w="4689"/>
      </w:tblGrid>
      <w:tr w:rsidR="00CC119A" w:rsidRPr="00881DBC" w:rsidTr="00C71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CC119A" w:rsidRPr="00881DBC" w:rsidRDefault="00CC119A" w:rsidP="00881DBC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Требования программы по теме урока</w:t>
            </w:r>
          </w:p>
        </w:tc>
      </w:tr>
      <w:tr w:rsidR="00CC119A" w:rsidRPr="00881DBC" w:rsidTr="00C71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C119A" w:rsidRPr="00881DBC" w:rsidRDefault="007A193A" w:rsidP="00881DBC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Виды деятельности</w:t>
            </w:r>
          </w:p>
        </w:tc>
        <w:tc>
          <w:tcPr>
            <w:tcW w:w="4785" w:type="dxa"/>
          </w:tcPr>
          <w:p w:rsidR="00CC119A" w:rsidRPr="00881DBC" w:rsidRDefault="007A193A" w:rsidP="00881DBC">
            <w:pPr>
              <w:spacing w:line="360" w:lineRule="auto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нахождение на карте крупнейших государств и их столиц; анализ различных источников географической информации (материалов учебного пособия и карт атласа);</w:t>
            </w:r>
          </w:p>
        </w:tc>
      </w:tr>
      <w:tr w:rsidR="00CC119A" w:rsidRPr="00881DBC" w:rsidTr="00C71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C119A" w:rsidRPr="00881DBC" w:rsidRDefault="00CC119A" w:rsidP="00881DBC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Учащимся необходимо знать</w:t>
            </w:r>
          </w:p>
        </w:tc>
        <w:tc>
          <w:tcPr>
            <w:tcW w:w="4785" w:type="dxa"/>
          </w:tcPr>
          <w:p w:rsidR="00CC119A" w:rsidRPr="00881DBC" w:rsidRDefault="009044A0" w:rsidP="00881DBC">
            <w:pPr>
              <w:spacing w:line="360" w:lineRule="auto"/>
              <w:ind w:firstLine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демографические особенности Южной Америки</w:t>
            </w:r>
          </w:p>
        </w:tc>
      </w:tr>
      <w:tr w:rsidR="00CC119A" w:rsidRPr="00881DBC" w:rsidTr="00C71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CC119A" w:rsidRPr="00881DBC" w:rsidRDefault="00CC119A" w:rsidP="00881DBC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Учащимся необходимо уметь</w:t>
            </w:r>
          </w:p>
        </w:tc>
        <w:tc>
          <w:tcPr>
            <w:tcW w:w="4785" w:type="dxa"/>
          </w:tcPr>
          <w:p w:rsidR="00CC119A" w:rsidRPr="00881DBC" w:rsidRDefault="007A193A" w:rsidP="00881DBC">
            <w:pPr>
              <w:spacing w:line="360" w:lineRule="auto"/>
              <w:ind w:firstLine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показывать на карте государства и их столицы; описывать демографические процессы</w:t>
            </w:r>
          </w:p>
        </w:tc>
      </w:tr>
    </w:tbl>
    <w:p w:rsidR="003B7386" w:rsidRPr="00881DBC" w:rsidRDefault="003B7386" w:rsidP="00881DB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C0C88" w:rsidRPr="00881DBC" w:rsidRDefault="00CC0C88" w:rsidP="00881DB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81DBC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CC0C88" w:rsidRPr="00881DBC" w:rsidRDefault="00CC0C88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  <w:r w:rsidRPr="00881DBC">
        <w:rPr>
          <w:rFonts w:ascii="Times New Roman" w:hAnsi="Times New Roman" w:cs="Times New Roman"/>
          <w:sz w:val="28"/>
          <w:szCs w:val="28"/>
        </w:rPr>
        <w:t>: работа с текстом</w: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 и картографическим материалом, интерактивная </w:t>
      </w:r>
      <w:r w:rsidR="003B7386" w:rsidRPr="00881DBC">
        <w:rPr>
          <w:rFonts w:ascii="Times New Roman" w:hAnsi="Times New Roman" w:cs="Times New Roman"/>
          <w:sz w:val="28"/>
          <w:szCs w:val="28"/>
        </w:rPr>
        <w:t>беседа</w:t>
      </w:r>
      <w:r w:rsidRPr="00881DBC">
        <w:rPr>
          <w:rFonts w:ascii="Times New Roman" w:hAnsi="Times New Roman" w:cs="Times New Roman"/>
          <w:sz w:val="28"/>
          <w:szCs w:val="28"/>
        </w:rPr>
        <w:t>, самостоятельная работа уч</w: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ащихся, использование наглядных </w:t>
      </w:r>
      <w:r w:rsidRPr="00881DBC">
        <w:rPr>
          <w:rFonts w:ascii="Times New Roman" w:hAnsi="Times New Roman" w:cs="Times New Roman"/>
          <w:sz w:val="28"/>
          <w:szCs w:val="28"/>
        </w:rPr>
        <w:t>пособий.</w:t>
      </w:r>
    </w:p>
    <w:p w:rsidR="00CC119A" w:rsidRPr="00881DBC" w:rsidRDefault="00CC119A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Изучение 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демографических процессов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требует от учителя применения таких форм и приёмов обучения, которые содействовали бы формированию у учащихся географического образа абстрактного понятия, а также развитию у них же способности аналитического мышления. При подготовке к занятию содержание темы урока было генерализовано в матрицу, разделённую на отдельные смысловые блоки (кластеры)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: “Квест-граф “</w:t>
      </w:r>
      <w:r w:rsidR="0058597C" w:rsidRPr="00881DBC">
        <w:rPr>
          <w:rFonts w:ascii="Times New Roman" w:hAnsi="Times New Roman" w:cs="Times New Roman"/>
          <w:sz w:val="28"/>
          <w:szCs w:val="28"/>
          <w:lang w:val="be-BY"/>
        </w:rPr>
        <w:t>Политическая карта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Южной Америки”</w:t>
      </w:r>
      <w:r w:rsidR="00951FCF" w:rsidRPr="00881DB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“Логико-смысловая модель “Население Южной Америки”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C1625" w:rsidRPr="00881DBC" w:rsidRDefault="00CC119A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>В качестве вводного понятия выступа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>т термин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политическая карта мира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A193A" w:rsidRPr="00881DBC">
        <w:rPr>
          <w:rFonts w:ascii="Times New Roman" w:hAnsi="Times New Roman" w:cs="Times New Roman"/>
          <w:iCs/>
          <w:sz w:val="28"/>
          <w:szCs w:val="28"/>
        </w:rPr>
        <w:t>«естественный прирост», «плотность населения», «урбанизация», «агломерация», «раса»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>, на базе которого  формиру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тся 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знания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A193A" w:rsidRPr="00881DBC">
        <w:rPr>
          <w:rFonts w:ascii="Times New Roman" w:hAnsi="Times New Roman" w:cs="Times New Roman"/>
          <w:sz w:val="28"/>
          <w:szCs w:val="28"/>
          <w:lang w:val="be-BY"/>
        </w:rPr>
        <w:t>по теме урока.</w:t>
      </w:r>
    </w:p>
    <w:p w:rsidR="007A193A" w:rsidRPr="00881DBC" w:rsidRDefault="006C1625" w:rsidP="00881DB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66A3" wp14:editId="2F9C38CF">
                <wp:simplePos x="0" y="0"/>
                <wp:positionH relativeFrom="column">
                  <wp:posOffset>635</wp:posOffset>
                </wp:positionH>
                <wp:positionV relativeFrom="paragraph">
                  <wp:posOffset>306705</wp:posOffset>
                </wp:positionV>
                <wp:extent cx="2759075" cy="333375"/>
                <wp:effectExtent l="57150" t="38100" r="41275" b="85725"/>
                <wp:wrapNone/>
                <wp:docPr id="1" name="Наши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19A" w:rsidRPr="00F17C0E" w:rsidRDefault="00CC119A" w:rsidP="00CC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C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Организационный момент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66A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" o:spid="_x0000_s1026" type="#_x0000_t55" style="position:absolute;left:0;text-align:left;margin-left:.05pt;margin-top:24.15pt;width:2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" adj="20295" fillcolor="#7030a0" stroked="f">
                <v:shadow on="t" color="black" opacity="41287f" offset="0,1.5pt"/>
                <v:textbox>
                  <w:txbxContent>
                    <w:p w:rsidR="00CC119A" w:rsidRPr="00F17C0E" w:rsidRDefault="00CC119A" w:rsidP="00CC11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7C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Организационный момент</w:t>
                      </w:r>
                    </w:p>
                  </w:txbxContent>
                </v:textbox>
              </v:shape>
            </w:pict>
          </mc:Fallback>
        </mc:AlternateContent>
      </w:r>
      <w:r w:rsidR="00CC119A" w:rsidRPr="00881DBC">
        <w:rPr>
          <w:rFonts w:ascii="Times New Roman" w:hAnsi="Times New Roman" w:cs="Times New Roman"/>
          <w:b/>
          <w:sz w:val="28"/>
          <w:szCs w:val="28"/>
          <w:highlight w:val="green"/>
          <w:lang w:val="be-BY"/>
        </w:rPr>
        <w:t>ХОД УРОКА:</w:t>
      </w:r>
      <w:r w:rsidR="00CC119A" w:rsidRPr="00881D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C119A" w:rsidRPr="00881DBC" w:rsidRDefault="00CC119A" w:rsidP="00881DB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119A" w:rsidRPr="00881DBC" w:rsidRDefault="00CC119A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EC17F" wp14:editId="093214DC">
                <wp:simplePos x="0" y="0"/>
                <wp:positionH relativeFrom="column">
                  <wp:posOffset>1905</wp:posOffset>
                </wp:positionH>
                <wp:positionV relativeFrom="paragraph">
                  <wp:posOffset>520877</wp:posOffset>
                </wp:positionV>
                <wp:extent cx="2759075" cy="333375"/>
                <wp:effectExtent l="57150" t="38100" r="41275" b="85725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19A" w:rsidRPr="00F17C0E" w:rsidRDefault="00CC119A" w:rsidP="00CC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Актуализация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C17F" id="Нашивка 2" o:spid="_x0000_s1027" type="#_x0000_t55" style="position:absolute;left:0;text-align:left;margin-left:.15pt;margin-top:41pt;width:217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" adj="20295" fillcolor="#7030a0" stroked="f">
                <v:shadow on="t" color="black" opacity="41287f" offset="0,1.5pt"/>
                <v:textbox>
                  <w:txbxContent>
                    <w:p w:rsidR="00CC119A" w:rsidRPr="00F17C0E" w:rsidRDefault="00CC119A" w:rsidP="00CC11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Актуализация знаний</w:t>
                      </w:r>
                    </w:p>
                  </w:txbxContent>
                </v:textbox>
              </v:shape>
            </w:pict>
          </mc:Fallback>
        </mc:AlternateConten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Приветствие, 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>мобилизация и проверка готовности участников заниятия к  работе.</w:t>
      </w:r>
    </w:p>
    <w:p w:rsidR="00CC119A" w:rsidRPr="00881DBC" w:rsidRDefault="00CC119A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CC119A" w:rsidRPr="00881DBC" w:rsidRDefault="00CC119A" w:rsidP="00881DBC">
      <w:pPr>
        <w:tabs>
          <w:tab w:val="left" w:pos="1202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Учитель предлагает учащимся 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выполнить задание </w: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1 (рабочая тетрадь, с. 119), где </w: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>необходимо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найти в тексте ошибки и исправить их.</w:t>
      </w:r>
    </w:p>
    <w:p w:rsidR="00CC119A" w:rsidRPr="00881DBC" w:rsidRDefault="00560AC5" w:rsidP="00881DBC">
      <w:pPr>
        <w:tabs>
          <w:tab w:val="left" w:pos="120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042F6" wp14:editId="4B45C5BC">
                <wp:simplePos x="0" y="0"/>
                <wp:positionH relativeFrom="column">
                  <wp:posOffset>-5080</wp:posOffset>
                </wp:positionH>
                <wp:positionV relativeFrom="paragraph">
                  <wp:posOffset>855847</wp:posOffset>
                </wp:positionV>
                <wp:extent cx="3220085" cy="333375"/>
                <wp:effectExtent l="57150" t="38100" r="37465" b="85725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19A" w:rsidRPr="00F17C0E" w:rsidRDefault="00CC119A" w:rsidP="00CC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Изучение нового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42F6" id="Нашивка 3" o:spid="_x0000_s1028" type="#_x0000_t55" style="position:absolute;margin-left:-.4pt;margin-top:67.4pt;width:253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" adj="20482" fillcolor="#7030a0" stroked="f">
                <v:shadow on="t" color="black" opacity="41287f" offset="0,1.5pt"/>
                <v:textbox>
                  <w:txbxContent>
                    <w:p w:rsidR="00CC119A" w:rsidRPr="00F17C0E" w:rsidRDefault="00CC119A" w:rsidP="00CC11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Изучение нового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Выполняя предложенное</w:t>
      </w:r>
      <w:r w:rsidR="00CC119A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задание </w:t>
      </w:r>
      <w:r w:rsidR="00CC119A" w:rsidRPr="00881DBC">
        <w:rPr>
          <w:rFonts w:ascii="Times New Roman" w:hAnsi="Times New Roman" w:cs="Times New Roman"/>
          <w:sz w:val="28"/>
          <w:szCs w:val="28"/>
          <w:lang w:val="be-BY"/>
        </w:rPr>
        <w:t>учащиеся могут о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перировать полученными знаниями тем “Политическая карта мира”, “Населени</w: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мира”,</w: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119A" w:rsidRPr="00881DBC">
        <w:rPr>
          <w:rFonts w:ascii="Times New Roman" w:hAnsi="Times New Roman" w:cs="Times New Roman"/>
          <w:sz w:val="28"/>
          <w:szCs w:val="28"/>
          <w:lang w:val="be-BY"/>
        </w:rPr>
        <w:t>которы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C119A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явля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CC119A" w:rsidRPr="00881DBC">
        <w:rPr>
          <w:rFonts w:ascii="Times New Roman" w:hAnsi="Times New Roman" w:cs="Times New Roman"/>
          <w:sz w:val="28"/>
          <w:szCs w:val="28"/>
          <w:lang w:val="be-BY"/>
        </w:rPr>
        <w:t>тся исходным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CC119A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при изучении данной темы.</w:t>
      </w:r>
    </w:p>
    <w:p w:rsidR="00D21B4E" w:rsidRPr="00881DBC" w:rsidRDefault="00D21B4E" w:rsidP="00881DBC">
      <w:pPr>
        <w:tabs>
          <w:tab w:val="left" w:pos="977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</w:p>
    <w:p w:rsidR="00CC119A" w:rsidRPr="00881DBC" w:rsidRDefault="00CC119A" w:rsidP="00881DBC">
      <w:pPr>
        <w:tabs>
          <w:tab w:val="left" w:pos="977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>Учитель раз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даёт каждому учащимуся матрицу </w:t>
      </w:r>
      <w:r w:rsidR="00D21B4E" w:rsidRPr="00881DBC">
        <w:rPr>
          <w:rFonts w:ascii="Times New Roman" w:hAnsi="Times New Roman" w:cs="Times New Roman"/>
          <w:sz w:val="28"/>
          <w:szCs w:val="28"/>
        </w:rPr>
        <w:t>«Политическая карта и население Южной Америки»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(Приложение 1), которая представляет собой совокупность смысловых блоков (кластеров) изучаемой темы. 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При выполнении кластера “Квест-граф “</w: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>Политическая карта Юж</w:t>
      </w:r>
      <w:r w:rsidR="00D21B4E" w:rsidRPr="00881DBC">
        <w:rPr>
          <w:rFonts w:ascii="Times New Roman" w:hAnsi="Times New Roman" w:cs="Times New Roman"/>
          <w:sz w:val="28"/>
          <w:szCs w:val="28"/>
          <w:lang w:val="be-BY"/>
        </w:rPr>
        <w:t>ной Америки” необходимо поочередно пройти следующие этапы квеста:</w:t>
      </w:r>
    </w:p>
    <w:p w:rsidR="00D21B4E" w:rsidRPr="00881DBC" w:rsidRDefault="00D21B4E" w:rsidP="00881DBC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>решить граф “</w:t>
      </w:r>
      <w:r w:rsidR="006C1625" w:rsidRPr="00881DBC">
        <w:rPr>
          <w:rFonts w:ascii="Times New Roman" w:hAnsi="Times New Roman" w:cs="Times New Roman"/>
          <w:sz w:val="28"/>
          <w:szCs w:val="28"/>
          <w:lang w:val="be-BY"/>
        </w:rPr>
        <w:t>Политическая карта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Южной Америки”. </w:t>
      </w:r>
      <w:r w:rsidRPr="00881DBC">
        <w:rPr>
          <w:rFonts w:ascii="Times New Roman" w:hAnsi="Times New Roman" w:cs="Times New Roman"/>
          <w:sz w:val="28"/>
          <w:szCs w:val="28"/>
        </w:rPr>
        <w:t xml:space="preserve">Граф — математическая модель, используемая для описания соседства стран, и средство для тренировки географической (пространственной) памяти. Линии на графе — наличие общих сухопутных границ </w:t>
      </w:r>
      <w:r w:rsidR="006C1625" w:rsidRPr="00881DBC">
        <w:rPr>
          <w:rFonts w:ascii="Times New Roman" w:hAnsi="Times New Roman" w:cs="Times New Roman"/>
          <w:sz w:val="28"/>
          <w:szCs w:val="28"/>
        </w:rPr>
        <w:t>между странами</w:t>
      </w:r>
      <w:r w:rsidR="00B11A80" w:rsidRPr="00881DBC">
        <w:rPr>
          <w:rFonts w:ascii="Times New Roman" w:hAnsi="Times New Roman" w:cs="Times New Roman"/>
          <w:sz w:val="28"/>
          <w:szCs w:val="28"/>
        </w:rPr>
        <w:t xml:space="preserve">. Решить граф означает </w:t>
      </w:r>
      <w:r w:rsidR="003B7386" w:rsidRPr="00881DBC">
        <w:rPr>
          <w:rFonts w:ascii="Times New Roman" w:hAnsi="Times New Roman" w:cs="Times New Roman"/>
          <w:sz w:val="28"/>
          <w:szCs w:val="28"/>
        </w:rPr>
        <w:t xml:space="preserve">определить названия государств, представленных на данной модели. </w:t>
      </w:r>
      <w:r w:rsidR="00B11A80" w:rsidRPr="00881DBC">
        <w:rPr>
          <w:rFonts w:ascii="Times New Roman" w:hAnsi="Times New Roman" w:cs="Times New Roman"/>
          <w:sz w:val="28"/>
          <w:szCs w:val="28"/>
        </w:rPr>
        <w:t xml:space="preserve">На графе есть подсказка – начальная буква </w:t>
      </w:r>
      <w:r w:rsidR="003B7386" w:rsidRPr="00881DBC">
        <w:rPr>
          <w:rFonts w:ascii="Times New Roman" w:hAnsi="Times New Roman" w:cs="Times New Roman"/>
          <w:sz w:val="28"/>
          <w:szCs w:val="28"/>
        </w:rPr>
        <w:t xml:space="preserve">каждой из стран; </w:t>
      </w:r>
    </w:p>
    <w:p w:rsidR="00951FCF" w:rsidRPr="00881DBC" w:rsidRDefault="00951FCF" w:rsidP="00881DBC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</w:rPr>
        <w:t>определить по флаг-картам и карте атласа (с.90), а затем вписать в ячейки под ним</w:t>
      </w:r>
      <w:r w:rsidR="003B7386" w:rsidRPr="00881DBC">
        <w:rPr>
          <w:rFonts w:ascii="Times New Roman" w:hAnsi="Times New Roman" w:cs="Times New Roman"/>
          <w:sz w:val="28"/>
          <w:szCs w:val="28"/>
        </w:rPr>
        <w:t>и назван</w:t>
      </w:r>
      <w:r w:rsidRPr="00881DBC">
        <w:rPr>
          <w:rFonts w:ascii="Times New Roman" w:hAnsi="Times New Roman" w:cs="Times New Roman"/>
          <w:sz w:val="28"/>
          <w:szCs w:val="28"/>
        </w:rPr>
        <w:t>и</w:t>
      </w:r>
      <w:r w:rsidR="003B7386" w:rsidRPr="00881DBC">
        <w:rPr>
          <w:rFonts w:ascii="Times New Roman" w:hAnsi="Times New Roman" w:cs="Times New Roman"/>
          <w:sz w:val="28"/>
          <w:szCs w:val="28"/>
        </w:rPr>
        <w:t>е</w:t>
      </w:r>
      <w:r w:rsidRPr="00881DBC">
        <w:rPr>
          <w:rFonts w:ascii="Times New Roman" w:hAnsi="Times New Roman" w:cs="Times New Roman"/>
          <w:sz w:val="28"/>
          <w:szCs w:val="28"/>
        </w:rPr>
        <w:t xml:space="preserve"> государства и </w:t>
      </w:r>
      <w:r w:rsidR="003B7386" w:rsidRPr="00881DBC">
        <w:rPr>
          <w:rFonts w:ascii="Times New Roman" w:hAnsi="Times New Roman" w:cs="Times New Roman"/>
          <w:sz w:val="28"/>
          <w:szCs w:val="28"/>
        </w:rPr>
        <w:t>его</w:t>
      </w:r>
      <w:r w:rsidRPr="00881DBC">
        <w:rPr>
          <w:rFonts w:ascii="Times New Roman" w:hAnsi="Times New Roman" w:cs="Times New Roman"/>
          <w:sz w:val="28"/>
          <w:szCs w:val="28"/>
        </w:rPr>
        <w:t xml:space="preserve"> столицы</w:t>
      </w:r>
      <w:r w:rsidR="003B7386" w:rsidRPr="00881DBC">
        <w:rPr>
          <w:rFonts w:ascii="Times New Roman" w:hAnsi="Times New Roman" w:cs="Times New Roman"/>
          <w:sz w:val="28"/>
          <w:szCs w:val="28"/>
        </w:rPr>
        <w:t>;</w:t>
      </w:r>
    </w:p>
    <w:p w:rsidR="003B7386" w:rsidRPr="00881DBC" w:rsidRDefault="003B7386" w:rsidP="00881DBC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</w:rPr>
        <w:t>используя текст учебника выяснить типологию государств материка по форме правления и государственному устройству;</w:t>
      </w:r>
    </w:p>
    <w:p w:rsidR="00951FCF" w:rsidRPr="00881DBC" w:rsidRDefault="00951FCF" w:rsidP="00881DBC">
      <w:pPr>
        <w:pStyle w:val="a3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>проанализировав карты атласа (с. 91) сгруппировать страны материка по государственным языкам</w:t>
      </w:r>
      <w:r w:rsidR="003B7386" w:rsidRPr="00881DB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D4D61" w:rsidRPr="00881DBC" w:rsidRDefault="00CC119A" w:rsidP="00881DBC">
      <w:pPr>
        <w:tabs>
          <w:tab w:val="left" w:pos="902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51FCF" w:rsidRPr="00881DBC">
        <w:rPr>
          <w:rFonts w:ascii="Times New Roman" w:hAnsi="Times New Roman" w:cs="Times New Roman"/>
          <w:sz w:val="28"/>
          <w:szCs w:val="28"/>
          <w:lang w:val="be-BY"/>
        </w:rPr>
        <w:t>При работе с кластером “Логико-смысловая модель “Население Южной Америки” у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чащиеся </w:t>
      </w:r>
      <w:r w:rsidR="00DD4D61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класса делятся на 4 группы (по количеству </w:t>
      </w:r>
      <w:r w:rsidR="00DD4D61" w:rsidRPr="00881DB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ветвей ЛСМ) и 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самостоятельно </w:t>
      </w:r>
      <w:r w:rsidR="00DD4D61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изучают 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текст учебного пособия и </w:t>
      </w:r>
      <w:r w:rsidR="00DD4D61" w:rsidRPr="00881DBC">
        <w:rPr>
          <w:rFonts w:ascii="Times New Roman" w:hAnsi="Times New Roman" w:cs="Times New Roman"/>
          <w:sz w:val="28"/>
          <w:szCs w:val="28"/>
          <w:lang w:val="be-BY"/>
        </w:rPr>
        <w:t>“защищают” свое направление</w:t>
      </w:r>
      <w:r w:rsidR="003B7386" w:rsidRPr="00881DBC">
        <w:rPr>
          <w:rFonts w:ascii="Times New Roman" w:hAnsi="Times New Roman" w:cs="Times New Roman"/>
          <w:sz w:val="28"/>
          <w:szCs w:val="28"/>
          <w:lang w:val="be-BY"/>
        </w:rPr>
        <w:t xml:space="preserve"> перед аппонентами из других групп</w:t>
      </w:r>
      <w:r w:rsidR="00DD4D61" w:rsidRPr="00881DB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81DBC">
        <w:rPr>
          <w:rFonts w:ascii="Times New Roman" w:hAnsi="Times New Roman" w:cs="Times New Roman"/>
          <w:sz w:val="28"/>
          <w:szCs w:val="28"/>
        </w:rPr>
        <w:tab/>
      </w:r>
    </w:p>
    <w:p w:rsidR="00CC119A" w:rsidRPr="00881DBC" w:rsidRDefault="006C1625" w:rsidP="00881DBC">
      <w:pPr>
        <w:tabs>
          <w:tab w:val="left" w:pos="902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91F38" wp14:editId="492F6F80">
                <wp:simplePos x="0" y="0"/>
                <wp:positionH relativeFrom="column">
                  <wp:posOffset>-32385</wp:posOffset>
                </wp:positionH>
                <wp:positionV relativeFrom="paragraph">
                  <wp:posOffset>843915</wp:posOffset>
                </wp:positionV>
                <wp:extent cx="2143125" cy="333375"/>
                <wp:effectExtent l="57150" t="38100" r="47625" b="85725"/>
                <wp:wrapNone/>
                <wp:docPr id="4" name="Нашив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6C1625" w:rsidRPr="006C1625" w:rsidRDefault="006C1625" w:rsidP="006C1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16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Физкультминутка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1F38" id="Нашивка 30" o:spid="_x0000_s1029" type="#_x0000_t55" style="position:absolute;left:0;text-align:left;margin-left:-2.55pt;margin-top:66.45pt;width:168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" adj="19920" fillcolor="#7030a0" stroked="f">
                <v:shadow on="t" color="black" opacity="41287f" offset="0,1.5pt"/>
                <v:textbox>
                  <w:txbxContent>
                    <w:p w:rsidR="006C1625" w:rsidRPr="006C1625" w:rsidRDefault="006C1625" w:rsidP="006C1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16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Физкультминутка</w:t>
                      </w:r>
                    </w:p>
                  </w:txbxContent>
                </v:textbox>
              </v:shape>
            </w:pict>
          </mc:Fallback>
        </mc:AlternateConten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Итогом изучения нового материала является учащимися заполненная матрица, которую можно использовать </w:t>
      </w:r>
      <w:r w:rsidRPr="00881DBC">
        <w:rPr>
          <w:rFonts w:ascii="Times New Roman" w:hAnsi="Times New Roman" w:cs="Times New Roman"/>
          <w:sz w:val="28"/>
          <w:szCs w:val="28"/>
        </w:rPr>
        <w:t>в качестве опорного конспекта при</w: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881DBC">
        <w:rPr>
          <w:rFonts w:ascii="Times New Roman" w:hAnsi="Times New Roman" w:cs="Times New Roman"/>
          <w:sz w:val="28"/>
          <w:szCs w:val="28"/>
        </w:rPr>
        <w:t>е</w: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6C1625" w:rsidRPr="00881DBC" w:rsidRDefault="006C1625" w:rsidP="00881DBC">
      <w:pPr>
        <w:tabs>
          <w:tab w:val="left" w:pos="902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C1625" w:rsidRPr="00881DBC" w:rsidRDefault="006C1625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263D4" wp14:editId="3DFCB207">
                <wp:simplePos x="0" y="0"/>
                <wp:positionH relativeFrom="column">
                  <wp:posOffset>-31750</wp:posOffset>
                </wp:positionH>
                <wp:positionV relativeFrom="paragraph">
                  <wp:posOffset>1221740</wp:posOffset>
                </wp:positionV>
                <wp:extent cx="3369945" cy="333375"/>
                <wp:effectExtent l="57150" t="38100" r="40005" b="85725"/>
                <wp:wrapNone/>
                <wp:docPr id="30" name="Нашив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19A" w:rsidRPr="00F17C0E" w:rsidRDefault="00CC119A" w:rsidP="00CC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Закрепление нового материала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63D4" id="_x0000_s1030" type="#_x0000_t55" style="position:absolute;left:0;text-align:left;margin-left:-2.5pt;margin-top:96.2pt;width:265.3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" adj="20532" fillcolor="#7030a0" stroked="f">
                <v:shadow on="t" color="black" opacity="41287f" offset="0,1.5pt"/>
                <v:textbox>
                  <w:txbxContent>
                    <w:p w:rsidR="00CC119A" w:rsidRPr="00F17C0E" w:rsidRDefault="00CC119A" w:rsidP="00CC11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Закрепление нового материала </w:t>
                      </w:r>
                    </w:p>
                  </w:txbxContent>
                </v:textbox>
              </v:shape>
            </w:pict>
          </mc:Fallback>
        </mc:AlternateConten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>В процессе урока происходит активная смена фокуса зрения “доска – тетрадь – учебное пособие – настенная карта”, что является разминкой для глаз и снижает  монотонность работы, а также выход учащихся к настенной карте (</w:t>
      </w:r>
      <w:r w:rsidRPr="00881DB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физкультминутка</w:t>
      </w:r>
      <w:r w:rsidRPr="00881DBC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C1625" w:rsidRPr="00881DBC" w:rsidRDefault="006C1625" w:rsidP="00881DBC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19A" w:rsidRPr="00881DBC" w:rsidRDefault="006C1625" w:rsidP="00881DBC">
      <w:pPr>
        <w:tabs>
          <w:tab w:val="left" w:pos="902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0BF12" wp14:editId="1B1EEA96">
                <wp:simplePos x="0" y="0"/>
                <wp:positionH relativeFrom="column">
                  <wp:posOffset>-36830</wp:posOffset>
                </wp:positionH>
                <wp:positionV relativeFrom="paragraph">
                  <wp:posOffset>594360</wp:posOffset>
                </wp:positionV>
                <wp:extent cx="3220085" cy="333375"/>
                <wp:effectExtent l="57150" t="38100" r="37465" b="85725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19A" w:rsidRPr="00F17C0E" w:rsidRDefault="00CC119A" w:rsidP="00CC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Домашнее задание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BF12" id="Нашивка 6" o:spid="_x0000_s1031" type="#_x0000_t55" style="position:absolute;left:0;text-align:left;margin-left:-2.9pt;margin-top:46.8pt;width:253.5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" adj="20482" fillcolor="#7030a0" stroked="f">
                <v:shadow on="t" color="black" opacity="41287f" offset="0,1.5pt"/>
                <v:textbox>
                  <w:txbxContent>
                    <w:p w:rsidR="00CC119A" w:rsidRPr="00F17C0E" w:rsidRDefault="00CC119A" w:rsidP="00CC11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Домашнее задание</w:t>
                      </w:r>
                    </w:p>
                  </w:txbxContent>
                </v:textbox>
              </v:shape>
            </w:pict>
          </mc:Fallback>
        </mc:AlternateContent>
      </w:r>
      <w:r w:rsidR="00CC119A" w:rsidRPr="00881DBC">
        <w:rPr>
          <w:rFonts w:ascii="Times New Roman" w:hAnsi="Times New Roman" w:cs="Times New Roman"/>
          <w:sz w:val="28"/>
          <w:szCs w:val="28"/>
        </w:rPr>
        <w:t>Учитель предлагает выполнить разноуровневые задания</w:t>
      </w:r>
      <w:r w:rsidR="00DD4D61" w:rsidRPr="00881DBC">
        <w:rPr>
          <w:rFonts w:ascii="Times New Roman" w:hAnsi="Times New Roman" w:cs="Times New Roman"/>
          <w:sz w:val="28"/>
          <w:szCs w:val="28"/>
        </w:rPr>
        <w:t xml:space="preserve"> (№2, 3)</w: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, которые размещены </w:t>
      </w:r>
      <w:r w:rsidR="00DD4D61" w:rsidRPr="00881DBC">
        <w:rPr>
          <w:rFonts w:ascii="Times New Roman" w:hAnsi="Times New Roman" w:cs="Times New Roman"/>
          <w:sz w:val="28"/>
          <w:szCs w:val="28"/>
        </w:rPr>
        <w:t>на с.119 рабочей тетради</w:t>
      </w:r>
      <w:r w:rsidR="00CC119A" w:rsidRPr="00881DBC">
        <w:rPr>
          <w:rFonts w:ascii="Times New Roman" w:hAnsi="Times New Roman" w:cs="Times New Roman"/>
          <w:sz w:val="28"/>
          <w:szCs w:val="28"/>
        </w:rPr>
        <w:t>.</w:t>
      </w:r>
    </w:p>
    <w:p w:rsidR="006C1625" w:rsidRPr="00881DBC" w:rsidRDefault="006C1625" w:rsidP="00881DBC">
      <w:pPr>
        <w:tabs>
          <w:tab w:val="left" w:pos="169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19A" w:rsidRPr="00881DBC" w:rsidRDefault="006C1625" w:rsidP="00881DBC">
      <w:pPr>
        <w:tabs>
          <w:tab w:val="left" w:pos="1039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1D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33B5F" wp14:editId="1749A247">
                <wp:simplePos x="0" y="0"/>
                <wp:positionH relativeFrom="column">
                  <wp:posOffset>4445</wp:posOffset>
                </wp:positionH>
                <wp:positionV relativeFrom="paragraph">
                  <wp:posOffset>300990</wp:posOffset>
                </wp:positionV>
                <wp:extent cx="3180080" cy="333375"/>
                <wp:effectExtent l="57150" t="38100" r="39370" b="85725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80" cy="33337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19A" w:rsidRPr="00F17C0E" w:rsidRDefault="00CC119A" w:rsidP="00CC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Рефлексия и подведение итогов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3B5F" id="Нашивка 13" o:spid="_x0000_s1032" type="#_x0000_t55" style="position:absolute;left:0;text-align:left;margin-left:.35pt;margin-top:23.7pt;width:250.4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" adj="20468" fillcolor="#7030a0" stroked="f">
                <v:shadow on="t" color="black" opacity="41287f" offset="0,1.5pt"/>
                <v:textbox>
                  <w:txbxContent>
                    <w:p w:rsidR="00CC119A" w:rsidRPr="00F17C0E" w:rsidRDefault="00CC119A" w:rsidP="00CC11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Рефлексия и подведение итогов</w:t>
                      </w:r>
                    </w:p>
                  </w:txbxContent>
                </v:textbox>
              </v:shape>
            </w:pict>
          </mc:Fallback>
        </mc:AlternateContent>
      </w:r>
      <w:r w:rsidR="00CC119A" w:rsidRPr="00881DBC">
        <w:rPr>
          <w:rFonts w:ascii="Times New Roman" w:hAnsi="Times New Roman" w:cs="Times New Roman"/>
          <w:sz w:val="28"/>
          <w:szCs w:val="28"/>
        </w:rPr>
        <w:t>§</w:t>
      </w:r>
      <w:r w:rsidR="00DD4D61" w:rsidRPr="00881DBC">
        <w:rPr>
          <w:rFonts w:ascii="Times New Roman" w:hAnsi="Times New Roman" w:cs="Times New Roman"/>
          <w:sz w:val="28"/>
          <w:szCs w:val="28"/>
        </w:rPr>
        <w:t>50</w:t>
      </w:r>
      <w:r w:rsidR="00CC119A" w:rsidRPr="00881DBC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DD4D61" w:rsidRPr="00881DBC">
        <w:rPr>
          <w:rFonts w:ascii="Times New Roman" w:hAnsi="Times New Roman" w:cs="Times New Roman"/>
          <w:sz w:val="28"/>
          <w:szCs w:val="28"/>
        </w:rPr>
        <w:t>рубрики «Обсудим»</w:t>
      </w:r>
      <w:r w:rsidR="00560AC5" w:rsidRPr="00881DBC">
        <w:rPr>
          <w:rFonts w:ascii="Times New Roman" w:hAnsi="Times New Roman" w:cs="Times New Roman"/>
          <w:sz w:val="28"/>
          <w:szCs w:val="28"/>
        </w:rPr>
        <w:t>.</w:t>
      </w:r>
    </w:p>
    <w:p w:rsidR="006C1625" w:rsidRPr="00881DBC" w:rsidRDefault="006C1625" w:rsidP="00881DB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B7386" w:rsidRPr="00881DBC" w:rsidRDefault="00312CDA" w:rsidP="00881DB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81D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значимости полученной информации учащимися </w:t>
      </w:r>
      <w:r w:rsidRPr="00881DBC">
        <w:rPr>
          <w:rFonts w:ascii="Times New Roman" w:hAnsi="Times New Roman" w:cs="Times New Roman"/>
          <w:bCs/>
          <w:sz w:val="28"/>
          <w:szCs w:val="28"/>
        </w:rPr>
        <w:t>с помощью приема «Хештегирование деятельности». (</w:t>
      </w:r>
      <w:r w:rsidRPr="00881D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Хештеги используются чтобы выразить контекст вокруг ключевого </w:t>
      </w:r>
      <w:r w:rsidR="003B7386" w:rsidRPr="00881DBC">
        <w:rPr>
          <w:rFonts w:ascii="Times New Roman" w:hAnsi="Times New Roman" w:cs="Times New Roman"/>
          <w:b/>
          <w:bCs/>
          <w:i/>
          <w:sz w:val="28"/>
          <w:szCs w:val="28"/>
        </w:rPr>
        <w:t>понятия</w:t>
      </w:r>
      <w:r w:rsidRPr="00881D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60AC5" w:rsidRPr="00881D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7386" w:rsidRPr="0088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386" w:rsidRPr="00881DBC">
        <w:rPr>
          <w:rFonts w:ascii="Times New Roman" w:hAnsi="Times New Roman" w:cs="Times New Roman"/>
          <w:bCs/>
          <w:sz w:val="28"/>
          <w:szCs w:val="28"/>
        </w:rPr>
        <w:t>Пример:</w:t>
      </w:r>
    </w:p>
    <w:p w:rsidR="003B7386" w:rsidRPr="00881DBC" w:rsidRDefault="003B7386" w:rsidP="00881DBC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881DB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060E88">
            <wp:extent cx="1041991" cy="4220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31" cy="43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B7386" w:rsidRPr="00881DBC" w:rsidSect="002C38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CA3"/>
    <w:multiLevelType w:val="hybridMultilevel"/>
    <w:tmpl w:val="566A84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42BC"/>
    <w:multiLevelType w:val="hybridMultilevel"/>
    <w:tmpl w:val="4A20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653B4"/>
    <w:multiLevelType w:val="hybridMultilevel"/>
    <w:tmpl w:val="9ED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2E70"/>
    <w:multiLevelType w:val="hybridMultilevel"/>
    <w:tmpl w:val="8F9CD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0F94"/>
    <w:multiLevelType w:val="hybridMultilevel"/>
    <w:tmpl w:val="39A035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65EEA"/>
    <w:multiLevelType w:val="hybridMultilevel"/>
    <w:tmpl w:val="EC5C0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05948"/>
    <w:multiLevelType w:val="hybridMultilevel"/>
    <w:tmpl w:val="E94CD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440E"/>
    <w:multiLevelType w:val="hybridMultilevel"/>
    <w:tmpl w:val="03F06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73684"/>
    <w:multiLevelType w:val="hybridMultilevel"/>
    <w:tmpl w:val="4A843FA2"/>
    <w:lvl w:ilvl="0" w:tplc="161EB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06"/>
    <w:rsid w:val="0027042D"/>
    <w:rsid w:val="002C38B6"/>
    <w:rsid w:val="00312CDA"/>
    <w:rsid w:val="003B7386"/>
    <w:rsid w:val="00461690"/>
    <w:rsid w:val="004A5006"/>
    <w:rsid w:val="00560AC5"/>
    <w:rsid w:val="0058597C"/>
    <w:rsid w:val="006C1625"/>
    <w:rsid w:val="007A193A"/>
    <w:rsid w:val="00881DBC"/>
    <w:rsid w:val="009044A0"/>
    <w:rsid w:val="00951FCF"/>
    <w:rsid w:val="00B11A80"/>
    <w:rsid w:val="00CC0C88"/>
    <w:rsid w:val="00CC119A"/>
    <w:rsid w:val="00D2176F"/>
    <w:rsid w:val="00D21B4E"/>
    <w:rsid w:val="00D36BF9"/>
    <w:rsid w:val="00DD4D61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1339-5D17-4226-B45A-CB09D16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CC119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3">
    <w:name w:val="List Paragraph"/>
    <w:basedOn w:val="a"/>
    <w:uiPriority w:val="34"/>
    <w:qFormat/>
    <w:rsid w:val="00CC119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CC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2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597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85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BOtCaQDIDpV0QgM8ha4xHpIA758wucGl" TargetMode="External"/><Relationship Id="rId5" Type="http://schemas.openxmlformats.org/officeDocument/2006/relationships/hyperlink" Target="https://drive.google.com/open?id=1DJjEc8oYRreVM1cSmMaLeUIyVNYCvTw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Хотина Татьяна</cp:lastModifiedBy>
  <cp:revision>11</cp:revision>
  <dcterms:created xsi:type="dcterms:W3CDTF">2019-11-08T20:12:00Z</dcterms:created>
  <dcterms:modified xsi:type="dcterms:W3CDTF">2020-01-13T12:33:00Z</dcterms:modified>
</cp:coreProperties>
</file>