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30B" w:rsidRPr="0024230B" w:rsidRDefault="0024230B" w:rsidP="0024230B">
      <w:pPr>
        <w:rPr>
          <w:rFonts w:ascii="Calibri" w:eastAsia="Calibri" w:hAnsi="Calibri" w:cs="Times New Roman"/>
          <w:lang w:val="be-BY"/>
        </w:rPr>
      </w:pPr>
      <w:bookmarkStart w:id="0" w:name="_GoBack"/>
      <w:bookmarkEnd w:id="0"/>
    </w:p>
    <w:p w:rsidR="006A65CA" w:rsidRPr="006A65CA" w:rsidRDefault="006A65CA" w:rsidP="006A65CA">
      <w:pPr>
        <w:spacing w:after="0" w:line="280" w:lineRule="exact"/>
        <w:ind w:left="5103"/>
        <w:jc w:val="both"/>
        <w:rPr>
          <w:rFonts w:ascii="Times New Roman" w:eastAsia="Times New Roman" w:hAnsi="Times New Roman" w:cs="Times New Roman"/>
          <w:sz w:val="30"/>
          <w:szCs w:val="30"/>
          <w:lang w:val="be-BY" w:eastAsia="be-BY"/>
        </w:rPr>
      </w:pPr>
      <w:r w:rsidRPr="006A65CA">
        <w:rPr>
          <w:rFonts w:ascii="Times New Roman" w:eastAsia="Times New Roman" w:hAnsi="Times New Roman" w:cs="Times New Roman"/>
          <w:sz w:val="30"/>
          <w:szCs w:val="30"/>
          <w:lang w:val="be-BY" w:eastAsia="be-BY"/>
        </w:rPr>
        <w:t>ЗАЦВЯРДЖАЮ</w:t>
      </w:r>
    </w:p>
    <w:p w:rsidR="006A65CA" w:rsidRPr="006A65CA" w:rsidRDefault="006A65CA" w:rsidP="006A65CA">
      <w:pPr>
        <w:spacing w:after="0" w:line="280" w:lineRule="exact"/>
        <w:ind w:left="5103"/>
        <w:jc w:val="both"/>
        <w:rPr>
          <w:rFonts w:ascii="Times New Roman" w:eastAsia="Times New Roman" w:hAnsi="Times New Roman" w:cs="Times New Roman"/>
          <w:spacing w:val="-6"/>
          <w:sz w:val="30"/>
          <w:szCs w:val="30"/>
          <w:lang w:val="be-BY" w:eastAsia="be-BY"/>
        </w:rPr>
      </w:pPr>
      <w:r w:rsidRPr="006A65CA">
        <w:rPr>
          <w:rFonts w:ascii="Times New Roman" w:eastAsia="Times New Roman" w:hAnsi="Times New Roman" w:cs="Times New Roman"/>
          <w:spacing w:val="-6"/>
          <w:sz w:val="30"/>
          <w:szCs w:val="30"/>
          <w:lang w:val="be-BY" w:eastAsia="be-BY"/>
        </w:rPr>
        <w:t>Намеснік Міністра адукацыі</w:t>
      </w:r>
    </w:p>
    <w:p w:rsidR="006A65CA" w:rsidRPr="006A65CA" w:rsidRDefault="006A65CA" w:rsidP="006A65CA">
      <w:pPr>
        <w:spacing w:after="0" w:line="280" w:lineRule="exact"/>
        <w:ind w:left="5103"/>
        <w:jc w:val="both"/>
        <w:rPr>
          <w:rFonts w:ascii="Times New Roman" w:eastAsia="Times New Roman" w:hAnsi="Times New Roman" w:cs="Times New Roman"/>
          <w:sz w:val="30"/>
          <w:szCs w:val="30"/>
          <w:lang w:val="be-BY" w:eastAsia="be-BY"/>
        </w:rPr>
      </w:pPr>
      <w:r w:rsidRPr="006A65CA">
        <w:rPr>
          <w:rFonts w:ascii="Times New Roman" w:eastAsia="Times New Roman" w:hAnsi="Times New Roman" w:cs="Times New Roman"/>
          <w:sz w:val="30"/>
          <w:szCs w:val="30"/>
          <w:lang w:val="be-BY" w:eastAsia="be-BY"/>
        </w:rPr>
        <w:t>Рэспублікі Беларусь</w:t>
      </w:r>
    </w:p>
    <w:p w:rsidR="006A65CA" w:rsidRPr="00E82CC4" w:rsidRDefault="006A65CA" w:rsidP="006A65CA">
      <w:pPr>
        <w:spacing w:after="0" w:line="280" w:lineRule="exact"/>
        <w:ind w:left="5103"/>
        <w:jc w:val="both"/>
        <w:rPr>
          <w:rFonts w:ascii="Times New Roman" w:eastAsia="Times New Roman" w:hAnsi="Times New Roman" w:cs="Times New Roman"/>
          <w:sz w:val="30"/>
          <w:szCs w:val="30"/>
          <w:lang w:eastAsia="be-BY"/>
        </w:rPr>
      </w:pPr>
      <w:r w:rsidRPr="00E82CC4">
        <w:rPr>
          <w:rFonts w:ascii="Times New Roman" w:eastAsia="Times New Roman" w:hAnsi="Times New Roman" w:cs="Times New Roman"/>
          <w:sz w:val="30"/>
          <w:szCs w:val="30"/>
          <w:lang w:eastAsia="be-BY"/>
        </w:rPr>
        <w:t>________________А.У.</w:t>
      </w:r>
      <w:r>
        <w:rPr>
          <w:rFonts w:ascii="Times New Roman" w:eastAsia="Times New Roman" w:hAnsi="Times New Roman" w:cs="Times New Roman"/>
          <w:sz w:val="30"/>
          <w:szCs w:val="30"/>
          <w:lang w:eastAsia="be-BY"/>
        </w:rPr>
        <w:t> </w:t>
      </w:r>
      <w:r w:rsidRPr="00E82CC4">
        <w:rPr>
          <w:rFonts w:ascii="Times New Roman" w:eastAsia="Times New Roman" w:hAnsi="Times New Roman" w:cs="Times New Roman"/>
          <w:sz w:val="30"/>
          <w:szCs w:val="30"/>
          <w:lang w:eastAsia="be-BY"/>
        </w:rPr>
        <w:t>Кадлуба</w:t>
      </w:r>
      <w:r>
        <w:rPr>
          <w:rFonts w:ascii="Times New Roman" w:eastAsia="Times New Roman" w:hAnsi="Times New Roman" w:cs="Times New Roman"/>
          <w:sz w:val="30"/>
          <w:szCs w:val="30"/>
          <w:lang w:eastAsia="be-BY"/>
        </w:rPr>
        <w:t>й</w:t>
      </w:r>
    </w:p>
    <w:p w:rsidR="0024230B" w:rsidRPr="0024230B" w:rsidRDefault="006A65CA" w:rsidP="006A65CA">
      <w:pPr>
        <w:spacing w:line="280" w:lineRule="exact"/>
        <w:ind w:left="5103"/>
        <w:jc w:val="both"/>
        <w:rPr>
          <w:rFonts w:ascii="Times New Roman" w:eastAsia="Times New Roman" w:hAnsi="Times New Roman" w:cs="Times New Roman"/>
          <w:sz w:val="30"/>
          <w:szCs w:val="30"/>
          <w:lang w:val="be-BY" w:eastAsia="be-BY"/>
        </w:rPr>
      </w:pPr>
      <w:r w:rsidRPr="00E82CC4">
        <w:rPr>
          <w:rFonts w:ascii="Times New Roman" w:eastAsia="Times New Roman" w:hAnsi="Times New Roman" w:cs="Times New Roman"/>
          <w:b/>
          <w:color w:val="000000"/>
          <w:sz w:val="30"/>
          <w:szCs w:val="30"/>
          <w:lang w:eastAsia="ru-RU"/>
        </w:rPr>
        <w:t>«</w:t>
      </w:r>
      <w:r w:rsidRPr="00E82CC4">
        <w:rPr>
          <w:rFonts w:ascii="Times New Roman" w:eastAsia="Times New Roman" w:hAnsi="Times New Roman" w:cs="Times New Roman"/>
          <w:sz w:val="30"/>
          <w:szCs w:val="30"/>
          <w:lang w:eastAsia="be-BY"/>
        </w:rPr>
        <w:t>22</w:t>
      </w:r>
      <w:r w:rsidRPr="00E82CC4">
        <w:rPr>
          <w:rFonts w:ascii="Times New Roman" w:eastAsia="Times New Roman" w:hAnsi="Times New Roman" w:cs="Times New Roman"/>
          <w:color w:val="000000"/>
          <w:sz w:val="30"/>
          <w:szCs w:val="30"/>
          <w:lang w:eastAsia="ru-RU"/>
        </w:rPr>
        <w:t>»</w:t>
      </w:r>
      <w:r w:rsidRPr="00E82CC4">
        <w:rPr>
          <w:rFonts w:ascii="Times New Roman" w:eastAsia="Times New Roman" w:hAnsi="Times New Roman" w:cs="Times New Roman"/>
          <w:sz w:val="30"/>
          <w:szCs w:val="30"/>
          <w:lang w:eastAsia="be-BY"/>
        </w:rPr>
        <w:t xml:space="preserve"> ліпеня 2022 г.</w:t>
      </w:r>
    </w:p>
    <w:p w:rsidR="0024230B" w:rsidRPr="0024230B" w:rsidRDefault="0024230B" w:rsidP="0024230B">
      <w:pPr>
        <w:spacing w:after="0" w:line="240" w:lineRule="auto"/>
        <w:jc w:val="center"/>
        <w:rPr>
          <w:rFonts w:ascii="Times New Roman" w:eastAsia="Times New Roman" w:hAnsi="Times New Roman" w:cs="Times New Roman"/>
          <w:b/>
          <w:color w:val="000000"/>
          <w:sz w:val="30"/>
          <w:szCs w:val="30"/>
          <w:lang w:val="be-BY" w:eastAsia="ru-RU"/>
        </w:rPr>
      </w:pPr>
      <w:r w:rsidRPr="0024230B">
        <w:rPr>
          <w:rFonts w:ascii="Times New Roman" w:eastAsia="Times New Roman" w:hAnsi="Times New Roman" w:cs="Times New Roman"/>
          <w:b/>
          <w:color w:val="000000"/>
          <w:sz w:val="30"/>
          <w:szCs w:val="30"/>
          <w:lang w:val="be-BY" w:eastAsia="ru-RU"/>
        </w:rPr>
        <w:t>ІНСТРУКТЫЎНА-МЕТАДЫЧНАЕ ПІСЬМО</w:t>
      </w:r>
    </w:p>
    <w:p w:rsidR="0024230B" w:rsidRPr="0024230B" w:rsidRDefault="0024230B" w:rsidP="0024230B">
      <w:pPr>
        <w:spacing w:after="0" w:line="240" w:lineRule="auto"/>
        <w:jc w:val="center"/>
        <w:rPr>
          <w:rFonts w:ascii="Times New Roman" w:eastAsia="Times New Roman" w:hAnsi="Times New Roman" w:cs="Times New Roman"/>
          <w:b/>
          <w:color w:val="000000"/>
          <w:sz w:val="30"/>
          <w:szCs w:val="30"/>
          <w:lang w:val="be-BY" w:eastAsia="ru-RU"/>
        </w:rPr>
      </w:pPr>
      <w:r w:rsidRPr="0024230B">
        <w:rPr>
          <w:rFonts w:ascii="Times New Roman" w:eastAsia="Times New Roman" w:hAnsi="Times New Roman" w:cs="Times New Roman"/>
          <w:b/>
          <w:color w:val="000000"/>
          <w:sz w:val="30"/>
          <w:szCs w:val="30"/>
          <w:lang w:val="be-BY" w:eastAsia="ru-RU"/>
        </w:rPr>
        <w:t>МІНІСТЭРСТВА АДУКАЦЫІ РЭСПУБЛІКІ БЕЛАРУСЬ</w:t>
      </w:r>
    </w:p>
    <w:p w:rsidR="0024230B" w:rsidRPr="0024230B" w:rsidRDefault="0024230B" w:rsidP="0024230B">
      <w:pPr>
        <w:tabs>
          <w:tab w:val="left" w:pos="5670"/>
        </w:tabs>
        <w:spacing w:line="240" w:lineRule="auto"/>
        <w:jc w:val="center"/>
        <w:rPr>
          <w:rFonts w:ascii="Times New Roman" w:eastAsia="Calibri" w:hAnsi="Times New Roman" w:cs="Times New Roman"/>
          <w:sz w:val="30"/>
          <w:szCs w:val="30"/>
          <w:lang w:val="be-BY"/>
        </w:rPr>
      </w:pPr>
      <w:r w:rsidRPr="0024230B">
        <w:rPr>
          <w:rFonts w:ascii="Times New Roman" w:eastAsia="Times New Roman" w:hAnsi="Times New Roman" w:cs="Times New Roman"/>
          <w:b/>
          <w:color w:val="000000"/>
          <w:sz w:val="30"/>
          <w:szCs w:val="30"/>
          <w:lang w:val="be-BY" w:eastAsia="ru-RU"/>
        </w:rPr>
        <w:t>«</w:t>
      </w:r>
      <w:r w:rsidRPr="0024230B">
        <w:rPr>
          <w:rFonts w:ascii="Times New Roman" w:eastAsia="Times New Roman" w:hAnsi="Times New Roman" w:cs="Times New Roman"/>
          <w:color w:val="000000"/>
          <w:sz w:val="30"/>
          <w:szCs w:val="30"/>
          <w:lang w:val="be-BY" w:eastAsia="ru-RU"/>
        </w:rPr>
        <w:t xml:space="preserve">Аб арганізацыі ў 2022/2023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 </w:t>
      </w:r>
    </w:p>
    <w:p w:rsidR="0024230B" w:rsidRPr="0024230B" w:rsidRDefault="0024230B" w:rsidP="0024230B">
      <w:pPr>
        <w:spacing w:after="0" w:line="240" w:lineRule="auto"/>
        <w:jc w:val="center"/>
        <w:rPr>
          <w:rFonts w:ascii="Times New Roman" w:eastAsia="Calibri" w:hAnsi="Times New Roman" w:cs="Times New Roman"/>
          <w:b/>
          <w:sz w:val="30"/>
          <w:szCs w:val="30"/>
          <w:lang w:val="be-BY"/>
        </w:rPr>
      </w:pPr>
      <w:r w:rsidRPr="0024230B">
        <w:rPr>
          <w:rFonts w:ascii="Times New Roman" w:eastAsia="Calibri" w:hAnsi="Times New Roman" w:cs="Times New Roman"/>
          <w:b/>
          <w:sz w:val="30"/>
          <w:szCs w:val="30"/>
          <w:lang w:val="be-BY"/>
        </w:rPr>
        <w:t>АГУЛЬНЫЯ ПАЛАЖЭННІ</w:t>
      </w:r>
    </w:p>
    <w:p w:rsidR="0024230B" w:rsidRPr="0024230B" w:rsidRDefault="0024230B" w:rsidP="0024230B">
      <w:pPr>
        <w:spacing w:after="0" w:line="240" w:lineRule="auto"/>
        <w:ind w:firstLine="708"/>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sz w:val="30"/>
          <w:szCs w:val="30"/>
          <w:lang w:val="be-BY"/>
        </w:rPr>
        <w:t xml:space="preserve">1. З 1 верасня 2022 г. уступаюць у сілу </w:t>
      </w:r>
      <w:r w:rsidRPr="0024230B">
        <w:rPr>
          <w:rFonts w:ascii="Times New Roman" w:eastAsia="Calibri" w:hAnsi="Times New Roman" w:cs="Times New Roman"/>
          <w:b/>
          <w:sz w:val="30"/>
          <w:szCs w:val="30"/>
          <w:lang w:val="be-BY"/>
        </w:rPr>
        <w:t>асноўныя палажэнні новай рэдакцыі Кодэкса Рэспублікі Беларусь аб адукацыі</w:t>
      </w:r>
      <w:r w:rsidRPr="0024230B">
        <w:rPr>
          <w:rFonts w:ascii="Times New Roman" w:eastAsia="Calibri" w:hAnsi="Times New Roman" w:cs="Times New Roman"/>
          <w:sz w:val="30"/>
          <w:szCs w:val="30"/>
          <w:lang w:val="be-BY"/>
        </w:rPr>
        <w:t xml:space="preserve">, у якім адлюстраваны два прынцыпы, закладзеныя ў аснову дзяржаўнай палітыкі ў сферы адукацыі, – інклюзія ў адукацыі і абавязковасць агульнай сярэдняй адукацыі. </w:t>
      </w:r>
      <w:r w:rsidRPr="0024230B">
        <w:rPr>
          <w:rFonts w:ascii="Times New Roman" w:eastAsia="Calibri" w:hAnsi="Times New Roman" w:cs="Times New Roman"/>
          <w:color w:val="1E1E1E"/>
          <w:sz w:val="30"/>
          <w:szCs w:val="30"/>
          <w:shd w:val="clear" w:color="auto" w:fill="FFFFFF"/>
          <w:lang w:val="be-BY"/>
        </w:rPr>
        <w:t>У дачыненні да сістэмы агульнай сярэдняй адукацыі таксама ўстаноўлены наступныя нормы, згодна з якімі:</w:t>
      </w:r>
    </w:p>
    <w:p w:rsidR="0024230B" w:rsidRPr="0024230B" w:rsidRDefault="0024230B" w:rsidP="0024230B">
      <w:pPr>
        <w:spacing w:after="0" w:line="240" w:lineRule="auto"/>
        <w:ind w:firstLine="708"/>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color w:val="242424"/>
          <w:sz w:val="30"/>
          <w:szCs w:val="30"/>
          <w:shd w:val="clear" w:color="auto" w:fill="FFFFFF"/>
          <w:lang w:val="be-BY"/>
        </w:rPr>
        <w:t>установы адукацыі абавязаны забяспечваць стварэнне бяспечных умоў пры арганізацыі адукацыйнага і выхаваўчага працэсаў у адпаведнасці з Правіламі бяспекі арганізацыі адукацыйнага працэсу, арганізацыі выхаваўчага працэсу;</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мовамі навучання і выхавання пры рэалізацыі адукацыйных праграм агульнай сярэдняй адукацыі з'яўляюцца дзяржаўныя мовы Рэспублікі Беларусь;</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мясцовыя выканаўчыя і распарадчыя органы замацоўваюць за пачатковай школай, базавай школай, сярэдняй школай, гімназіяй (для атрымання агульнай базавай адукацыі) тэрыторыю адпаведнай адміністрацыйна-тэрытарыяльнай (тэрытарыяльнай) адзінкі</w:t>
      </w:r>
      <w:r w:rsidRPr="0024230B">
        <w:rPr>
          <w:rFonts w:ascii="Times New Roman" w:eastAsia="Calibri" w:hAnsi="Times New Roman" w:cs="Times New Roman"/>
          <w:sz w:val="30"/>
          <w:szCs w:val="30"/>
          <w:lang w:val="be-BY"/>
        </w:rPr>
        <w:t>;</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права на ўстанаўленне напаўняльнасці класаў ва ўстанове адукацыі пры рэалізацыі адукацыйных праграм агульнай сярэдняй адукацыі прадастаўлена заснавальніку гэтай установы адукацыі</w:t>
      </w:r>
      <w:r w:rsidRPr="0024230B">
        <w:rPr>
          <w:rFonts w:ascii="Calibri" w:eastAsia="Calibri" w:hAnsi="Calibri" w:cs="Times New Roman"/>
          <w:lang w:val="be-BY"/>
        </w:rPr>
        <w:t xml:space="preserve"> </w:t>
      </w:r>
      <w:r w:rsidRPr="0024230B">
        <w:rPr>
          <w:rFonts w:ascii="Times New Roman" w:eastAsia="Calibri" w:hAnsi="Times New Roman" w:cs="Times New Roman"/>
          <w:color w:val="1E1E1E"/>
          <w:sz w:val="30"/>
          <w:szCs w:val="30"/>
          <w:shd w:val="clear" w:color="auto" w:fill="FFFFFF"/>
          <w:lang w:val="be-BY"/>
        </w:rPr>
        <w:t>або ўпаўнаважаным ім органам;</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у рэжыме шасцідзённага тыдня могуць праводзіцца факультатыўныя заняткі ў V–XI (XII) класах і рэалізоўвацца адукацыйная праграма прафесійнай падрыхтоўкі рабочых (служачых) для вучняў X–XI класаў;</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прамежкавая атэстацыя праводзіцца па вучэбных прадметах, модулях за чвэрць і (або) паўгоддзе па выніках бягучай атэстацыі;</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 xml:space="preserve">асноўным органам самакіравання ўстановы агульнай сярэдняй адукацыі з'яўляецца педагагічны савет. Ва ўстанове агульнай сярэдняй </w:t>
      </w:r>
      <w:r w:rsidRPr="0024230B">
        <w:rPr>
          <w:rFonts w:ascii="Times New Roman" w:eastAsia="Calibri" w:hAnsi="Times New Roman" w:cs="Times New Roman"/>
          <w:color w:val="1E1E1E"/>
          <w:sz w:val="30"/>
          <w:szCs w:val="30"/>
          <w:shd w:val="clear" w:color="auto" w:fill="FFFFFF"/>
          <w:lang w:val="be-BY"/>
        </w:rPr>
        <w:lastRenderedPageBreak/>
        <w:t>адукацыі могуць стварацца савет, метадычны савет, апякунскі савет, бацькоўскі камітэт, вучнёўскі савет;</w:t>
      </w:r>
    </w:p>
    <w:p w:rsidR="0024230B" w:rsidRPr="0024230B" w:rsidRDefault="0024230B" w:rsidP="0024230B">
      <w:pPr>
        <w:spacing w:after="0" w:line="240" w:lineRule="auto"/>
        <w:ind w:firstLine="709"/>
        <w:jc w:val="both"/>
        <w:rPr>
          <w:rFonts w:ascii="Times New Roman" w:eastAsia="Calibri" w:hAnsi="Times New Roman" w:cs="Times New Roman"/>
          <w:color w:val="1E1E1E"/>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кіраўнік установы адукацыі, якая рэалізуе адукацыйныя праграмы агульнай сярэдняй адукацыі, з удзелам органа самакіравання, у які ўваходзяць асобы з ліку законных прадстаўнікоў непаўналетніх вучняў, вызначае парадак атрымання інфармацыі законнымі прадстаўнікамі непаўналетніх вучняў аб ходзе і змесце адукацыйнага працэсу, метадах навучання і выхавання, выніках вучэбнай дзейнасці вучняў,</w:t>
      </w:r>
      <w:r w:rsidRPr="0024230B">
        <w:rPr>
          <w:rFonts w:ascii="Calibri" w:eastAsia="Calibri" w:hAnsi="Calibri" w:cs="Times New Roman"/>
          <w:lang w:val="be-BY"/>
        </w:rPr>
        <w:t xml:space="preserve"> </w:t>
      </w:r>
      <w:r w:rsidRPr="0024230B">
        <w:rPr>
          <w:rFonts w:ascii="Times New Roman" w:eastAsia="Calibri" w:hAnsi="Times New Roman" w:cs="Times New Roman"/>
          <w:color w:val="1E1E1E"/>
          <w:sz w:val="30"/>
          <w:szCs w:val="30"/>
          <w:shd w:val="clear" w:color="auto" w:fill="FFFFFF"/>
          <w:lang w:val="be-BY"/>
        </w:rPr>
        <w:t>законнымі прадстаўнікамі якіх яны з'яўляюцца;</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color w:val="1E1E1E"/>
          <w:sz w:val="30"/>
          <w:szCs w:val="30"/>
          <w:shd w:val="clear" w:color="auto" w:fill="FFFFFF"/>
          <w:lang w:val="be-BY"/>
        </w:rPr>
        <w:t xml:space="preserve">законныя прадстаўнікі непаўналетніх вучняў абавязаны забяспечыць </w:t>
      </w:r>
      <w:r w:rsidRPr="0024230B">
        <w:rPr>
          <w:rFonts w:ascii="Times New Roman" w:eastAsia="Calibri" w:hAnsi="Times New Roman" w:cs="Times New Roman"/>
          <w:color w:val="242424"/>
          <w:sz w:val="30"/>
          <w:szCs w:val="30"/>
          <w:shd w:val="clear" w:color="auto" w:fill="FFFFFF"/>
          <w:lang w:val="be-BY"/>
        </w:rPr>
        <w:t>выкананне вучнямі, законнымі прадстаўнікамі якіх яны з'яўляюцца, патрабаванняў устаноўчых дакументаў, правіл унутранага распарадку для вучняў, правіл унутранага распарадку ў інтэрнатах;</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color w:val="242424"/>
          <w:sz w:val="30"/>
          <w:szCs w:val="30"/>
          <w:shd w:val="clear" w:color="auto" w:fill="FFFFFF"/>
          <w:lang w:val="be-BY"/>
        </w:rPr>
        <w:t xml:space="preserve">педагагічныя работнікі маюць права на </w:t>
      </w:r>
      <w:r w:rsidRPr="0024230B">
        <w:rPr>
          <w:rFonts w:ascii="Times New Roman" w:eastAsia="Calibri" w:hAnsi="Times New Roman" w:cs="Times New Roman"/>
          <w:sz w:val="30"/>
          <w:szCs w:val="30"/>
          <w:lang w:val="be-BY"/>
        </w:rPr>
        <w:t>бясплатную перавозку да месца працы (да ўстаноў дашкольнай, агульнай сярэдняй, спецыяльнай адукацыі) і назад школьнымі аўтобусамі па маршруце іх руху ў выпадку адсутнасці аўтамабільных перавозак пасажыраў у рэгулярных зносінах транспартам агульнага карыстання, якія забяспечваюць прыбыццё педагагічнага работніка да пачатку яго працоўнага дня да месца працы і назад, і пры наяўнасці свабодных пасадачных месцаў у школьным аўтобусе;</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педагагічныя работнікі не маюць права аказваць платныя кансультатыўныя паслугі па асобных вучэбных прадметах, модулях, у тым ліку дапамогу ў падрыхтоўцы да ўступных іспытаў (рэпетытарства), вучням, калі гэта прыводзіць да канфлікту інтарэсаў педагагічнага работніка – сітуацыі, пры якой у педагагічнага работніка пры ажыццяўленні ім педагагічнай дзейнасці ўзнікае зацікаўленасць у атрыманні маёмасці або іншай выгады і якая ўплывае або можа паўплываць на належнае выкананне педагагічным работнікам прафесійных абавязкаў з прычыны супярэчнасці паміж яго асабістай зацікаўленасцю і інтарэсамі вучняў, законных прадстаўнікоў непаўналетніх вучняў;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прыём (залічэнне) асобы, якая мае па выніках выніковай атэстацыі ў навучальным годзе, які папярэднічае году прыёму (залічэння), здавальняючую ацэнку паводзін, для засваення зместу адпаведных відаў (віду) адукацыйных праграм агульнай сярэдняй адукацыі ажыццяўляецца: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вучылішчы алімпійскага рэзерву, спецыялізаваныя па спорце класы ўстаноў агульнай сярэдняй адукацыі па конкурсе на падставе вынікаў адбору асоб, здольных дасягнуць высокіх спартыўных вынікаў у асобным відзе спорту, і з улікам стану здароўя;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у гімназіі, сярэднія школы, школы-інтэрнаты для дзяцей-сірот і дзяцей, якія засталіся без апекі бацькоў, па конкурсе на падставе вынікаў выніковай атэстацыі па вучэбных прадметах, якія ў адпаведнасці з тыпавым </w:t>
      </w:r>
      <w:r w:rsidRPr="0024230B">
        <w:rPr>
          <w:rFonts w:ascii="Times New Roman" w:eastAsia="Calibri" w:hAnsi="Times New Roman" w:cs="Times New Roman"/>
          <w:sz w:val="30"/>
          <w:szCs w:val="30"/>
          <w:lang w:val="be-BY"/>
        </w:rPr>
        <w:lastRenderedPageBreak/>
        <w:t>вучэбным планам агульнай сярэдняй адукацыі вывучаюцца на павышаным узроўні ў X і XI класах у межах арганізацыі профільнага навучання, і сярэдняга бала выніковай атэстацыі ў год прыёму (залічэння);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гімназіі – каледжы мастацтваў (</w:t>
      </w:r>
      <w:r w:rsidRPr="0024230B">
        <w:rPr>
          <w:rFonts w:ascii="Times New Roman" w:eastAsia="Calibri" w:hAnsi="Times New Roman" w:cs="Times New Roman"/>
          <w:color w:val="242424"/>
          <w:sz w:val="30"/>
          <w:szCs w:val="30"/>
          <w:shd w:val="clear" w:color="auto" w:fill="FFFFFF"/>
          <w:lang w:val="be-BY"/>
        </w:rPr>
        <w:t xml:space="preserve">акадэміі (кансерваторыі)) </w:t>
      </w:r>
      <w:r w:rsidRPr="0024230B">
        <w:rPr>
          <w:rFonts w:ascii="Times New Roman" w:eastAsia="Calibri" w:hAnsi="Times New Roman" w:cs="Times New Roman"/>
          <w:sz w:val="30"/>
          <w:szCs w:val="30"/>
          <w:lang w:val="be-BY"/>
        </w:rPr>
        <w:t>– па конкурсе на падставе вынікаў праверкі здольнасцей у галіне асобных відаў мастацтва;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ліцэі (універсітэты) – па конкурсе на падставе вынікаў уступных іспытаў;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спецыялізаваныя ліцэі – па конкурсе на падставе вынікаў уступных іспытаў і з улікам стану здароўя;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іншыя нормы.</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lang w:val="be-BY"/>
        </w:rPr>
      </w:pPr>
      <w:r w:rsidRPr="0024230B">
        <w:rPr>
          <w:rFonts w:ascii="Times New Roman" w:eastAsia="Calibri" w:hAnsi="Times New Roman" w:cs="Times New Roman"/>
          <w:sz w:val="30"/>
          <w:szCs w:val="30"/>
          <w:lang w:val="be-BY"/>
        </w:rPr>
        <w:t xml:space="preserve">2. На падставе палажэнняў новай рэдакцыі Кодэкса Рэспублікі Беларусь аб адукацыі распрацаваны </w:t>
      </w:r>
      <w:r w:rsidRPr="0024230B">
        <w:rPr>
          <w:rFonts w:ascii="Times New Roman" w:eastAsia="Calibri" w:hAnsi="Times New Roman" w:cs="Times New Roman"/>
          <w:color w:val="242424"/>
          <w:sz w:val="30"/>
          <w:szCs w:val="30"/>
          <w:shd w:val="clear" w:color="auto" w:fill="FFFFFF"/>
          <w:lang w:val="be-BY"/>
        </w:rPr>
        <w:t xml:space="preserve">нарматыўныя прававыя акты, якія рэгулююць грамадскія адносіны ў сферы агульнай сярэдняй адукацыі, забяспечана прывядзенне дзеючых </w:t>
      </w:r>
      <w:r w:rsidRPr="0024230B">
        <w:rPr>
          <w:rFonts w:ascii="Times New Roman" w:eastAsia="Calibri" w:hAnsi="Times New Roman" w:cs="Times New Roman"/>
          <w:color w:val="242424"/>
          <w:sz w:val="30"/>
          <w:szCs w:val="30"/>
          <w:lang w:val="be-BY"/>
        </w:rPr>
        <w:t>актаў заканадаўства ў адпаведнасць з Законам Рэспублікі Беларусь ад 14.01.2022 № 154-З «Аб змяненні Кодэкса Рэспублікі Беларусь аб адукацыі».</w:t>
      </w:r>
    </w:p>
    <w:p w:rsidR="0024230B" w:rsidRPr="0024230B" w:rsidRDefault="0024230B" w:rsidP="0024230B">
      <w:pPr>
        <w:shd w:val="clear" w:color="auto" w:fill="FFFFFF"/>
        <w:spacing w:after="0" w:line="240" w:lineRule="auto"/>
        <w:ind w:firstLine="708"/>
        <w:jc w:val="both"/>
        <w:rPr>
          <w:rFonts w:ascii="Times New Roman" w:eastAsia="Times New Roman" w:hAnsi="Times New Roman" w:cs="Times New Roman"/>
          <w:sz w:val="30"/>
          <w:szCs w:val="30"/>
          <w:lang w:val="be-BY" w:eastAsia="be-BY"/>
        </w:rPr>
      </w:pPr>
      <w:r w:rsidRPr="0024230B">
        <w:rPr>
          <w:rFonts w:ascii="Times New Roman" w:eastAsia="Times New Roman" w:hAnsi="Times New Roman" w:cs="Times New Roman"/>
          <w:color w:val="242424"/>
          <w:sz w:val="30"/>
          <w:szCs w:val="30"/>
          <w:lang w:val="be-BY" w:eastAsia="be-BY"/>
        </w:rPr>
        <w:t xml:space="preserve">Пастановай калегіі Міністэрства адукацыі Рэспублікі Беларусь ад 10.05.2022 № 4.11 адобраны </w:t>
      </w:r>
      <w:r w:rsidRPr="0024230B">
        <w:rPr>
          <w:rFonts w:ascii="Times New Roman" w:eastAsia="Times New Roman" w:hAnsi="Times New Roman" w:cs="Times New Roman"/>
          <w:b/>
          <w:color w:val="242424"/>
          <w:sz w:val="30"/>
          <w:szCs w:val="30"/>
          <w:lang w:val="be-BY" w:eastAsia="be-BY"/>
        </w:rPr>
        <w:t>Дзяржаўны школьны стандарт</w:t>
      </w:r>
      <w:r w:rsidRPr="0024230B">
        <w:rPr>
          <w:rFonts w:ascii="Times New Roman" w:eastAsia="Times New Roman" w:hAnsi="Times New Roman" w:cs="Times New Roman"/>
          <w:color w:val="242424"/>
          <w:sz w:val="30"/>
          <w:szCs w:val="30"/>
          <w:lang w:val="be-BY" w:eastAsia="be-BY"/>
        </w:rPr>
        <w:t xml:space="preserve">, распрацаваны </w:t>
      </w:r>
      <w:r w:rsidRPr="0024230B">
        <w:rPr>
          <w:rFonts w:ascii="Times New Roman" w:eastAsia="Times New Roman" w:hAnsi="Times New Roman" w:cs="Times New Roman"/>
          <w:bCs/>
          <w:color w:val="242424"/>
          <w:sz w:val="30"/>
          <w:szCs w:val="30"/>
          <w:lang w:val="be-BY" w:eastAsia="be-BY"/>
        </w:rPr>
        <w:t>на падставе палажэнняў Канстытуцыі Рэспублікі Беларусь, Закона Рэспублікі Беларусь ад 19.11.1993 № 2570</w:t>
      </w:r>
      <w:r w:rsidRPr="0024230B">
        <w:rPr>
          <w:rFonts w:ascii="Times New Roman" w:eastAsia="Times New Roman" w:hAnsi="Times New Roman" w:cs="Times New Roman"/>
          <w:color w:val="242424"/>
          <w:sz w:val="30"/>
          <w:szCs w:val="30"/>
          <w:shd w:val="clear" w:color="auto" w:fill="FFFFFF"/>
          <w:lang w:val="be-BY" w:eastAsia="be-BY"/>
        </w:rPr>
        <w:t>-XII</w:t>
      </w:r>
      <w:r w:rsidRPr="0024230B">
        <w:rPr>
          <w:rFonts w:ascii="Times New Roman" w:eastAsia="Times New Roman" w:hAnsi="Times New Roman" w:cs="Times New Roman"/>
          <w:bCs/>
          <w:color w:val="242424"/>
          <w:sz w:val="30"/>
          <w:szCs w:val="30"/>
          <w:lang w:val="be-BY" w:eastAsia="be-BY"/>
        </w:rPr>
        <w:t xml:space="preserve"> «Аб правах дзіцяці», Кодэкса Рэспублікі Беларусь аб адукацыі, іншых актаў заканадаўства, для </w:t>
      </w:r>
      <w:r w:rsidRPr="0024230B">
        <w:rPr>
          <w:rFonts w:ascii="Times New Roman" w:eastAsia="Times New Roman" w:hAnsi="Times New Roman" w:cs="Times New Roman"/>
          <w:sz w:val="30"/>
          <w:szCs w:val="30"/>
          <w:lang w:val="be-BY" w:eastAsia="be-BY"/>
        </w:rPr>
        <w:t>забеспячэння эфектыўнасці адукацыйнага працэсу, бяспечных умоў знаходжання вучняў ва ўстанове агульнай сярэдняй адукацыі, умацавання дысцыпліны і правапарадку, дасягнення адносін супрацоўніцтва, узаемападтрымкі паміж усімі ўдзельнікамі адукацыйнага працэсу з мэтай забеспячэння даступнасці і якасці агульнай сярэдняй адукацыі, паспяховай сацыялізацыі вучняў у дынамічных умовах лічбавага грамадства, падрыхтоўкі да ўсвядомленага выбару прафесіі і працягу адукацыі на працягу жыцця.</w:t>
      </w:r>
    </w:p>
    <w:p w:rsidR="0024230B" w:rsidRPr="0024230B" w:rsidRDefault="0024230B" w:rsidP="0024230B">
      <w:pPr>
        <w:shd w:val="clear" w:color="auto" w:fill="FFFFFF"/>
        <w:spacing w:after="0" w:line="240" w:lineRule="auto"/>
        <w:ind w:firstLine="708"/>
        <w:jc w:val="both"/>
        <w:rPr>
          <w:rFonts w:ascii="Times New Roman" w:eastAsia="Times New Roman" w:hAnsi="Times New Roman" w:cs="Times New Roman"/>
          <w:sz w:val="30"/>
          <w:szCs w:val="30"/>
          <w:lang w:val="be-BY" w:eastAsia="be-BY"/>
        </w:rPr>
      </w:pPr>
      <w:r w:rsidRPr="0024230B">
        <w:rPr>
          <w:rFonts w:ascii="Times New Roman" w:eastAsia="Times New Roman" w:hAnsi="Times New Roman" w:cs="Times New Roman"/>
          <w:sz w:val="30"/>
          <w:szCs w:val="30"/>
          <w:lang w:val="be-BY" w:eastAsia="be-BY"/>
        </w:rPr>
        <w:t xml:space="preserve">З мэтай павышэння прэстыжу і статусу педагагічнай прафесіі, эфектыўнасці ўзаемадзеяння ўдзельнікаў адукацыйнага працэсу загадам Міністра адукацыі Рэспублікі Беларусь ад 10.06.2022 № 401 зацверджаны </w:t>
      </w:r>
      <w:r w:rsidRPr="0024230B">
        <w:rPr>
          <w:rFonts w:ascii="Times New Roman" w:eastAsia="Times New Roman" w:hAnsi="Times New Roman" w:cs="Times New Roman"/>
          <w:b/>
          <w:sz w:val="30"/>
          <w:szCs w:val="30"/>
          <w:lang w:val="be-BY" w:eastAsia="be-BY"/>
        </w:rPr>
        <w:t>Правілы педагагічных работнікаў</w:t>
      </w:r>
      <w:r w:rsidRPr="0024230B">
        <w:rPr>
          <w:rFonts w:ascii="Times New Roman" w:eastAsia="Times New Roman" w:hAnsi="Times New Roman" w:cs="Times New Roman"/>
          <w:sz w:val="30"/>
          <w:szCs w:val="30"/>
          <w:lang w:val="be-BY" w:eastAsia="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3. У </w:t>
      </w:r>
      <w:r w:rsidRPr="0024230B">
        <w:rPr>
          <w:rFonts w:ascii="Times New Roman" w:eastAsia="Calibri" w:hAnsi="Times New Roman" w:cs="Times New Roman"/>
          <w:b/>
          <w:sz w:val="30"/>
          <w:szCs w:val="30"/>
          <w:lang w:val="be-BY"/>
        </w:rPr>
        <w:t>2022/2023 навучальным годзе</w:t>
      </w:r>
      <w:r w:rsidRPr="0024230B">
        <w:rPr>
          <w:rFonts w:ascii="Times New Roman" w:eastAsia="Calibri" w:hAnsi="Times New Roman" w:cs="Times New Roman"/>
          <w:sz w:val="30"/>
          <w:szCs w:val="30"/>
          <w:lang w:val="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арганізацыя адукацыйнага працэсу ажыццяўляецца па чвэрцях у наступныя тэрміны:</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першая чвэрць – з 1 верасня 2022 г. па 29 кастрычніка 2022 г.;</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другая – з 8 лістапада 2022 г. па 24 снежня 2022 г.;</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трэцяя – з 9 студзеня 2023 г. па 25 сакавіка 2023 г.;</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чацвёртая – з 3 красавіка 2023 г. па 31 мая 2023 г.;</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lastRenderedPageBreak/>
        <w:t>устаноўлены працягласць і тэрміны канікулаў для вучняў на працягу навучальнага года: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восеньскія – 9 дзён (з 30 кастрычніка 2022 г. па 7 лістапада 2022 г. уключна);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зімовыя – 15 дзён (з 25 снежня 2022 г. па 8 студзеня 2023 г. уключна);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вясновыя – 8 дзён (з 26 сакавіка 2023 г. па 2 красавіка 2023 г. уключна);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летнія – 92 дні (з 1 чэрвеня 2023 г. па 31 жніўня 2023 г.), для вучняў, якія завяршылі навучанне на II ступені агульнай сярэдняй адукацыі, – 81</w:t>
      </w:r>
      <w:r w:rsidR="00CB297B">
        <w:rPr>
          <w:rFonts w:ascii="Times New Roman" w:eastAsia="Calibri" w:hAnsi="Times New Roman" w:cs="Times New Roman"/>
          <w:sz w:val="30"/>
          <w:szCs w:val="30"/>
          <w:lang w:val="be-BY"/>
        </w:rPr>
        <w:t> </w:t>
      </w:r>
      <w:r w:rsidRPr="0024230B">
        <w:rPr>
          <w:rFonts w:ascii="Times New Roman" w:eastAsia="Calibri" w:hAnsi="Times New Roman" w:cs="Times New Roman"/>
          <w:sz w:val="30"/>
          <w:szCs w:val="30"/>
          <w:lang w:val="be-BY"/>
        </w:rPr>
        <w:t>дзень (з 12 чэрвеня 2023 г. па 31 жніўня 2023 г. уключна).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Для вучняў І і ІІ класаў (ІІІ класаў – для вучняў з асаблівасцямі псіхафізічнага развіцця з пяцігадовым тэрмінам навучання на І ступені агульнай сярэдняй адукацыі) у трэцяй чвэрці праводзяцца дадатковыя зімовыя канікулы з 20 лютага 2023 г. па 26 лютага 2023 г. працягласцю 7</w:t>
      </w:r>
      <w:r w:rsidR="00CB297B">
        <w:rPr>
          <w:rFonts w:ascii="Times New Roman" w:eastAsia="Calibri" w:hAnsi="Times New Roman" w:cs="Times New Roman"/>
          <w:sz w:val="30"/>
          <w:szCs w:val="30"/>
          <w:lang w:val="be-BY"/>
        </w:rPr>
        <w:t> </w:t>
      </w:r>
      <w:r w:rsidRPr="0024230B">
        <w:rPr>
          <w:rFonts w:ascii="Times New Roman" w:eastAsia="Calibri" w:hAnsi="Times New Roman" w:cs="Times New Roman"/>
          <w:sz w:val="30"/>
          <w:szCs w:val="30"/>
          <w:lang w:val="be-BY"/>
        </w:rPr>
        <w:t>дзён.</w:t>
      </w:r>
    </w:p>
    <w:p w:rsidR="0024230B" w:rsidRPr="0024230B" w:rsidRDefault="0024230B" w:rsidP="0024230B">
      <w:pPr>
        <w:spacing w:after="0" w:line="240" w:lineRule="auto"/>
        <w:ind w:firstLine="708"/>
        <w:rPr>
          <w:rFonts w:ascii="Times New Roman" w:eastAsia="Calibri" w:hAnsi="Times New Roman" w:cs="Times New Roman"/>
          <w:b/>
          <w:sz w:val="30"/>
          <w:szCs w:val="30"/>
          <w:lang w:val="be-BY"/>
        </w:rPr>
      </w:pPr>
      <w:r w:rsidRPr="0024230B">
        <w:rPr>
          <w:rFonts w:ascii="Times New Roman" w:eastAsia="Calibri" w:hAnsi="Times New Roman" w:cs="Times New Roman"/>
          <w:b/>
          <w:sz w:val="30"/>
          <w:szCs w:val="30"/>
          <w:lang w:val="be-BY"/>
        </w:rPr>
        <w:t>АРГАНІЗАЦЫЯ АДУКАЦЫЙНАГА ПРАЦЭСУ</w:t>
      </w:r>
    </w:p>
    <w:p w:rsidR="0024230B" w:rsidRPr="0024230B" w:rsidRDefault="0024230B" w:rsidP="0024230B">
      <w:pPr>
        <w:spacing w:after="0" w:line="240" w:lineRule="auto"/>
        <w:ind w:firstLine="709"/>
        <w:jc w:val="both"/>
        <w:rPr>
          <w:rFonts w:ascii="Times New Roman" w:eastAsia="Calibri" w:hAnsi="Times New Roman" w:cs="Times New Roman"/>
          <w:b/>
          <w:sz w:val="30"/>
          <w:szCs w:val="30"/>
          <w:lang w:val="be-BY"/>
        </w:rPr>
      </w:pPr>
      <w:r w:rsidRPr="0024230B">
        <w:rPr>
          <w:rFonts w:ascii="Times New Roman" w:eastAsia="Calibri" w:hAnsi="Times New Roman" w:cs="Times New Roman"/>
          <w:b/>
          <w:sz w:val="30"/>
          <w:szCs w:val="30"/>
          <w:lang w:val="be-BY"/>
        </w:rPr>
        <w:t>1. Актуальныя аспекты адукацыйнага працэсу</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lang w:val="be-BY"/>
        </w:rPr>
      </w:pPr>
      <w:r w:rsidRPr="0024230B">
        <w:rPr>
          <w:rFonts w:ascii="Times New Roman" w:eastAsia="Calibri" w:hAnsi="Times New Roman" w:cs="Times New Roman"/>
          <w:sz w:val="30"/>
          <w:szCs w:val="30"/>
          <w:lang w:val="be-BY"/>
        </w:rPr>
        <w:t>Адукацыя ў</w:t>
      </w:r>
      <w:r w:rsidRPr="0024230B">
        <w:rPr>
          <w:rFonts w:ascii="Times New Roman" w:eastAsia="Calibri" w:hAnsi="Times New Roman" w:cs="Times New Roman"/>
          <w:color w:val="242424"/>
          <w:sz w:val="30"/>
          <w:szCs w:val="30"/>
          <w:lang w:val="be-BY"/>
        </w:rPr>
        <w:t>ключае як працэс навучання, так і працэс выхавання, у якім прыярытэтным з'яўляецца фарміраванне павагі да сваёй Айчыны, народа, мовы, беларускай культуры, традыцый і звычаяў.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Актуальнымі аспектамі адукацыйнага працэсу</w:t>
      </w:r>
      <w:r w:rsidR="00CB297B">
        <w:rPr>
          <w:rFonts w:ascii="Times New Roman" w:eastAsia="Calibri" w:hAnsi="Times New Roman" w:cs="Times New Roman"/>
          <w:sz w:val="30"/>
          <w:szCs w:val="30"/>
          <w:lang w:val="be-BY"/>
        </w:rPr>
        <w:br/>
      </w:r>
      <w:r w:rsidRPr="0024230B">
        <w:rPr>
          <w:rFonts w:ascii="Times New Roman" w:eastAsia="Calibri" w:hAnsi="Times New Roman" w:cs="Times New Roman"/>
          <w:sz w:val="30"/>
          <w:szCs w:val="30"/>
          <w:lang w:val="be-BY"/>
        </w:rPr>
        <w:t xml:space="preserve">ў 2022/2023 навучальным годзе з'яўляюцца: </w:t>
      </w:r>
      <w:r w:rsidRPr="0024230B">
        <w:rPr>
          <w:rFonts w:ascii="Times New Roman" w:eastAsia="Calibri" w:hAnsi="Times New Roman" w:cs="Times New Roman"/>
          <w:color w:val="242424"/>
          <w:sz w:val="30"/>
          <w:szCs w:val="30"/>
          <w:shd w:val="clear" w:color="auto" w:fill="FFFFFF"/>
          <w:lang w:val="be-BY"/>
        </w:rPr>
        <w:t xml:space="preserve">забеспячэнне бяспечных умоў пры арганізацыі адукацыйнага працэсу; </w:t>
      </w:r>
      <w:r w:rsidRPr="0024230B">
        <w:rPr>
          <w:rFonts w:ascii="Times New Roman" w:eastAsia="Calibri" w:hAnsi="Times New Roman" w:cs="Times New Roman"/>
          <w:sz w:val="30"/>
          <w:szCs w:val="30"/>
          <w:lang w:val="be-BY"/>
        </w:rPr>
        <w:t>рэалізацыя выхаваўчага патэнцыялу кожнага вучэбнага прадмета; арыентацыя на асобу вучня з мэтай найбольш поўнага раскрыцця яго здольнасцей і задавальнення яго адукацыйных патрэб; уцягванне ў прадуктыўную вучэбна-пазнавальную, сацыяльна значную дзейнасць; выкарыстанне рэзерваў самастойнай работы вучняў пры праблемным, даследчым і праектным навучанні; стварэнне ўмоў для самарэалізацыі і самавызначэння асобы.</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Рэалізацыя выхаваўчага патэнцыялу вучэбных прадметаў, вывучэнне заканадаўчых актаў Рэспублікі Беларусь садзейнічаюць дасягненню вучнямі асобасных адукацыйных вынікаў, да якіх адносяцца: сфарміраванасць маральных каштоўнасных арыентацый на аснове прынятых у грамадстве </w:t>
      </w:r>
      <w:r w:rsidRPr="0024230B">
        <w:rPr>
          <w:rFonts w:ascii="Times New Roman" w:eastAsia="Calibri" w:hAnsi="Times New Roman" w:cs="Times New Roman"/>
          <w:color w:val="242424"/>
          <w:sz w:val="30"/>
          <w:szCs w:val="30"/>
          <w:shd w:val="clear" w:color="auto" w:fill="FFFFFF"/>
          <w:lang w:val="be-BY"/>
        </w:rPr>
        <w:t xml:space="preserve">правіл, норм паводзін у інтарэсах чалавека, сям'і, нацыі і дзяржавы (патрыятызм, грамадзянскасць, павага да абаронцаў Айчыны, закону і правапарадку, чалавека працы і старэйшага пакалення, беражлівыя адносіны да гісторыка-культурнай спадчыны і традыцый беларускага народа, </w:t>
      </w:r>
      <w:r w:rsidRPr="0024230B">
        <w:rPr>
          <w:rFonts w:ascii="Times New Roman" w:eastAsia="Calibri" w:hAnsi="Times New Roman" w:cs="Times New Roman"/>
          <w:sz w:val="30"/>
          <w:szCs w:val="30"/>
          <w:lang w:val="be-BY"/>
        </w:rPr>
        <w:t xml:space="preserve">гатоўнасць і здольнасць да ўзаемаразумення, дыялогу і супрацоўніцтва, патрэба ў самарэалізацыі і самаўдасканаленні, імкненне да бесперапыннай адукацыі і прафесійнага самавызначэння на аснове ўліку сваіх магчымасцей, здольнасцей і інтарэсаў, імкненне кіравацца правіламі </w:t>
      </w:r>
      <w:r w:rsidRPr="0024230B">
        <w:rPr>
          <w:rFonts w:ascii="Times New Roman" w:eastAsia="Calibri" w:hAnsi="Times New Roman" w:cs="Times New Roman"/>
          <w:sz w:val="30"/>
          <w:szCs w:val="30"/>
          <w:lang w:val="be-BY"/>
        </w:rPr>
        <w:lastRenderedPageBreak/>
        <w:t>аховы навакольнага асяроддзя і рацыянальнага прыродакарыстання, прытрымліванне прынцыпаў здаровага ладу жыцця.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Звяртаем увагу, што:</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змест вучэбнага прадмета «Гісторыя Беларусі» ў вучэбных праграмах для IX і XI класаў уключаны пытанні аб рэспубліканскім рэферэндуме 27 лютага 2022 г., змяненнях і дапаўненнях Канстытуцыі Рэспублікі Беларусь;</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абноўлены кампаненты вучэбна-метадычнага комплексу «Вялікая Айчынная вайна савецкага народа (у кантэксце Другой сусветнай вайны)»;</w:t>
      </w:r>
    </w:p>
    <w:p w:rsidR="0024230B" w:rsidRPr="0024230B" w:rsidRDefault="0024230B" w:rsidP="0024230B">
      <w:pPr>
        <w:spacing w:after="0" w:line="240" w:lineRule="auto"/>
        <w:ind w:firstLine="709"/>
        <w:jc w:val="both"/>
        <w:rPr>
          <w:rFonts w:ascii="Times New Roman" w:eastAsia="Calibri" w:hAnsi="Times New Roman" w:cs="Times New Roman"/>
          <w:i/>
          <w:iCs/>
          <w:sz w:val="30"/>
          <w:szCs w:val="30"/>
          <w:shd w:val="clear" w:color="auto" w:fill="FFFFFF"/>
          <w:lang w:val="be-BY"/>
        </w:rPr>
      </w:pPr>
      <w:r w:rsidRPr="0024230B">
        <w:rPr>
          <w:rFonts w:ascii="Times New Roman" w:eastAsia="Calibri" w:hAnsi="Times New Roman" w:cs="Times New Roman"/>
          <w:color w:val="000000"/>
          <w:sz w:val="30"/>
          <w:szCs w:val="30"/>
          <w:shd w:val="clear" w:color="auto" w:fill="FFFFFF"/>
          <w:lang w:val="be-BY"/>
        </w:rPr>
        <w:t xml:space="preserve">у межах расследавання крымінальнай справы аб генацыдзе беларускага народа ў гады Вялікай Айчыннай вайны і пасляваенны перыяд Генеральнай пракуратурай Рэспублікі Беларусь падрыхтаваны інфармацыйна-аналітычныя матэрыялы. Яны павінны выкарыстоўвацца як на ўроках, так і ў пазаўрочнай рабоце. Метадычныя рэкамендацыі па выкарыстанні гэтых матэрыялаў у адукацыйным працэсе размешчаны на нацыянальным адукацыйным партале: </w:t>
      </w:r>
      <w:hyperlink r:id="rId7" w:history="1">
        <w:r w:rsidRPr="0024230B">
          <w:rPr>
            <w:rFonts w:ascii="Times New Roman" w:eastAsia="Calibri" w:hAnsi="Times New Roman" w:cs="Times New Roman"/>
            <w:i/>
            <w:iCs/>
            <w:color w:val="0000FF"/>
            <w:sz w:val="30"/>
            <w:szCs w:val="30"/>
            <w:u w:val="single"/>
            <w:shd w:val="clear" w:color="auto" w:fill="FFFFFF"/>
            <w:lang w:val="be-BY"/>
          </w:rPr>
          <w:t>https://adu.by</w:t>
        </w:r>
      </w:hyperlink>
      <w:r w:rsidRPr="0024230B">
        <w:rPr>
          <w:rFonts w:ascii="Times New Roman" w:eastAsia="Calibri" w:hAnsi="Times New Roman" w:cs="Times New Roman"/>
          <w:i/>
          <w:iCs/>
          <w:sz w:val="30"/>
          <w:szCs w:val="30"/>
          <w:shd w:val="clear" w:color="auto" w:fill="FFFFFF"/>
          <w:lang w:val="be-BY"/>
        </w:rPr>
        <w:t>/</w:t>
      </w:r>
      <w:r w:rsidRPr="0024230B">
        <w:rPr>
          <w:rFonts w:ascii="Times New Roman" w:eastAsia="Calibri" w:hAnsi="Times New Roman" w:cs="Times New Roman"/>
          <w:i/>
          <w:iCs/>
          <w:color w:val="0070C0"/>
          <w:sz w:val="30"/>
          <w:szCs w:val="30"/>
          <w:shd w:val="clear" w:color="auto" w:fill="FFFFFF"/>
          <w:lang w:val="be-BY"/>
        </w:rPr>
        <w:t xml:space="preserve"> </w:t>
      </w:r>
      <w:hyperlink r:id="rId8" w:history="1">
        <w:r w:rsidRPr="0024230B">
          <w:rPr>
            <w:rFonts w:ascii="Times New Roman" w:eastAsia="Calibri" w:hAnsi="Times New Roman" w:cs="Times New Roman"/>
            <w:i/>
            <w:iCs/>
            <w:color w:val="0000FF"/>
            <w:sz w:val="30"/>
            <w:szCs w:val="30"/>
            <w:u w:val="single"/>
            <w:shd w:val="clear" w:color="auto" w:fill="FFFFFF"/>
            <w:lang w:val="be-BY"/>
          </w:rPr>
          <w:t>Галоўная / Адукацыйны працэс. 2022/2023 навучальны год / Агульная сярэдняя адукацыя / Метадычныя рэкамендацыі.</w:t>
        </w:r>
      </w:hyperlink>
    </w:p>
    <w:p w:rsidR="0024230B" w:rsidRPr="0024230B" w:rsidRDefault="0024230B" w:rsidP="0024230B">
      <w:pPr>
        <w:spacing w:after="0" w:line="240" w:lineRule="auto"/>
        <w:ind w:firstLine="709"/>
        <w:jc w:val="both"/>
        <w:rPr>
          <w:rFonts w:ascii="Times New Roman" w:eastAsia="Calibri" w:hAnsi="Times New Roman" w:cs="Times New Roman"/>
          <w:sz w:val="30"/>
          <w:szCs w:val="30"/>
          <w:shd w:val="clear" w:color="auto" w:fill="FFFFFF"/>
          <w:lang w:val="be-BY"/>
        </w:rPr>
      </w:pPr>
      <w:r w:rsidRPr="0024230B">
        <w:rPr>
          <w:rFonts w:ascii="Times New Roman" w:eastAsia="Calibri" w:hAnsi="Times New Roman" w:cs="Times New Roman"/>
          <w:sz w:val="30"/>
          <w:szCs w:val="30"/>
          <w:shd w:val="clear" w:color="auto" w:fill="FFFFFF"/>
          <w:lang w:val="be-BY"/>
        </w:rPr>
        <w:t>З мэтай удасканалення адукацыйнага працэсу, а таксама фарміравання павагі да культурна-гістарычнай спадчыны і традыцый беларускага народа, умацавання маральных якасцей моладзі неабходна асаблівую ўвагу надаць пытанням патрыятычнага выхавання вучняў, арганізацыі і правядзенню экскурсій у межах вывучэння вучэбных прадметаў і ў выхаваўчым працэсе. Пры выкарыстанні экскурсіі як формы адукацыйнага</w:t>
      </w:r>
      <w:r w:rsidRPr="0024230B">
        <w:rPr>
          <w:rFonts w:ascii="Times New Roman" w:eastAsia="Calibri" w:hAnsi="Times New Roman" w:cs="Times New Roman"/>
          <w:sz w:val="30"/>
          <w:szCs w:val="30"/>
          <w:lang w:val="be-BY"/>
        </w:rPr>
        <w:t xml:space="preserve"> і выхаваўчага працэсаў улічваюцца ўзроставыя і псіхалагічныя асаблівасці вучняў і патрабуецца папярэдняя падрыхтоўка да ўспрымання зместу экскурсіі.</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Мэтамі экскурсіі могуць быць: выхаванне патрыятызму; знаёмства з асаблівасцямі прыроды краю; паказ гістарычнай ролі населенага пункта; паказ дасягненняў населенага пункта ў эканоміцы краіны; экалагічнае выхаванне; эстэтычнае выхаванне; іншыя мэты.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якія рэкамендуюцца для наведвання навучэнцамі ў межах правядзення вучэбных і факультатыўных заняткаў, пазакласных мерапрыемстваў з улікам зместу вучэбных прадметаў у вучэбных праграмах.</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rPr>
      </w:pPr>
      <w:r w:rsidRPr="0024230B">
        <w:rPr>
          <w:rFonts w:ascii="Times New Roman" w:eastAsia="Calibri" w:hAnsi="Times New Roman" w:cs="Times New Roman"/>
          <w:sz w:val="30"/>
          <w:szCs w:val="30"/>
          <w:lang w:val="be-BY"/>
        </w:rPr>
        <w:t xml:space="preserve">Пералік экскурсійных аб'ектаў і турыстычных маршрутаў, якія рэкамендуюцца для наведвання навучэнцамі, размешчаны на нацыянальным адукацыйным партале: </w:t>
      </w:r>
      <w:hyperlink r:id="rId9" w:history="1">
        <w:r w:rsidRPr="0024230B">
          <w:rPr>
            <w:rFonts w:ascii="Times New Roman" w:eastAsia="Calibri" w:hAnsi="Times New Roman" w:cs="Times New Roman"/>
            <w:i/>
            <w:color w:val="0000FF"/>
            <w:sz w:val="30"/>
            <w:szCs w:val="30"/>
            <w:u w:val="single"/>
            <w:lang w:val="be-BY"/>
          </w:rPr>
          <w:t>https://adu.by</w:t>
        </w:r>
      </w:hyperlink>
      <w:r w:rsidRPr="0024230B">
        <w:rPr>
          <w:rFonts w:ascii="Times New Roman" w:eastAsia="Calibri" w:hAnsi="Times New Roman" w:cs="Times New Roman"/>
          <w:i/>
          <w:sz w:val="30"/>
          <w:szCs w:val="30"/>
          <w:lang w:val="be-BY"/>
        </w:rPr>
        <w:t>/</w:t>
      </w:r>
      <w:r w:rsidRPr="0024230B">
        <w:rPr>
          <w:rFonts w:ascii="Times New Roman" w:eastAsia="Calibri" w:hAnsi="Times New Roman" w:cs="Times New Roman"/>
          <w:i/>
          <w:color w:val="0070C0"/>
          <w:sz w:val="30"/>
          <w:szCs w:val="30"/>
          <w:lang w:val="be-BY"/>
        </w:rPr>
        <w:t xml:space="preserve"> </w:t>
      </w:r>
      <w:hyperlink r:id="rId10" w:history="1">
        <w:r w:rsidRPr="0024230B">
          <w:rPr>
            <w:rFonts w:ascii="Times New Roman" w:eastAsia="Calibri" w:hAnsi="Times New Roman" w:cs="Times New Roman"/>
            <w:i/>
            <w:color w:val="0000FF"/>
            <w:sz w:val="30"/>
            <w:szCs w:val="30"/>
            <w:u w:val="single"/>
            <w:lang w:val="be-BY"/>
          </w:rPr>
          <w:t>Галоўная / Адукацыйны працэс. 2022/2023 навучальны год / Арганізацыя выхавання.</w:t>
        </w:r>
      </w:hyperlink>
    </w:p>
    <w:p w:rsidR="0024230B" w:rsidRPr="0024230B" w:rsidRDefault="0024230B" w:rsidP="0024230B">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Calibri" w:hAnsi="Times New Roman" w:cs="Times New Roman"/>
          <w:sz w:val="30"/>
          <w:szCs w:val="30"/>
          <w:lang w:val="be-BY" w:eastAsia="be-BY"/>
        </w:rPr>
        <w:lastRenderedPageBreak/>
        <w:t>Фарміраванню метапрадметных уменняў і навыкаў, рэалізацыі міжпрадметных сувязей, выхаваўчага патэнцыялу зместу вучэбных заняткаў садзейнічаюць арганізацыя вывучэння на павышаным узроўні асобных вучэбных прадметаў, выкарыстанне ў адукацыйным працэсе серыі дапаможнікаў «</w:t>
      </w:r>
      <w:r w:rsidRPr="0024230B">
        <w:rPr>
          <w:rFonts w:ascii="Times New Roman" w:eastAsia="Times New Roman" w:hAnsi="Times New Roman" w:cs="Times New Roman"/>
          <w:color w:val="000000"/>
          <w:sz w:val="30"/>
          <w:szCs w:val="30"/>
          <w:lang w:val="be-BY" w:eastAsia="ru-RU"/>
        </w:rPr>
        <w:t>Кампетэнтнасны падыход</w:t>
      </w:r>
      <w:r w:rsidRPr="0024230B">
        <w:rPr>
          <w:rFonts w:ascii="Times New Roman" w:eastAsia="Calibri" w:hAnsi="Times New Roman" w:cs="Times New Roman"/>
          <w:sz w:val="30"/>
          <w:szCs w:val="30"/>
          <w:lang w:val="be-BY" w:eastAsia="be-BY"/>
        </w:rPr>
        <w:t>». Дадзеная серыя выдадзена д</w:t>
      </w:r>
      <w:r w:rsidRPr="0024230B">
        <w:rPr>
          <w:rFonts w:ascii="Times New Roman" w:eastAsia="Times New Roman" w:hAnsi="Times New Roman" w:cs="Times New Roman"/>
          <w:color w:val="000000"/>
          <w:sz w:val="30"/>
          <w:szCs w:val="30"/>
          <w:lang w:val="be-BY" w:eastAsia="ru-RU"/>
        </w:rPr>
        <w:t xml:space="preserve">ля I–IX і X, XI класаў па ўсіх вучэбных прадметах. </w:t>
      </w:r>
      <w:r w:rsidRPr="0024230B">
        <w:rPr>
          <w:rFonts w:ascii="Times New Roman" w:eastAsia="Times New Roman" w:hAnsi="Times New Roman" w:cs="Times New Roman"/>
          <w:sz w:val="30"/>
          <w:szCs w:val="30"/>
          <w:lang w:val="be-BY" w:eastAsia="ru-RU"/>
        </w:rPr>
        <w:t xml:space="preserve">Дыдактычныя матэрыялы носяць практыка-арыентаваны характар, прызначаны для фарміравання </w:t>
      </w:r>
      <w:r w:rsidRPr="0024230B">
        <w:rPr>
          <w:rFonts w:ascii="Times New Roman" w:eastAsia="Times New Roman" w:hAnsi="Times New Roman" w:cs="Times New Roman"/>
          <w:color w:val="000000"/>
          <w:sz w:val="30"/>
          <w:szCs w:val="30"/>
          <w:lang w:val="be-BY" w:eastAsia="ru-RU"/>
        </w:rPr>
        <w:t xml:space="preserve">адукацыйных кампетэнцый </w:t>
      </w:r>
      <w:r w:rsidRPr="0024230B">
        <w:rPr>
          <w:rFonts w:ascii="Times New Roman" w:eastAsia="Times New Roman" w:hAnsi="Times New Roman" w:cs="Times New Roman"/>
          <w:sz w:val="30"/>
          <w:szCs w:val="30"/>
          <w:lang w:val="be-BY" w:eastAsia="ru-RU"/>
        </w:rPr>
        <w:t>і арыентаваны на засваенне вучнямі вучэбнага матэрыялу пры ажыццяўленні розных відаў дзейнасці: пазнавальнай, камунікатыўнай, пошукавай, творчай.</w:t>
      </w:r>
    </w:p>
    <w:p w:rsidR="0024230B" w:rsidRPr="0024230B" w:rsidRDefault="0024230B" w:rsidP="0024230B">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Выкарыстанне настаўнікам названых матэрыялаў з улікам асаблівасцей канкрэтнага класа і вырашаемых адукацыйных задач дазволіць метадычна правільна арганізаваць дзейнасць вучняў для дасягнення адукацыйных вынікаў у адпаведнасці з асноўнымі патрабаваннямі да вынікаў вучэбнай дзейнасці вучняў, вызначанымі ў вучэбнай праграме, у кантэксце кампетэнтнаснага падыходу.</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Рэкамендацыі па арганізацыі вывучэння на павышаным узроўні асобных вучэбных прадметаў у VIII, IX класах размешчаны на нацыянальным адукацыйным партале</w:t>
      </w:r>
      <w:r w:rsidRPr="0024230B">
        <w:rPr>
          <w:rFonts w:ascii="Times New Roman" w:eastAsia="Times New Roman" w:hAnsi="Times New Roman" w:cs="Times New Roman"/>
          <w:color w:val="000000"/>
          <w:sz w:val="30"/>
          <w:szCs w:val="30"/>
          <w:lang w:val="be-BY" w:eastAsia="ru-RU"/>
        </w:rPr>
        <w:t xml:space="preserve">: </w:t>
      </w:r>
      <w:hyperlink r:id="rId11" w:history="1">
        <w:r w:rsidRPr="0024230B">
          <w:rPr>
            <w:rFonts w:ascii="Times New Roman" w:eastAsia="Times New Roman" w:hAnsi="Times New Roman" w:cs="Times New Roman"/>
            <w:i/>
            <w:color w:val="0070C0"/>
            <w:sz w:val="30"/>
            <w:szCs w:val="30"/>
            <w:u w:val="single"/>
            <w:lang w:val="be-BY" w:eastAsia="ru-RU"/>
          </w:rPr>
          <w:t>https://adu.by</w:t>
        </w:r>
      </w:hyperlink>
      <w:r w:rsidRPr="0024230B">
        <w:rPr>
          <w:rFonts w:ascii="Times New Roman" w:eastAsia="Times New Roman" w:hAnsi="Times New Roman" w:cs="Times New Roman"/>
          <w:i/>
          <w:color w:val="0070C0"/>
          <w:sz w:val="30"/>
          <w:szCs w:val="30"/>
          <w:lang w:val="be-BY" w:eastAsia="ru-RU"/>
        </w:rPr>
        <w:t>/</w:t>
      </w:r>
      <w:r w:rsidRPr="0024230B">
        <w:rPr>
          <w:rFonts w:ascii="Times New Roman" w:eastAsia="Times New Roman" w:hAnsi="Times New Roman" w:cs="Times New Roman"/>
          <w:i/>
          <w:color w:val="0070C0"/>
          <w:sz w:val="30"/>
          <w:szCs w:val="30"/>
          <w:lang w:eastAsia="ru-RU"/>
        </w:rPr>
        <w:t xml:space="preserve"> </w:t>
      </w:r>
      <w:hyperlink r:id="rId12" w:history="1">
        <w:r w:rsidRPr="0024230B">
          <w:rPr>
            <w:rFonts w:ascii="Times New Roman" w:eastAsia="Times New Roman" w:hAnsi="Times New Roman" w:cs="Times New Roman"/>
            <w:i/>
            <w:color w:val="0000FF"/>
            <w:sz w:val="30"/>
            <w:szCs w:val="30"/>
            <w:u w:val="single"/>
            <w:lang w:val="be-BY" w:eastAsia="ru-RU"/>
          </w:rPr>
          <w:t>Галоўная / Адукацыйны працэс. 2022/2023 навучальны год / Агульная сярэдняя адукацыя / Вучэбныя прадметы. V–XI класы</w:t>
        </w:r>
      </w:hyperlink>
      <w:r w:rsidRPr="0024230B">
        <w:rPr>
          <w:rFonts w:ascii="Times New Roman" w:eastAsia="Calibri" w:hAnsi="Times New Roman" w:cs="Times New Roman"/>
          <w:sz w:val="30"/>
          <w:szCs w:val="30"/>
          <w:lang w:val="be-BY" w:eastAsia="be-BY"/>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Times New Roman" w:hAnsi="Times New Roman" w:cs="Times New Roman"/>
          <w:sz w:val="30"/>
          <w:szCs w:val="30"/>
          <w:lang w:val="be-BY" w:eastAsia="ru-RU"/>
        </w:rPr>
        <w:t xml:space="preserve">Інфармуем, што з </w:t>
      </w:r>
      <w:r w:rsidRPr="0024230B">
        <w:rPr>
          <w:rFonts w:ascii="Times New Roman" w:eastAsia="Times New Roman" w:hAnsi="Times New Roman" w:cs="Times New Roman"/>
          <w:color w:val="222222"/>
          <w:sz w:val="30"/>
          <w:szCs w:val="30"/>
          <w:lang w:val="be-BY" w:eastAsia="be-BY"/>
        </w:rPr>
        <w:t>2023/2024 навучальнага года плануецца правядзенне Нацыянальнага даследавання якасці адукацыі (НДЯА) з</w:t>
      </w:r>
      <w:r w:rsidRPr="0024230B">
        <w:rPr>
          <w:rFonts w:ascii="Times New Roman" w:eastAsia="Times New Roman" w:hAnsi="Times New Roman" w:cs="Times New Roman"/>
          <w:color w:val="222222"/>
          <w:sz w:val="30"/>
          <w:szCs w:val="30"/>
          <w:lang w:eastAsia="be-BY"/>
        </w:rPr>
        <w:t> </w:t>
      </w:r>
      <w:r w:rsidRPr="0024230B">
        <w:rPr>
          <w:rFonts w:ascii="Times New Roman" w:eastAsia="Times New Roman" w:hAnsi="Times New Roman" w:cs="Times New Roman"/>
          <w:color w:val="222222"/>
          <w:sz w:val="30"/>
          <w:szCs w:val="30"/>
          <w:lang w:val="be-BY" w:eastAsia="be-BY"/>
        </w:rPr>
        <w:t>перыядычнасцю раз на два гады. Прадмет вывучэння – вынікі ацэнкі функцыянальнай адукаванасці вучняў. Даследаванне прадугледжвае правядзенне ў камп'ютарным фармаце анкетавання, выкананне ўдзельнікамі комплекснай работы. Удзельнікам даецца права выбару мовы (руская, беларуская). У даследаванні будуць прымаць удзел вучні, якія атрымалі агульную базавую адукацыю і працягваюць адукацыю на</w:t>
      </w:r>
      <w:r w:rsidRPr="0024230B">
        <w:rPr>
          <w:rFonts w:ascii="Times New Roman" w:eastAsia="Times New Roman" w:hAnsi="Times New Roman" w:cs="Times New Roman"/>
          <w:color w:val="222222"/>
          <w:sz w:val="30"/>
          <w:szCs w:val="30"/>
          <w:lang w:eastAsia="be-BY"/>
        </w:rPr>
        <w:t> </w:t>
      </w:r>
      <w:r w:rsidRPr="0024230B">
        <w:rPr>
          <w:rFonts w:ascii="Times New Roman" w:eastAsia="Calibri" w:hAnsi="Times New Roman" w:cs="Times New Roman"/>
          <w:color w:val="242424"/>
          <w:sz w:val="30"/>
          <w:szCs w:val="30"/>
          <w:shd w:val="clear" w:color="auto" w:fill="FFFFFF"/>
          <w:lang w:val="be-BY"/>
        </w:rPr>
        <w:t>III</w:t>
      </w:r>
      <w:r w:rsidRPr="0024230B">
        <w:rPr>
          <w:rFonts w:ascii="Times New Roman" w:eastAsia="Calibri" w:hAnsi="Times New Roman" w:cs="Times New Roman"/>
          <w:color w:val="242424"/>
          <w:sz w:val="30"/>
          <w:szCs w:val="30"/>
          <w:shd w:val="clear" w:color="auto" w:fill="FFFFFF"/>
        </w:rPr>
        <w:t> </w:t>
      </w:r>
      <w:r w:rsidRPr="0024230B">
        <w:rPr>
          <w:rFonts w:ascii="Times New Roman" w:eastAsia="Calibri" w:hAnsi="Times New Roman" w:cs="Times New Roman"/>
          <w:color w:val="242424"/>
          <w:sz w:val="30"/>
          <w:szCs w:val="30"/>
          <w:shd w:val="clear" w:color="auto" w:fill="FFFFFF"/>
          <w:lang w:val="be-BY"/>
        </w:rPr>
        <w:t>ступені агульнай сярэдняй адукацыі, а таксама на ўзроўнях прафесійна-тэхнічнай і сярэдняй спецыяльнай адукацыі.</w:t>
      </w:r>
    </w:p>
    <w:p w:rsidR="0024230B" w:rsidRPr="0024230B" w:rsidRDefault="0024230B" w:rsidP="0024230B">
      <w:pPr>
        <w:spacing w:after="0" w:line="240" w:lineRule="auto"/>
        <w:ind w:firstLine="709"/>
        <w:jc w:val="both"/>
        <w:rPr>
          <w:rFonts w:ascii="Times New Roman" w:eastAsia="Calibri" w:hAnsi="Times New Roman" w:cs="Times New Roman"/>
          <w:b/>
          <w:sz w:val="30"/>
          <w:szCs w:val="30"/>
          <w:lang w:val="be-BY"/>
        </w:rPr>
      </w:pPr>
      <w:r w:rsidRPr="0024230B">
        <w:rPr>
          <w:rFonts w:ascii="Times New Roman" w:eastAsia="Calibri" w:hAnsi="Times New Roman" w:cs="Times New Roman"/>
          <w:b/>
          <w:sz w:val="30"/>
          <w:szCs w:val="30"/>
          <w:lang w:val="be-BY"/>
        </w:rPr>
        <w:t>2. Рэалізацыя прынцыпу інклюзіі</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sz w:val="30"/>
          <w:szCs w:val="30"/>
          <w:lang w:val="be-BY"/>
        </w:rPr>
        <w:t xml:space="preserve">Рэалізацыя прынцыпу інклюзіі, якая забяспечвае роўны доступ да атрымання адукацыі для ўсіх вучняў з улікам разнастайнасці асаблівых індывідуальных адукацыйных патрэб і індывідуальных магчымасцей кожнага вучня (адоранага, таленавітага, вучня, індывідуальныя патрэбы якога абумоўлены яго жыццёвай сітуацыяй, станам здароўя, іншымі абставінамі), </w:t>
      </w:r>
      <w:r w:rsidRPr="0024230B">
        <w:rPr>
          <w:rFonts w:ascii="Times New Roman" w:eastAsia="Calibri" w:hAnsi="Times New Roman" w:cs="Times New Roman"/>
          <w:b/>
          <w:sz w:val="30"/>
          <w:szCs w:val="30"/>
          <w:lang w:val="be-BY"/>
        </w:rPr>
        <w:t xml:space="preserve">найбольш актуальная для ўстаноў агульнай сярэдняй адукацыі ў адносінах да вучняў з асаблівасцямі </w:t>
      </w:r>
      <w:r w:rsidRPr="0024230B">
        <w:rPr>
          <w:rFonts w:ascii="Times New Roman" w:eastAsia="Calibri" w:hAnsi="Times New Roman" w:cs="Times New Roman"/>
          <w:b/>
          <w:color w:val="242424"/>
          <w:sz w:val="30"/>
          <w:szCs w:val="30"/>
          <w:shd w:val="clear" w:color="auto" w:fill="FFFFFF"/>
          <w:lang w:val="be-BY"/>
        </w:rPr>
        <w:t>псіхафізічнага развіцця</w:t>
      </w:r>
      <w:r w:rsidRPr="0024230B">
        <w:rPr>
          <w:rFonts w:ascii="Times New Roman" w:eastAsia="Calibri" w:hAnsi="Times New Roman" w:cs="Times New Roman"/>
          <w:color w:val="242424"/>
          <w:sz w:val="30"/>
          <w:szCs w:val="30"/>
          <w:shd w:val="clear" w:color="auto" w:fill="FFFFFF"/>
          <w:lang w:val="be-BY"/>
        </w:rPr>
        <w:t>, якія будуць засвойваць змест адукацыйных праграм агульнай сярэдняй адукацыі ў класах сумеснага навучання і выхавання.</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color w:val="242424"/>
          <w:sz w:val="30"/>
          <w:szCs w:val="30"/>
          <w:shd w:val="clear" w:color="auto" w:fill="FFFFFF"/>
          <w:lang w:val="be-BY"/>
        </w:rPr>
        <w:lastRenderedPageBreak/>
        <w:t>У адпаведнасці з пунктам 6 артыкула 150 Кодэкса Рэспублікі Беларусь аб адукацыі рашэнне аб напаўняльнасці класаў, у тым ліку класаў сумеснага навучання і выхавання, і колькасці асоб з асаблівасцямі псіхафізічнага развіцця ў іх, акрамя спецыяльных класаў, класаў інтэграванага навучання і выхавання, прымаецца заснавальнікам установы адукацыі, якая рэалізуе адукацыйныя праграмы агульнай сярэдняй адукацыі, або ўпаўнаважаным ім органам з улікам патрэб грамадзян Рэспублікі Беларусь, замежных грамадзян і асоб без грамадзянства, якія маюць роўнае з грамадзянамі Рэспублікі Беларусь права на атрыманне агульнай сярэдняй адукацыі, якія пражываюць на тэрыторыі, замацаванай за гэтай установай адукацыі, пры выкананні санітарна-эпідэміялагічных патрабаванняў у частцы ўмоў размяшчэння і рэжыму адукацыйнага працэсу, у тым ліку нормаў плошчы на аднаго вучня ва ўсіх памяшканнях са знаходжаннем вучняў.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Перш чым фарміраваць класы сумеснага навучання і выхавання, неабходна стварыць спецыяльныя ўмовы, без якіх немагчыма або ўскладнена засваенне зместу адукацыйных праграм агульнай сярэдняй адукацыі вучнямі з асаблівасцямі псіхафізічнага развіцця, уключаючы выкарыстанне тэхнічных сродкаў сацыяльнай рэабілітацыі, спецыяльных вучэбных выданняў, спецыяльных метадаў навучання і выхавання, інфармацыйных тэхналогій, адаптацыю матэрыяльных аб'ектаў, а таксама падрыхтаваць вучняў, якія не маюць асаблівасцей псіхафізічнага развіцця, законных прадстаўнікоў непаўналетніх вучняў, настаўнікаў, іншых педагагічных работнікаў да прыняцця вучняў з асаблівасцямі псіхафізічнага развіцця.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Пры арганізацыі адукацыйнага працэсу для вучняў з расстройствамі аўтыстычнага спектра педагогам рэкамендуецца: пазнаёміцца з заключэннем псіхолага-медыка-педагагічнай камісіі; захоўваць паступовасць у рэжымных дзеяннях і дазіраванасць вучэбных задач; мець пэўныя апоры ў выглядзе візуальных раскладаў, схем або планаў дзейнасці; устанавіць пэўныя правілы паводзін; забяспечыць фізічны сігнал (гукавы, візуальны, іншыя) для ўказання вучням на змену дзейнасці; уводзіць выразныя алгарытмы ці стэрэатыпы дзейнасці ў адукацыйны працэс; ставіцца да вучня з цярпеннем, заахвочваць яго пазнавальную актыўнасць і інш.</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Вучню з расстройствамі аўтыстычнага спектра з улікам структуры і ступені цяжкасці парушэння забяспечваецца персанальнае суправаджэнне выхавацелем на вучэбных занятках (занятках). Неабходнасць і форма персанальнага суправаджэння вызначаюцца псіхолага-педагагічнай камісіяй цэнтра карэкцыйна-развіваючага навучання і рэабілітацыі.</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Сацыяльна-педагагічная падтрымка вучняў класаў сумеснага навучання і выхавання і аказанне ім псіхалагічнай дапамогі </w:t>
      </w:r>
      <w:r w:rsidRPr="0024230B">
        <w:rPr>
          <w:rFonts w:ascii="Times New Roman" w:eastAsia="Calibri" w:hAnsi="Times New Roman" w:cs="Times New Roman"/>
          <w:sz w:val="30"/>
          <w:szCs w:val="30"/>
          <w:lang w:val="be-BY"/>
        </w:rPr>
        <w:lastRenderedPageBreak/>
        <w:t>ажыццяўляюцца сацыяльна-педагагічнай і псіхалагічнай службай установы адукацыі.</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Спецыялісты цэнтра карэкцыйна-развіваючага навучання і рэабілітацыі аказваюць метадычную дапамогу і падтрымку педагагічным работнікам устаноў агульнай сярэдняй адукацыі пры навучанні і выхаванні вучняў з асаблівасцямі псіхафізічнага развіцця.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Рэкамендуецца ўстановам агульнай сярэдняй адукацыі надаць асаблівую ўвагу прафесійнай арыентацыі вучняў з асаблівасцямі псіхафізічнага развіцця. Асноўная мэта падрыхтоўкі вучняў да прафесійнага самавызначэння заключаецца ў падвядзенні іх да ўсвядомленага рашэння аб выбары прафесіі з улікам сваіх інтарэсаў, схільнасцей, здольнасцей і магчымасцей. Дасягненне гэтай мэты ажыццяўляецца з дапамогай фарміравання ў вучняў матывацыі да выбару прафесіі, ведаў аб патрэбах рынку працы, аб арганізацыі ўзаемадзеяння ўстаноў адукацыі з органамі па працы, занятасці і сацыяльнай абароне, установамі прафесійна-тэхнічнай і сярэдняй спецыяльнай адукацыі, грамадскімі аб'яднаннямі і арганізацыямі Рэспублікі Беларусь («Беларускі саюз жанчын», «Беларускае таварыства глухіх», «Беларускае таварыства інвалідаў па зроку» і іншымі).</w:t>
      </w:r>
    </w:p>
    <w:p w:rsidR="0024230B" w:rsidRPr="0024230B" w:rsidRDefault="0024230B" w:rsidP="0024230B">
      <w:pPr>
        <w:spacing w:after="0" w:line="240" w:lineRule="auto"/>
        <w:ind w:firstLine="708"/>
        <w:jc w:val="both"/>
        <w:rPr>
          <w:rFonts w:ascii="Times New Roman" w:eastAsia="Calibri" w:hAnsi="Times New Roman" w:cs="Times New Roman"/>
          <w:b/>
          <w:bCs/>
          <w:sz w:val="30"/>
          <w:szCs w:val="30"/>
          <w:lang w:val="be-BY" w:eastAsia="be-BY"/>
        </w:rPr>
      </w:pPr>
      <w:r w:rsidRPr="0024230B">
        <w:rPr>
          <w:rFonts w:ascii="Times New Roman" w:eastAsia="Calibri" w:hAnsi="Times New Roman" w:cs="Times New Roman"/>
          <w:b/>
          <w:bCs/>
          <w:sz w:val="30"/>
          <w:szCs w:val="30"/>
          <w:lang w:val="be-BY" w:eastAsia="be-BY"/>
        </w:rPr>
        <w:t>3. Асаблівасці арганізацыі адукацыйнага працэсу ў вячэрніх класах сярэдняй школы</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Адукацыйны працэс у вячэрніх класах сярэдняй школы арганізуецца ў адпаведнасці з вучэбным планам вячэрніх класаў сярэдняй школы, распрацаваным сярэдняй школай на аснове часткі тыпавога вучэбнага плана сярэдняй школы, якая датычыцца вячэрніх класаў у сярэдняй школе з улікам формы атрымання адукацыі (вочнай або завочнай), і вучэбнымі праграмамі па вучэбных прадметах для X–XI класаў устаноў адукацыі,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 У адукацыйным працэсе ў вячэрніх класах сярэдняй школы па ўсіх вучэбных прадметах выкарыстоўваюцца падручнікі і вучэбныя дапаможнікі для X і XI класаў.</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Дзяленне класаў на групы пры вывучэнні вучэбных прадметаў, у</w:t>
      </w:r>
      <w:r w:rsidRPr="0024230B">
        <w:rPr>
          <w:rFonts w:ascii="Times New Roman" w:eastAsia="Calibri" w:hAnsi="Times New Roman" w:cs="Times New Roman"/>
          <w:color w:val="000000"/>
          <w:sz w:val="30"/>
          <w:szCs w:val="30"/>
          <w:lang w:eastAsia="be-BY"/>
        </w:rPr>
        <w:t> </w:t>
      </w:r>
      <w:r w:rsidRPr="0024230B">
        <w:rPr>
          <w:rFonts w:ascii="Times New Roman" w:eastAsia="Calibri" w:hAnsi="Times New Roman" w:cs="Times New Roman"/>
          <w:color w:val="000000"/>
          <w:sz w:val="30"/>
          <w:szCs w:val="30"/>
          <w:lang w:val="be-BY" w:eastAsia="be-BY"/>
        </w:rPr>
        <w:t>тым ліку і XII класа, ажыццяўляецца ў парадку, вызначаным</w:t>
      </w:r>
      <w:r w:rsidRPr="0024230B">
        <w:rPr>
          <w:rFonts w:ascii="Times New Roman" w:eastAsia="Calibri" w:hAnsi="Times New Roman" w:cs="Times New Roman"/>
          <w:color w:val="000000"/>
          <w:sz w:val="30"/>
          <w:szCs w:val="30"/>
          <w:lang w:val="be-BY" w:eastAsia="be-BY"/>
        </w:rPr>
        <w:br/>
        <w:t>для X–XI класаў устаноў агульнай сярэдняй адукацыі ў адпаведнасці з Палажэннем аб установе агульнай сярэдняй адукацыі.</w:t>
      </w:r>
    </w:p>
    <w:p w:rsidR="0024230B" w:rsidRPr="0024230B" w:rsidRDefault="0024230B" w:rsidP="0024230B">
      <w:pPr>
        <w:spacing w:after="0" w:line="240" w:lineRule="auto"/>
        <w:ind w:firstLine="708"/>
        <w:jc w:val="both"/>
        <w:rPr>
          <w:rFonts w:ascii="Times New Roman" w:eastAsia="Times New Roman" w:hAnsi="Times New Roman" w:cs="Times New Roman"/>
          <w:sz w:val="30"/>
          <w:szCs w:val="30"/>
          <w:lang w:val="be-BY" w:eastAsia="be-BY"/>
        </w:rPr>
      </w:pPr>
      <w:r w:rsidRPr="0024230B">
        <w:rPr>
          <w:rFonts w:ascii="Times New Roman" w:eastAsia="Times New Roman" w:hAnsi="Times New Roman" w:cs="Times New Roman"/>
          <w:color w:val="000000"/>
          <w:sz w:val="30"/>
          <w:szCs w:val="30"/>
          <w:lang w:val="be-BY" w:eastAsia="ru-RU"/>
        </w:rPr>
        <w:t>Сумарная колькасць абавязковых кантрольных работ па вучэбных прадметах, прадугледжаных для вывучэння на ІІІ ступені агульнай сярэдняй адукацыі, раўнамерна размяркоўваецца на ўсе тры гады атрымання сярэдняй адукацыі. Кантрольныя работы праводзяцца ў</w:t>
      </w:r>
      <w:r w:rsidRPr="0024230B">
        <w:rPr>
          <w:rFonts w:ascii="Times New Roman" w:eastAsia="Times New Roman" w:hAnsi="Times New Roman" w:cs="Times New Roman"/>
          <w:sz w:val="30"/>
          <w:szCs w:val="30"/>
          <w:lang w:val="be-BY" w:eastAsia="be-BY"/>
        </w:rPr>
        <w:t xml:space="preserve"> адпаведнасці з графікам, зацверджаным кіраўніком сярэдняй школы, у якой створаны вячэрнія класы, не больш як па адным вучэбным прадмеце на </w:t>
      </w:r>
      <w:r w:rsidRPr="0024230B">
        <w:rPr>
          <w:rFonts w:ascii="Times New Roman" w:eastAsia="Times New Roman" w:hAnsi="Times New Roman" w:cs="Times New Roman"/>
          <w:sz w:val="30"/>
          <w:szCs w:val="30"/>
          <w:lang w:val="be-BY" w:eastAsia="be-BY"/>
        </w:rPr>
        <w:lastRenderedPageBreak/>
        <w:t>дзень у адным класе. Правядзенне кантрольных работ у пятніцу і на апошніх гадзінах вучэбных заняткаў забараняецца.</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Для вучняў вячэрніх класаў сярэдняй школы, якія атрымліваюць адукацыю ў завочнай форме, у кожнай чвэрці навучальнага года праводзяцца вучэбныя заняткі ў адпаведнасці з вучэбным планам сярэдняй школы для вячэрніх класаў (завочная форма атрымання адукацыі), а ў перыяд паміж вучэбнымі заняткамі – факультатыўныя, стымулюючыя заняткі і кансультацыі. Перыяд правядзення вучэбных заняткаў у кожнай чвэрці вызначаецца кіраўніком сярэдняй школы, у якой створаны вячэрнія класы, і даводзіцца да ведама ўдзельнікаў адукацыйнага працэсу. Падчас вучэбных заняткаў праводзяцца абавязковыя кантрольныя, лабараторныя і практычныя работы.</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Для вучняў вячэрніх класаў сярэдняй школы можа быць арганізавана правядзенне факультатыўных заняткаў (вочная, завочная формы атрымання адукацыі), стымулюючых заняткаў (вочная, завочная формы атрымання адукацыі), падтрымліваючых заняткаў (вочная форма атрымання адукацыі), кансультацый (завочная форма атрымання адукацыі).</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Пры арганізацыі адукацыйнага працэсу па вучэбных прадметах у вячэрніх класах сярэдняй школы настаўнікі павінны кіравацца дадаткамі да дадзенага інструктыўна-метадычнага пісьма.</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4. Асаблівасці арганізацыі факультатыўных заняткаў музычнай, тэатральнай, харэаграфічнай і мастацкай накіраванасці</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Факультатыўныя заняткі музычнай, харэаграфічнай, мастацкай, тэатральнай накіраванасці могуць быць арганізаваны ў адпаведнасці з запытамі вучняў, законных прадстаўнікоў непаўналетніх вучняў і магчымасцямі ўстановы агульнай сярэдняй адукацыі (частка чацвёртая пункта 12 артыкула 150 Кодэкса Рэспублікі Беларусь аб адукацыі).</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У новай рэдакцыі Палажэння аб установе агульнай сярэдняй адукацыі, як і ў дзеючай да 1 верасня 2022 г. рэдакцыі, замацавана, што:</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саставы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у састаў групы могуць аб'ядноўвацца вучні аднаго або паралельных класаў;</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факультатыўныя заняткі музычнай, харэаграфічнай, тэатральнай накіраванасці могуць праводзіцца сумесна настаўнікам, які рэалізуе змест адпаведнай вучэбнай праграмы факультатыўных заняткаў, і канцэртмайстрам (акампаніятарам);</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w:t>
      </w:r>
    </w:p>
    <w:p w:rsidR="0024230B" w:rsidRPr="0024230B" w:rsidRDefault="0024230B" w:rsidP="0024230B">
      <w:pPr>
        <w:spacing w:after="0" w:line="240" w:lineRule="auto"/>
        <w:ind w:firstLine="708"/>
        <w:jc w:val="both"/>
        <w:rPr>
          <w:rFonts w:ascii="Times New Roman" w:eastAsia="Calibri" w:hAnsi="Times New Roman" w:cs="Times New Roman"/>
          <w:i/>
          <w:iCs/>
          <w:sz w:val="30"/>
          <w:szCs w:val="30"/>
          <w:lang w:val="be-BY" w:eastAsia="be-BY"/>
        </w:rPr>
      </w:pPr>
      <w:r w:rsidRPr="0024230B">
        <w:rPr>
          <w:rFonts w:ascii="Times New Roman" w:eastAsia="Calibri" w:hAnsi="Times New Roman" w:cs="Times New Roman"/>
          <w:sz w:val="30"/>
          <w:szCs w:val="30"/>
          <w:lang w:val="be-BY" w:eastAsia="be-BY"/>
        </w:rPr>
        <w:lastRenderedPageBreak/>
        <w:t xml:space="preserve">Факультатыўныя заняткі музычнай, тэатральнай, харэаграфічнай і мастацкай накіраванасці праводзяцца ў адпаведнасці з вучэбнымі праграмамі, зацверджанымі Міністэрствам адукацыі Рэспублікі Беларусь і размешчанымі на нацыянальным адукацыйным партале: </w:t>
      </w:r>
      <w:hyperlink r:id="rId13" w:history="1">
        <w:r w:rsidRPr="0024230B">
          <w:rPr>
            <w:rFonts w:ascii="Times New Roman" w:eastAsia="Calibri" w:hAnsi="Times New Roman" w:cs="Times New Roman"/>
            <w:i/>
            <w:color w:val="0000FF"/>
            <w:sz w:val="30"/>
            <w:szCs w:val="30"/>
            <w:u w:val="single"/>
            <w:shd w:val="clear" w:color="auto" w:fill="FFFFFF"/>
            <w:lang w:val="be-BY" w:eastAsia="be-BY"/>
          </w:rPr>
          <w:t>https://adu.by</w:t>
        </w:r>
      </w:hyperlink>
      <w:r w:rsidRPr="0024230B">
        <w:rPr>
          <w:rFonts w:ascii="Times New Roman" w:eastAsia="Calibri" w:hAnsi="Times New Roman" w:cs="Times New Roman"/>
          <w:i/>
          <w:sz w:val="30"/>
          <w:szCs w:val="30"/>
          <w:shd w:val="clear" w:color="auto" w:fill="FFFFFF"/>
          <w:lang w:val="be-BY" w:eastAsia="be-BY"/>
        </w:rPr>
        <w:t xml:space="preserve">/ Галоўная / Адукацыйны працэс. 2022/2023 навучальны год / Агульная сярэдняя адукацыя / </w:t>
      </w:r>
      <w:hyperlink r:id="rId14" w:history="1">
        <w:r w:rsidRPr="0024230B">
          <w:rPr>
            <w:rFonts w:ascii="Times New Roman" w:eastAsia="Calibri" w:hAnsi="Times New Roman" w:cs="Times New Roman"/>
            <w:i/>
            <w:color w:val="0000FF"/>
            <w:sz w:val="30"/>
            <w:szCs w:val="30"/>
            <w:u w:val="single"/>
            <w:shd w:val="clear" w:color="auto" w:fill="FFFFFF"/>
            <w:lang w:val="be-BY" w:eastAsia="be-BY"/>
          </w:rPr>
          <w:t>Пералік вучэбных праграм факультатыўных заняткаў</w:t>
        </w:r>
      </w:hyperlink>
      <w:r w:rsidRPr="0024230B">
        <w:rPr>
          <w:rFonts w:ascii="Times New Roman" w:eastAsia="Calibri" w:hAnsi="Times New Roman" w:cs="Times New Roman"/>
          <w:i/>
          <w:sz w:val="30"/>
          <w:szCs w:val="30"/>
          <w:shd w:val="clear" w:color="auto" w:fill="FFFFFF"/>
          <w:lang w:val="be-BY" w:eastAsia="be-BY"/>
        </w:rPr>
        <w:t xml:space="preserve">; </w:t>
      </w:r>
      <w:hyperlink r:id="rId15" w:history="1">
        <w:r w:rsidRPr="0024230B">
          <w:rPr>
            <w:rFonts w:ascii="Times New Roman" w:eastAsia="Calibri" w:hAnsi="Times New Roman" w:cs="Times New Roman"/>
            <w:i/>
            <w:color w:val="0000FF"/>
            <w:sz w:val="30"/>
            <w:szCs w:val="30"/>
            <w:u w:val="single"/>
            <w:shd w:val="clear" w:color="auto" w:fill="FFFFFF"/>
            <w:lang w:val="be-BY" w:eastAsia="be-BY"/>
          </w:rPr>
          <w:t>Дапрафесійная і прафесійная падрыхтоўка</w:t>
        </w:r>
      </w:hyperlink>
      <w:r w:rsidRPr="0024230B">
        <w:rPr>
          <w:rFonts w:ascii="Times New Roman" w:eastAsia="Calibri" w:hAnsi="Times New Roman" w:cs="Times New Roman"/>
          <w:i/>
          <w:iCs/>
          <w:sz w:val="30"/>
          <w:szCs w:val="30"/>
          <w:lang w:val="be-BY" w:eastAsia="be-BY"/>
        </w:rPr>
        <w:t>.</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У адпаведнасці са С</w:t>
      </w:r>
      <w:r w:rsidRPr="0024230B">
        <w:rPr>
          <w:rFonts w:ascii="Times New Roman" w:eastAsia="Times New Roman" w:hAnsi="Times New Roman" w:cs="Times New Roman"/>
          <w:sz w:val="30"/>
          <w:szCs w:val="30"/>
          <w:lang w:val="be-BY" w:eastAsia="be-BY"/>
        </w:rPr>
        <w:t xml:space="preserve">пецыфічнымі санітарна-эпідэміялагічнымі патрабаваннямі </w:t>
      </w:r>
      <w:r w:rsidRPr="0024230B">
        <w:rPr>
          <w:rFonts w:ascii="Times New Roman" w:eastAsia="Calibri" w:hAnsi="Times New Roman" w:cs="Times New Roman"/>
          <w:sz w:val="30"/>
          <w:szCs w:val="30"/>
          <w:lang w:val="be-BY" w:eastAsia="be-BY"/>
        </w:rPr>
        <w:t>пры арганізацыі факультатыўных заняткаў музычнай, харэаграфічнай, мастацкай і тэатральнай накіраванасці ва ўстановах агульнай сярэдняй адукацыі максімальная дапушчальная тыднёвая вучэбная нагрузка на аднаго вучня на тыдзень можа быць павялічана ў II–IV класах у аб'ёме 2 вучэбных гадзін, у V–</w:t>
      </w:r>
      <w:r w:rsidRPr="0024230B">
        <w:rPr>
          <w:rFonts w:ascii="Times New Roman" w:eastAsia="Calibri" w:hAnsi="Times New Roman" w:cs="Times New Roman"/>
          <w:color w:val="000000"/>
          <w:sz w:val="30"/>
          <w:szCs w:val="30"/>
          <w:lang w:val="be-BY" w:eastAsia="be-BY"/>
        </w:rPr>
        <w:t xml:space="preserve">IX </w:t>
      </w:r>
      <w:r w:rsidRPr="0024230B">
        <w:rPr>
          <w:rFonts w:ascii="Times New Roman" w:eastAsia="Calibri" w:hAnsi="Times New Roman" w:cs="Times New Roman"/>
          <w:sz w:val="30"/>
          <w:szCs w:val="30"/>
          <w:lang w:val="be-BY" w:eastAsia="be-BY"/>
        </w:rPr>
        <w:t>класах – у аб'ёме 3 вучэбных гадзін.</w:t>
      </w:r>
    </w:p>
    <w:p w:rsidR="0024230B" w:rsidRPr="0024230B" w:rsidRDefault="0024230B" w:rsidP="0024230B">
      <w:pPr>
        <w:spacing w:after="0" w:line="240" w:lineRule="auto"/>
        <w:ind w:firstLine="708"/>
        <w:jc w:val="both"/>
        <w:rPr>
          <w:rFonts w:ascii="Times New Roman" w:eastAsia="Times New Roman" w:hAnsi="Times New Roman" w:cs="Times New Roman"/>
          <w:sz w:val="30"/>
          <w:szCs w:val="30"/>
          <w:lang w:val="be-BY" w:eastAsia="be-BY"/>
        </w:rPr>
      </w:pPr>
      <w:r w:rsidRPr="0024230B">
        <w:rPr>
          <w:rFonts w:ascii="Times New Roman" w:eastAsia="Calibri" w:hAnsi="Times New Roman" w:cs="Times New Roman"/>
          <w:sz w:val="30"/>
          <w:szCs w:val="30"/>
          <w:lang w:val="be-BY" w:eastAsia="be-BY"/>
        </w:rPr>
        <w:t xml:space="preserve">Пры састаўленні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перапынкаў паміж вучэбнымі і факультатыўнымі заняткамі згодна з дадаткам 12 </w:t>
      </w:r>
      <w:r w:rsidRPr="0024230B">
        <w:rPr>
          <w:rFonts w:ascii="Times New Roman" w:eastAsia="Times New Roman" w:hAnsi="Times New Roman" w:cs="Times New Roman"/>
          <w:sz w:val="30"/>
          <w:szCs w:val="30"/>
          <w:lang w:val="be-BY" w:eastAsia="be-BY"/>
        </w:rPr>
        <w:t>да Спецыфічных санітарна-эпідэміялагічных патрабаванняў.</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У бланк пасведчання аб агульнай базавай адукацыі (пасведчання аб агульнай базавай адукацыі з адзнакай) вучню, які за перыяд навучання і выхавання на I і II ступенях агульнай сярэдняй адукацыі ў I (II)–IX класах засвоіў змест факультатыўных заняткаў адпаведнай накіраванасці (музычнай, тэатральнай, харэаграфічнай, мастацкай), без выстаўлення адзнакі ў балах робіцца запіс назвы вучэбнай праграмы гэтых факультатыўных заняткаў.</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sz w:val="30"/>
          <w:szCs w:val="30"/>
          <w:lang w:val="be-BY"/>
        </w:rPr>
        <w:t xml:space="preserve">5. Атэстацыя вучняў. Адзнакі, запісы, якія выкарыстоўваюцца пры атэстацыі вучняў. Нормы ацэнкі вынікаў вучэбнай дзейнасці вучняў. Кантроль і ацэнка вынікаў вучэбнай дзейнасці вучняў. </w:t>
      </w:r>
      <w:r w:rsidRPr="0024230B">
        <w:rPr>
          <w:rFonts w:ascii="Times New Roman" w:eastAsia="Calibri" w:hAnsi="Times New Roman" w:cs="Times New Roman"/>
          <w:b/>
          <w:color w:val="000000"/>
          <w:sz w:val="30"/>
          <w:szCs w:val="30"/>
          <w:lang w:val="be-BY" w:eastAsia="be-BY"/>
        </w:rPr>
        <w:t>Кантрольна-вымяральныя матэрыялы</w:t>
      </w:r>
    </w:p>
    <w:p w:rsidR="0024230B" w:rsidRPr="0024230B" w:rsidRDefault="0024230B" w:rsidP="0024230B">
      <w:pPr>
        <w:autoSpaceDE w:val="0"/>
        <w:autoSpaceDN w:val="0"/>
        <w:spacing w:after="0" w:line="240" w:lineRule="auto"/>
        <w:ind w:firstLine="709"/>
        <w:jc w:val="both"/>
        <w:rPr>
          <w:rFonts w:ascii="Times New Roman" w:eastAsia="Calibri" w:hAnsi="Times New Roman" w:cs="Times New Roman"/>
          <w:color w:val="242424"/>
          <w:sz w:val="30"/>
          <w:szCs w:val="30"/>
          <w:lang w:val="be-BY"/>
        </w:rPr>
      </w:pPr>
      <w:r w:rsidRPr="0024230B">
        <w:rPr>
          <w:rFonts w:ascii="Times New Roman" w:eastAsia="Times New Roman" w:hAnsi="Times New Roman" w:cs="Times New Roman"/>
          <w:sz w:val="30"/>
          <w:szCs w:val="30"/>
          <w:lang w:val="be-BY" w:eastAsia="ru-RU"/>
        </w:rPr>
        <w:t xml:space="preserve">У адпаведнасці з артыкуламі 160 і 161 Кодэкса Рэспублікі Беларусь аб адукацыі вучні пры засваенні зместу адукацыйных праграм агульнай сярэдняй адукацыі праходзяць бягучую, прамежкавую і выніковую атэстацыю. Звяртаем увагу, што </w:t>
      </w:r>
      <w:r w:rsidRPr="0024230B">
        <w:rPr>
          <w:rFonts w:ascii="Times New Roman" w:eastAsia="Calibri" w:hAnsi="Times New Roman" w:cs="Times New Roman"/>
          <w:b/>
          <w:color w:val="242424"/>
          <w:sz w:val="30"/>
          <w:szCs w:val="30"/>
          <w:lang w:val="be-BY"/>
        </w:rPr>
        <w:t xml:space="preserve">бягучая атэстацыя праводзіцца на вучэбных занятках з мэтай сістэматычнага кантролю і ацэнкі вынікаў вучэбнай дзейнасці вучняў </w:t>
      </w:r>
      <w:r w:rsidRPr="0024230B">
        <w:rPr>
          <w:rFonts w:ascii="Times New Roman" w:eastAsia="Calibri" w:hAnsi="Times New Roman" w:cs="Times New Roman"/>
          <w:color w:val="242424"/>
          <w:sz w:val="30"/>
          <w:szCs w:val="30"/>
          <w:lang w:val="be-BY"/>
        </w:rPr>
        <w:t>у працэсе вывучэння вучэбных прадметаў, модуляў.</w:t>
      </w:r>
    </w:p>
    <w:p w:rsidR="0024230B" w:rsidRPr="0024230B" w:rsidRDefault="0024230B" w:rsidP="0024230B">
      <w:pPr>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 xml:space="preserve">Атэстацыя вучняў праводзіцца ў адпаведнасці з </w:t>
      </w:r>
      <w:r w:rsidRPr="0024230B">
        <w:rPr>
          <w:rFonts w:ascii="Times New Roman" w:eastAsia="Times New Roman" w:hAnsi="Times New Roman" w:cs="Times New Roman"/>
          <w:b/>
          <w:sz w:val="30"/>
          <w:szCs w:val="30"/>
          <w:lang w:val="be-BY" w:eastAsia="ru-RU"/>
        </w:rPr>
        <w:t>Правіламі правядзення атэстацыі вучняў пры засваенні зместу адукацыйных праграм агульнай сярэдняй адукацыі</w:t>
      </w:r>
      <w:r w:rsidRPr="0024230B">
        <w:rPr>
          <w:rFonts w:ascii="Times New Roman" w:eastAsia="Times New Roman" w:hAnsi="Times New Roman" w:cs="Times New Roman"/>
          <w:sz w:val="30"/>
          <w:szCs w:val="30"/>
          <w:lang w:val="be-BY" w:eastAsia="ru-RU"/>
        </w:rPr>
        <w:t xml:space="preserve">, зацверджанымі Міністэрствам адукацыі Рэспублікі Беларусь. Гэтымі Правіламі вызначаны парадак правядзення бягучай, прамежкавай, выніковай атэстацыі, у тым ліку </w:t>
      </w:r>
      <w:r w:rsidRPr="0024230B">
        <w:rPr>
          <w:rFonts w:ascii="Times New Roman" w:eastAsia="Times New Roman" w:hAnsi="Times New Roman" w:cs="Times New Roman"/>
          <w:b/>
          <w:sz w:val="30"/>
          <w:szCs w:val="30"/>
          <w:lang w:val="be-BY" w:eastAsia="ru-RU"/>
        </w:rPr>
        <w:t xml:space="preserve">віды </w:t>
      </w:r>
      <w:r w:rsidRPr="0024230B">
        <w:rPr>
          <w:rFonts w:ascii="Times New Roman" w:eastAsia="Times New Roman" w:hAnsi="Times New Roman" w:cs="Times New Roman"/>
          <w:b/>
          <w:sz w:val="30"/>
          <w:szCs w:val="30"/>
          <w:lang w:val="be-BY" w:eastAsia="ru-RU"/>
        </w:rPr>
        <w:lastRenderedPageBreak/>
        <w:t>выніковай атэстацыі</w:t>
      </w:r>
      <w:r w:rsidRPr="0024230B">
        <w:rPr>
          <w:rFonts w:ascii="Times New Roman" w:eastAsia="Times New Roman" w:hAnsi="Times New Roman" w:cs="Times New Roman"/>
          <w:sz w:val="30"/>
          <w:szCs w:val="30"/>
          <w:lang w:val="be-BY" w:eastAsia="ru-RU"/>
        </w:rPr>
        <w:t xml:space="preserve">, парадак пераводу ў наступны клас, </w:t>
      </w:r>
      <w:r w:rsidRPr="0024230B">
        <w:rPr>
          <w:rFonts w:ascii="Times New Roman" w:eastAsia="Times New Roman" w:hAnsi="Times New Roman" w:cs="Times New Roman"/>
          <w:b/>
          <w:sz w:val="30"/>
          <w:szCs w:val="30"/>
          <w:lang w:val="be-BY" w:eastAsia="ru-RU"/>
        </w:rPr>
        <w:t>нормы ацэнкі вынікаў вучэбнай дзейнасці вучняў па вучэбных прадметах (модулях)</w:t>
      </w:r>
      <w:r w:rsidRPr="0024230B">
        <w:rPr>
          <w:rFonts w:ascii="Times New Roman" w:eastAsia="Times New Roman" w:hAnsi="Times New Roman" w:cs="Times New Roman"/>
          <w:sz w:val="30"/>
          <w:szCs w:val="30"/>
          <w:lang w:val="be-BY" w:eastAsia="ru-RU"/>
        </w:rPr>
        <w:t>, умовы і парадак допуску вучняў да выніковай атэстацыі пасля завяршэння навучання і выхавання на II і III ступенях агульнай сярэдняй адукацыі, падставы для вызвалення вучняў ад выніковых іспытаў, прадастаўлення права праходжання выніковай атэстацыі ў іншы тэрмін, парадак перагляду гадавой адзнакі, стварэння і функцыянавання экзаменацыйных камісій.</w:t>
      </w:r>
    </w:p>
    <w:p w:rsidR="0024230B" w:rsidRPr="0024230B" w:rsidRDefault="0024230B" w:rsidP="0024230B">
      <w:pPr>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 xml:space="preserve">З 2022/2023 навучальнага года </w:t>
      </w:r>
      <w:r w:rsidRPr="0024230B">
        <w:rPr>
          <w:rFonts w:ascii="Times New Roman" w:eastAsia="Times New Roman" w:hAnsi="Times New Roman" w:cs="Times New Roman"/>
          <w:b/>
          <w:sz w:val="30"/>
          <w:szCs w:val="30"/>
          <w:lang w:val="be-BY" w:eastAsia="ru-RU"/>
        </w:rPr>
        <w:t>ацэнка вынікаў вучэбнай дзейнасці вучняў пры іх атэстацыі</w:t>
      </w:r>
      <w:r w:rsidRPr="0024230B">
        <w:rPr>
          <w:rFonts w:ascii="Times New Roman" w:eastAsia="Times New Roman" w:hAnsi="Times New Roman" w:cs="Times New Roman"/>
          <w:sz w:val="30"/>
          <w:szCs w:val="30"/>
          <w:lang w:val="be-BY" w:eastAsia="ru-RU"/>
        </w:rPr>
        <w:t xml:space="preserve"> будзе ажыццяўляцца з выкарыстаннем адзнак у балах па дзесяцібальнай шкале, адзнак «залічана», «не залічана», «не атэставаны(а)», запісаў «засвоіў(ла)», «не засвоіў(ла)», «вызвалены(а)», «не вывучаў(ла)». </w:t>
      </w:r>
      <w:r w:rsidRPr="0024230B">
        <w:rPr>
          <w:rFonts w:ascii="Times New Roman" w:eastAsia="Times New Roman" w:hAnsi="Times New Roman" w:cs="Times New Roman"/>
          <w:b/>
          <w:sz w:val="30"/>
          <w:szCs w:val="30"/>
          <w:lang w:val="be-BY" w:eastAsia="ru-RU"/>
        </w:rPr>
        <w:t>Станоўчымі</w:t>
      </w:r>
      <w:r w:rsidRPr="0024230B">
        <w:rPr>
          <w:rFonts w:ascii="Times New Roman" w:eastAsia="Times New Roman" w:hAnsi="Times New Roman" w:cs="Times New Roman"/>
          <w:sz w:val="30"/>
          <w:szCs w:val="30"/>
          <w:lang w:val="be-BY" w:eastAsia="ru-RU"/>
        </w:rPr>
        <w:t xml:space="preserve"> з'яўляюцца адзнакі ад 3 (трох) да 10 (дзесяці) балаў: 3, 4, 5, 6, 7, 8, 9, 10, «залічана» і запісы «засвоіў(ла)», «вызвалены(а)», «не вывучаў(ла)». </w:t>
      </w:r>
      <w:r w:rsidRPr="0024230B">
        <w:rPr>
          <w:rFonts w:ascii="Times New Roman" w:eastAsia="Times New Roman" w:hAnsi="Times New Roman" w:cs="Times New Roman"/>
          <w:b/>
          <w:sz w:val="30"/>
          <w:szCs w:val="30"/>
          <w:lang w:val="be-BY" w:eastAsia="ru-RU"/>
        </w:rPr>
        <w:t>Нездавальняючымі</w:t>
      </w:r>
      <w:r w:rsidRPr="0024230B">
        <w:rPr>
          <w:rFonts w:ascii="Times New Roman" w:eastAsia="Times New Roman" w:hAnsi="Times New Roman" w:cs="Times New Roman"/>
          <w:sz w:val="30"/>
          <w:szCs w:val="30"/>
          <w:lang w:val="be-BY" w:eastAsia="ru-RU"/>
        </w:rPr>
        <w:t xml:space="preserve"> з'яўляюцца адзнакі 1 (адзін) бал, 2 (два) балы, «не залічана», «не атэставаны(а)», запіс «не засвоіў(ла)».</w:t>
      </w:r>
    </w:p>
    <w:p w:rsidR="0024230B" w:rsidRPr="0024230B" w:rsidRDefault="0024230B" w:rsidP="0024230B">
      <w:pPr>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b/>
          <w:sz w:val="30"/>
          <w:szCs w:val="30"/>
          <w:lang w:val="be-BY" w:eastAsia="ru-RU"/>
        </w:rPr>
        <w:t xml:space="preserve">Абноўленыя нормы </w:t>
      </w:r>
      <w:r w:rsidRPr="0024230B">
        <w:rPr>
          <w:rFonts w:ascii="Times New Roman" w:eastAsia="Times New Roman" w:hAnsi="Times New Roman" w:cs="Times New Roman"/>
          <w:sz w:val="30"/>
          <w:szCs w:val="30"/>
          <w:lang w:val="be-BY" w:eastAsia="ru-RU"/>
        </w:rPr>
        <w:t xml:space="preserve">ацэнкі вынікаў вучэбнай дзейнасці вучняў па вучэбных прадметах з выкарыстаннем адзнак у балах па дзесяцібальнай шкале </w:t>
      </w:r>
      <w:r w:rsidRPr="0024230B">
        <w:rPr>
          <w:rFonts w:ascii="Times New Roman" w:eastAsia="Times New Roman" w:hAnsi="Times New Roman" w:cs="Times New Roman"/>
          <w:b/>
          <w:sz w:val="30"/>
          <w:szCs w:val="30"/>
          <w:lang w:val="be-BY" w:eastAsia="ru-RU"/>
        </w:rPr>
        <w:t>адрозніваюцца ад тых, што дзейнічалі,</w:t>
      </w:r>
      <w:r w:rsidRPr="0024230B">
        <w:rPr>
          <w:rFonts w:ascii="Times New Roman" w:eastAsia="Times New Roman" w:hAnsi="Times New Roman" w:cs="Times New Roman"/>
          <w:sz w:val="30"/>
          <w:szCs w:val="30"/>
          <w:lang w:val="be-BY" w:eastAsia="ru-RU"/>
        </w:rPr>
        <w:t xml:space="preserve"> тым, што ў іх адлюстраваны патрабаванні кампетэнтнаснага падыходу: разам з прадметнымі адукацыйнымі вынікамі (ведамі, уменнямі, навыкамі, спосабамі дзейнасці) будуць ацэньвацца зафіксаваныя ў адукацыйных стандартах агульнай сярэдняй адукацыі і абноўленых вучэбных праграмах </w:t>
      </w:r>
      <w:r w:rsidRPr="0024230B">
        <w:rPr>
          <w:rFonts w:ascii="Times New Roman" w:eastAsia="Times New Roman" w:hAnsi="Times New Roman" w:cs="Times New Roman"/>
          <w:b/>
          <w:sz w:val="30"/>
          <w:szCs w:val="30"/>
          <w:lang w:val="be-BY" w:eastAsia="ru-RU"/>
        </w:rPr>
        <w:t>метапрадметныя адукацыйныя вынікі</w:t>
      </w:r>
      <w:r w:rsidRPr="0024230B">
        <w:rPr>
          <w:rFonts w:ascii="Times New Roman" w:eastAsia="Times New Roman" w:hAnsi="Times New Roman" w:cs="Times New Roman"/>
          <w:sz w:val="30"/>
          <w:szCs w:val="30"/>
          <w:lang w:val="be-BY" w:eastAsia="ru-RU"/>
        </w:rPr>
        <w:t xml:space="preserve"> (напрыклад, уменне крытычна ацэньваць інфармацыю, атрыманую з розных крыніц, правільна інтэрпрэтаваць і выкарыстоўваць яе; уменне інтэграваць веды з розных прадметных галін для вырашэння практычных задач, іншыя ўменні). Такім чынам, пры ацэнцы вучэбных дасягненняў улічваюцца не толькі засваенне вучнямі ведаў і ўменне ўзнаўляць іх, але і здольнасць прымяняць гэтыя веды пры выкананні вучэбна-пазнавальных, вучэбна-практычных і набліжаных да рэальных умоў заданняў.</w:t>
      </w:r>
    </w:p>
    <w:p w:rsidR="0024230B" w:rsidRPr="0024230B" w:rsidRDefault="0024230B" w:rsidP="0024230B">
      <w:pPr>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 xml:space="preserve">Як і раней, ацэнка вынікаў вучэбнай дзейнасці вучняў ажыццяўляецца з улікам </w:t>
      </w:r>
      <w:r w:rsidRPr="0024230B">
        <w:rPr>
          <w:rFonts w:ascii="Times New Roman" w:eastAsia="Times New Roman" w:hAnsi="Times New Roman" w:cs="Times New Roman"/>
          <w:b/>
          <w:sz w:val="30"/>
          <w:szCs w:val="30"/>
          <w:lang w:val="be-BY" w:eastAsia="ru-RU"/>
        </w:rPr>
        <w:t>пяці ўзроўняў вучэбнай дзейнасці</w:t>
      </w:r>
      <w:r w:rsidRPr="0024230B">
        <w:rPr>
          <w:rFonts w:ascii="Times New Roman" w:eastAsia="Times New Roman" w:hAnsi="Times New Roman" w:cs="Times New Roman"/>
          <w:sz w:val="30"/>
          <w:szCs w:val="30"/>
          <w:lang w:val="be-BY" w:eastAsia="ru-RU"/>
        </w:rPr>
        <w:t>: дзеянні на пазнанне, распазнаванне і адрозненне паняццяў; дзеянні па ўзнаўленні вучэбнага матэрыялу на ўзроўні памяці; дзеянні па ўзнаўленні вучэбнага матэрыялу на ўзроўні разумення; дзеянні па прымяненні ведаў у знаёмай сітуацыі па ўзоры; дзеянні па прымяненні ведаў у незнаёмых, нестандартных сітуацыях для вырашэння якасна новых задач.</w:t>
      </w:r>
    </w:p>
    <w:p w:rsidR="0024230B" w:rsidRPr="0024230B" w:rsidRDefault="0024230B" w:rsidP="0024230B">
      <w:pPr>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 xml:space="preserve">У I і II класах, </w:t>
      </w:r>
      <w:r w:rsidRPr="0024230B">
        <w:rPr>
          <w:rFonts w:ascii="Times New Roman" w:eastAsia="Calibri" w:hAnsi="Times New Roman" w:cs="Times New Roman"/>
          <w:sz w:val="30"/>
          <w:szCs w:val="30"/>
          <w:lang w:val="be-BY"/>
        </w:rPr>
        <w:t xml:space="preserve">а таксама ў </w:t>
      </w:r>
      <w:r w:rsidRPr="0024230B">
        <w:rPr>
          <w:rFonts w:ascii="Times New Roman" w:eastAsia="Times New Roman" w:hAnsi="Times New Roman" w:cs="Times New Roman"/>
          <w:sz w:val="30"/>
          <w:szCs w:val="30"/>
          <w:lang w:val="be-BY" w:eastAsia="ru-RU"/>
        </w:rPr>
        <w:t xml:space="preserve">III і IV класах па вучэбных прадметах «Музыка», «Выяўленчае мастацтва», «Працоўнае навучанне», «Фізічная культура і здароўе», «Асновы бяспекі жыццядзейнасці» ацэнка вынікаў вучэбнай дзейнасці вучняў ажыццяўляецца на змястоўна-ацэначнай аснове з улікам узроўняў вучэбнай дзейнасці без выкарыстання адзнакі (бала) як </w:t>
      </w:r>
      <w:r w:rsidRPr="0024230B">
        <w:rPr>
          <w:rFonts w:ascii="Times New Roman" w:eastAsia="Times New Roman" w:hAnsi="Times New Roman" w:cs="Times New Roman"/>
          <w:sz w:val="30"/>
          <w:szCs w:val="30"/>
          <w:lang w:val="be-BY" w:eastAsia="ru-RU"/>
        </w:rPr>
        <w:lastRenderedPageBreak/>
        <w:t xml:space="preserve">формы колькаснага выражэння вынікаў ацэначнай дзейнасці. Пры прамежкавай і выніковай атэстацыі ажыццяўляюцца запісы «засвоіў(ла)», «не засвоіў(ла)». </w:t>
      </w:r>
      <w:r w:rsidRPr="0024230B">
        <w:rPr>
          <w:rFonts w:ascii="Times New Roman" w:eastAsia="Times New Roman" w:hAnsi="Times New Roman" w:cs="Times New Roman"/>
          <w:b/>
          <w:sz w:val="30"/>
          <w:szCs w:val="30"/>
          <w:lang w:val="be-BY" w:eastAsia="ru-RU"/>
        </w:rPr>
        <w:t>Пры гэтым запіс «засвоіў(ла)» робіцца, калі вучань выконвае дзеянні, якія адпавядаюць другому, трэцяму, чацвёртаму, пятаму ўзроўням вучэбнай дзейнасці; запіс «не засвоіў(ла)» робіцца, калі вучань выконвае дзеянні, якія адпавядаюць першаму ўзроўню вучэбнай дзейнасці</w:t>
      </w:r>
      <w:r w:rsidRPr="0024230B">
        <w:rPr>
          <w:rFonts w:ascii="Times New Roman" w:eastAsia="Times New Roman" w:hAnsi="Times New Roman" w:cs="Times New Roman"/>
          <w:sz w:val="30"/>
          <w:szCs w:val="30"/>
          <w:lang w:val="be-BY" w:eastAsia="ru-RU"/>
        </w:rPr>
        <w:t>.</w:t>
      </w:r>
    </w:p>
    <w:p w:rsidR="0024230B" w:rsidRPr="0024230B" w:rsidRDefault="0024230B" w:rsidP="0024230B">
      <w:pPr>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 xml:space="preserve">Па вучэбных прадметах «Асновы бяспекі жыццядзейнасці» (V клас), «Мастацтва (айчынная і сусветная мастацкая культура)» (V–IX класы) атэстацыя ажыццяўляецца з выкарыстаннем адзнак «залічана», «не залічана». </w:t>
      </w:r>
      <w:r w:rsidRPr="0024230B">
        <w:rPr>
          <w:rFonts w:ascii="Times New Roman" w:eastAsia="Times New Roman" w:hAnsi="Times New Roman" w:cs="Times New Roman"/>
          <w:b/>
          <w:sz w:val="30"/>
          <w:szCs w:val="30"/>
          <w:lang w:val="be-BY" w:eastAsia="ru-RU"/>
        </w:rPr>
        <w:t>Адзнака «залічана» выстаўляецца, калі вучань выконвае дзеянні, якія адпавядаюць другому, трэцяму, чацвёртаму, пятаму ўзроўням вучэбнай дзейнасці; адзнака «не залічана» выстаўляецца, калі вучань выконвае дзеянні, якія адпавядаюць першаму ўзроўню вучэбнай дзейнасці.</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Для правядзення бягучай атэстацыі вучняў устанаўліваюцца наступныя віды кантролю: паўрочны і тэматычны. Паўрочны і тэматычны кантроль ажыццяўляюцца ў вуснай, пісьмовай, практычнай формах і ў іх спалучэнні.</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color w:val="000000"/>
          <w:sz w:val="30"/>
          <w:szCs w:val="30"/>
          <w:lang w:val="be-BY" w:eastAsia="be-BY"/>
        </w:rPr>
        <w:t xml:space="preserve">Выбар формы кантролю залежыць ад узроставых і індывідуальных асаблівасцей вучняў, зместу і спецыфікі вучэбнага прадмета, колькасці вучэбных гадзін, што вылучаюцца на вывучэнне яго зместу, этапу вывучэння тэмы і </w:t>
      </w:r>
      <w:r w:rsidRPr="0024230B">
        <w:rPr>
          <w:rFonts w:ascii="Times New Roman" w:eastAsia="Calibri" w:hAnsi="Times New Roman" w:cs="Times New Roman"/>
          <w:sz w:val="30"/>
          <w:szCs w:val="30"/>
          <w:lang w:val="be-BY" w:eastAsia="be-BY"/>
        </w:rPr>
        <w:t>асноўных патрабаванняў да вынікаў вучэбнай дзейнасці вучняў.</w:t>
      </w:r>
    </w:p>
    <w:p w:rsidR="0024230B" w:rsidRPr="0024230B" w:rsidRDefault="0024230B" w:rsidP="0024230B">
      <w:pPr>
        <w:spacing w:after="0" w:line="240" w:lineRule="auto"/>
        <w:ind w:firstLine="708"/>
        <w:jc w:val="both"/>
        <w:rPr>
          <w:rFonts w:ascii="Times New Roman" w:eastAsia="Times New Roman" w:hAnsi="Times New Roman" w:cs="Times New Roman"/>
          <w:sz w:val="30"/>
          <w:szCs w:val="30"/>
          <w:lang w:val="be-BY" w:eastAsia="be-BY"/>
        </w:rPr>
      </w:pPr>
      <w:r w:rsidRPr="0024230B">
        <w:rPr>
          <w:rFonts w:ascii="Times New Roman" w:eastAsia="Calibri" w:hAnsi="Times New Roman" w:cs="Times New Roman"/>
          <w:sz w:val="30"/>
          <w:szCs w:val="30"/>
          <w:lang w:val="be-BY" w:eastAsia="be-BY"/>
        </w:rPr>
        <w:t xml:space="preserve">Пералік вучэбных прадметаў, па якіх праводзяцца кантрольныя работы ў пісьмовай форме, іх колькасць на працягу навучальнага года па класах I, II і III ступеней агульнай сярэдняй адукацыі вызначаны </w:t>
      </w:r>
      <w:r w:rsidRPr="0024230B">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зацверджанымі 07.07.2022 намеснікам Міністра адукацыі Рэспублікі Беларусь, а таксама </w:t>
      </w:r>
      <w:r w:rsidRPr="0024230B">
        <w:rPr>
          <w:rFonts w:ascii="Times New Roman" w:eastAsia="Calibri" w:hAnsi="Times New Roman" w:cs="Times New Roman"/>
          <w:sz w:val="30"/>
          <w:szCs w:val="30"/>
          <w:lang w:val="be-BY" w:eastAsia="be-BY"/>
        </w:rPr>
        <w:t>вучэбнымі праграмамі па вучэбных прадметах.</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Calibri" w:hAnsi="Times New Roman" w:cs="Times New Roman"/>
          <w:color w:val="000000"/>
          <w:sz w:val="30"/>
          <w:szCs w:val="30"/>
          <w:lang w:val="be-BY" w:eastAsia="be-BY"/>
        </w:rPr>
        <w:t xml:space="preserve">Пры ажыццяўленні кантролю вынікаў вучэбнай дзейнасці вучняў у VIII–XI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 нацыянальным адукацыйным партале: </w:t>
      </w:r>
      <w:hyperlink r:id="rId16" w:history="1">
        <w:r w:rsidRPr="0024230B">
          <w:rPr>
            <w:rFonts w:ascii="Times New Roman" w:eastAsia="Calibri" w:hAnsi="Times New Roman" w:cs="Times New Roman"/>
            <w:i/>
            <w:color w:val="0000FF"/>
            <w:sz w:val="30"/>
            <w:szCs w:val="30"/>
            <w:u w:val="single"/>
            <w:lang w:val="be-BY" w:eastAsia="be-BY"/>
          </w:rPr>
          <w:t>https://adu.by</w:t>
        </w:r>
        <w:r w:rsidRPr="0024230B">
          <w:rPr>
            <w:rFonts w:ascii="Times New Roman" w:eastAsia="Calibri" w:hAnsi="Times New Roman" w:cs="Times New Roman"/>
            <w:i/>
            <w:sz w:val="30"/>
            <w:szCs w:val="30"/>
            <w:u w:val="single"/>
            <w:lang w:val="be-BY" w:eastAsia="be-BY"/>
          </w:rPr>
          <w:t>/</w:t>
        </w:r>
      </w:hyperlink>
      <w:r w:rsidRPr="0024230B">
        <w:rPr>
          <w:rFonts w:ascii="Times New Roman" w:eastAsia="Calibri" w:hAnsi="Times New Roman" w:cs="Times New Roman"/>
          <w:i/>
          <w:sz w:val="30"/>
          <w:szCs w:val="30"/>
          <w:lang w:val="be-BY" w:eastAsia="be-BY"/>
        </w:rPr>
        <w:t xml:space="preserve"> </w:t>
      </w:r>
      <w:hyperlink r:id="rId17" w:history="1">
        <w:r w:rsidRPr="0024230B">
          <w:rPr>
            <w:rFonts w:ascii="Times New Roman" w:eastAsia="Calibri" w:hAnsi="Times New Roman" w:cs="Times New Roman"/>
            <w:i/>
            <w:color w:val="0000FF"/>
            <w:sz w:val="30"/>
            <w:szCs w:val="30"/>
            <w:u w:val="single"/>
            <w:lang w:val="be-BY" w:eastAsia="be-BY"/>
          </w:rPr>
          <w:t>Галоўная / Адукацыйны працэс. 2022/2023 навучальны год / Агульная сярэдняя адукацыя / Пералікі дапаможнікаў для педагогаў устаноў агульнай сярэдняй адукацыі</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lastRenderedPageBreak/>
        <w:t xml:space="preserve">Звяртаем увагу на наступныя </w:t>
      </w:r>
      <w:r w:rsidRPr="0024230B">
        <w:rPr>
          <w:rFonts w:ascii="Times New Roman" w:eastAsia="Calibri" w:hAnsi="Times New Roman" w:cs="Times New Roman"/>
          <w:b/>
          <w:sz w:val="30"/>
          <w:szCs w:val="30"/>
          <w:lang w:val="be-BY" w:eastAsia="be-BY"/>
        </w:rPr>
        <w:t>змены ў выніковай атэстацыі вучняў</w:t>
      </w:r>
      <w:r w:rsidRPr="0024230B">
        <w:rPr>
          <w:rFonts w:ascii="Times New Roman" w:eastAsia="Calibri" w:hAnsi="Times New Roman" w:cs="Times New Roman"/>
          <w:sz w:val="30"/>
          <w:szCs w:val="30"/>
          <w:lang w:val="be-BY" w:eastAsia="be-BY"/>
        </w:rPr>
        <w:t xml:space="preserve"> пасля завяршэння навучання і выхавання на ІІ і ІІІ ступенях агульнай сярэдняй адукацыі ў 2022/2023 навучальным годзе.</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Пасля завяршэння навучання і выхавання на II ступені агульнай сярэдняй адукацыі выніковыя іспыты будуць праводзіцца ў выглядзе выпускных экзаменаў. Абавязковымі з'яўляюцца: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«Беларуская мова» ў пісьмовай форме (пераказ);</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«Руская мова» ў пісьмовай форме (пераказ);</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«Матэматыка» ў пісьмовай форме (экзаменацыйная работа);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«Гісторыя Беларусі» ў спалучэнні вуснай і практычнай форм (білет).</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Для вучняў гімназій – каледжаў мастацтваў абавязковым з'яўляецца таксама выпускны экзамен па выбары па адным з вучэбных прадметаў, змест якіх накіраваны на развіццё здольнасцей вучняў у галіне асобных відаў мастацтваў.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Улічваючы, што з 2022/2023 навучальнага года ў ІХ класе ўводзіцца выпускны экзамен па вучэбным прадмеце «Гісторыя Беларусі», з 1 верасня 2022 г. для ўсіх вучняў ІХ класа ўводзіцца вучэбны модуль «Вялікая Айчынная вайна», які ўключае ў сябе засваенне:</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раздзела «Другая сусветная вайна. Вялікая Айчынная вайна савецкага народа» вучэбнай праграмы па вучэбным прадмеце «Сусветная гісторыя»;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раздзела «Беларусь у гады Другой сусветнай і Вялікай Айчыннай войнаў» вучэбнай праграмы па вучэбным прадмеце «Гісторыя Беларусі»;</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праграмы факультатыўных заняткаў «Вялікая Айчынная вайна савецкага народа (у кантэксце Другой сусветнай вайны)».</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Праграма факультатыўных заняткаў «Вялікая Айчынная вайна савецкага народа (у кантэксце Другой сусветнай вайны)» разлічана на 1 гадзіну на тыдзень (размешчана на нацыянальным адукацыйным партале: </w:t>
      </w:r>
      <w:hyperlink r:id="rId18" w:history="1">
        <w:r w:rsidRPr="0024230B">
          <w:rPr>
            <w:rFonts w:ascii="Times New Roman" w:eastAsia="Calibri" w:hAnsi="Times New Roman" w:cs="Times New Roman"/>
            <w:i/>
            <w:color w:val="0000FF"/>
            <w:sz w:val="30"/>
            <w:szCs w:val="30"/>
            <w:u w:val="single"/>
            <w:lang w:val="be-BY"/>
          </w:rPr>
          <w:t>https://adu.by/</w:t>
        </w:r>
      </w:hyperlink>
      <w:r w:rsidRPr="0024230B">
        <w:rPr>
          <w:rFonts w:ascii="Times New Roman" w:eastAsia="Calibri" w:hAnsi="Times New Roman" w:cs="Times New Roman"/>
          <w:i/>
          <w:sz w:val="30"/>
          <w:szCs w:val="30"/>
          <w:lang w:val="be-BY"/>
        </w:rPr>
        <w:t xml:space="preserve"> </w:t>
      </w:r>
      <w:hyperlink r:id="rId19" w:history="1">
        <w:r w:rsidRPr="0024230B">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 Гісторыя Беларусі / Вучэбныя праграмы факультатыўных заняткаў</w:t>
        </w:r>
      </w:hyperlink>
      <w:r w:rsidRPr="0024230B">
        <w:rPr>
          <w:rFonts w:ascii="Times New Roman" w:eastAsia="Calibri" w:hAnsi="Times New Roman" w:cs="Times New Roman"/>
          <w:sz w:val="30"/>
          <w:szCs w:val="30"/>
          <w:lang w:val="be-BY"/>
        </w:rPr>
        <w:t>). Гадзіны на яе засваенне вылучаюцца з кампанента вучэбнага плана ўстановы адукацыі. Заняткі праводзіць настаўнік гісторыі, які выкладае вучэбныя прадметы «Сусветная гісторыя», «Гісторыя Беларусі» ў IX класе. Праведзеныя факультатыўныя заняткі фіксуюцца на асобных старонках у класным журнале, адведзеных для запісу засваення вучэбных праграм факультатыўных заняткаў. Адзнакі вучням не выстаўляюцца.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Для рэалізацыі праграмы факультатыўных заняткаў «Вялікая Айчынная вайна савецкага народа (у кантэксце Другой сусветнай вайны)» распрацаваны вучэбна-метадычны комплекс з аднайменнай назвай, які ўключае ў сябе вучэбны дапаможнік, вучэбна-метадычны дапаможнік, хрэстаматыю, атлас.</w:t>
      </w:r>
    </w:p>
    <w:p w:rsidR="0024230B" w:rsidRPr="0024230B" w:rsidRDefault="0024230B" w:rsidP="0024230B">
      <w:pPr>
        <w:spacing w:after="0" w:line="240" w:lineRule="auto"/>
        <w:ind w:firstLine="709"/>
        <w:jc w:val="both"/>
        <w:rPr>
          <w:rFonts w:ascii="Times New Roman" w:eastAsia="Calibri" w:hAnsi="Times New Roman" w:cs="Times New Roman"/>
          <w:b/>
          <w:i/>
          <w:sz w:val="30"/>
          <w:szCs w:val="30"/>
          <w:lang w:val="be-BY"/>
        </w:rPr>
      </w:pPr>
      <w:r w:rsidRPr="0024230B">
        <w:rPr>
          <w:rFonts w:ascii="Times New Roman" w:eastAsia="Calibri" w:hAnsi="Times New Roman" w:cs="Times New Roman"/>
          <w:sz w:val="30"/>
          <w:szCs w:val="30"/>
          <w:lang w:val="be-BY"/>
        </w:rPr>
        <w:lastRenderedPageBreak/>
        <w:t xml:space="preserve">На нацыянальным адукацыйным партале размешчаны каментарыі па засваенні модуля «Вялікая Айчынная вайна» </w:t>
      </w:r>
      <w:r w:rsidRPr="0024230B">
        <w:rPr>
          <w:rFonts w:ascii="Times New Roman" w:eastAsia="Calibri" w:hAnsi="Times New Roman" w:cs="Times New Roman"/>
          <w:i/>
          <w:sz w:val="30"/>
          <w:szCs w:val="30"/>
          <w:lang w:val="be-BY"/>
        </w:rPr>
        <w:t>(</w:t>
      </w:r>
      <w:hyperlink r:id="rId20" w:history="1">
        <w:r w:rsidRPr="0024230B">
          <w:rPr>
            <w:rFonts w:ascii="Times New Roman" w:eastAsia="Calibri" w:hAnsi="Times New Roman" w:cs="Times New Roman"/>
            <w:i/>
            <w:color w:val="0000FF"/>
            <w:sz w:val="30"/>
            <w:szCs w:val="30"/>
            <w:u w:val="single"/>
            <w:lang w:val="be-BY"/>
          </w:rPr>
          <w:t>https://adu.by/</w:t>
        </w:r>
      </w:hyperlink>
      <w:r w:rsidRPr="0024230B">
        <w:rPr>
          <w:rFonts w:ascii="Times New Roman" w:eastAsia="Calibri" w:hAnsi="Times New Roman" w:cs="Times New Roman"/>
          <w:i/>
          <w:color w:val="0000FF"/>
          <w:sz w:val="30"/>
          <w:szCs w:val="30"/>
          <w:lang w:val="be-BY"/>
        </w:rPr>
        <w:t xml:space="preserve"> </w:t>
      </w:r>
      <w:hyperlink r:id="rId21" w:history="1">
        <w:r w:rsidRPr="0024230B">
          <w:rPr>
            <w:rFonts w:ascii="Times New Roman" w:eastAsia="Calibri" w:hAnsi="Times New Roman" w:cs="Times New Roman"/>
            <w:i/>
            <w:color w:val="0000FF"/>
            <w:sz w:val="30"/>
            <w:szCs w:val="30"/>
            <w:u w:val="single"/>
            <w:lang w:val="be-BY"/>
          </w:rPr>
          <w:t xml:space="preserve">Галоўная / Адукацыйны працэс. 2022/2023 навучальны год / Агульная сярэдняя адукацыя / Вучэбныя прадметы. V–XI класы / Гісторыя Беларусі / </w:t>
        </w:r>
        <w:r w:rsidRPr="0024230B">
          <w:rPr>
            <w:rFonts w:ascii="Times New Roman" w:eastAsia="Calibri" w:hAnsi="Times New Roman" w:cs="Times New Roman"/>
            <w:i/>
            <w:color w:val="0000FF"/>
            <w:sz w:val="30"/>
            <w:szCs w:val="30"/>
            <w:u w:val="single"/>
            <w:shd w:val="clear" w:color="auto" w:fill="FFFFFF"/>
            <w:lang w:val="be-BY"/>
          </w:rPr>
          <w:t>Рэкамендацыі па арганізацыі адукацыйнага працэсу па вучэбным прадмеце</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eastAsia="be-BY"/>
        </w:rPr>
        <w:t>Пасля завяршэння навучання і выхавання на III ступені агульнай сярэдняй адукацыі выніковыя іспыты будуць праводзіцца ў выглядзе цэнтралізаваных экзаменаў па вучэбных прадметах «Матэматыка», «Беларуская мова» або «Руская мова» на выбар вучня. Для вучняў гімназій – каледжаў мастацтваў абавязковым з'яўляецца таксама выпускны экзамен на выбар па адным з вучэбных прадметаў, змест якіх накіраваны на развіццё здольнасцей вучняў у галіне асобных відаў мастацтваў.</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Парадак арганізацыі і правядзення цэнтралізаванага экзамену, парадак узаемадзеяння і функцыі юрыдычных асоб, правы і абавязкі асоб, якія ўдзельнічаюць у цэнтралізаваным экзамене,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 Рэспублікі Беларусь.</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 xml:space="preserve">Рэкамендацыі па падрыхтоўцы вучняў да выніковай атэстацыі па завяршэнні навучання і выхавання на II і III ступенях агульнай сярэдняй адукацыі размешчаны на нацыянальным адукацыйным партале: </w:t>
      </w:r>
      <w:hyperlink r:id="rId22" w:history="1">
        <w:r w:rsidRPr="0024230B">
          <w:rPr>
            <w:rFonts w:ascii="Times New Roman" w:eastAsia="Calibri" w:hAnsi="Times New Roman" w:cs="Times New Roman"/>
            <w:i/>
            <w:color w:val="0000FF"/>
            <w:sz w:val="30"/>
            <w:szCs w:val="30"/>
            <w:u w:val="single"/>
            <w:lang w:val="be-BY" w:eastAsia="be-BY"/>
          </w:rPr>
          <w:t>https://adu.by</w:t>
        </w:r>
      </w:hyperlink>
      <w:r w:rsidRPr="0024230B">
        <w:rPr>
          <w:rFonts w:ascii="Times New Roman" w:eastAsia="Calibri" w:hAnsi="Times New Roman" w:cs="Times New Roman"/>
          <w:i/>
          <w:sz w:val="30"/>
          <w:szCs w:val="30"/>
          <w:lang w:val="be-BY" w:eastAsia="be-BY"/>
        </w:rPr>
        <w:t xml:space="preserve">/ </w:t>
      </w:r>
      <w:hyperlink r:id="rId23" w:history="1">
        <w:r w:rsidRPr="0024230B">
          <w:rPr>
            <w:rFonts w:ascii="Times New Roman" w:eastAsia="Calibri" w:hAnsi="Times New Roman" w:cs="Times New Roman"/>
            <w:i/>
            <w:color w:val="0000FF"/>
            <w:sz w:val="30"/>
            <w:szCs w:val="30"/>
            <w:u w:val="single"/>
            <w:lang w:val="be-BY" w:eastAsia="be-BY"/>
          </w:rPr>
          <w:t>Галоўная / Адукацыйны працэс. 2022/2023 навучальны год / Агульная сярэдняя адукацыя / Вучэбныя прадметы. V–XI класы</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spacing w:after="0" w:line="240" w:lineRule="auto"/>
        <w:ind w:firstLine="709"/>
        <w:jc w:val="both"/>
        <w:rPr>
          <w:rFonts w:ascii="Times New Roman" w:eastAsia="Calibri" w:hAnsi="Times New Roman" w:cs="Times New Roman"/>
          <w:b/>
          <w:sz w:val="30"/>
          <w:szCs w:val="30"/>
          <w:lang w:val="be-BY" w:eastAsia="be-BY"/>
        </w:rPr>
      </w:pPr>
      <w:r w:rsidRPr="0024230B">
        <w:rPr>
          <w:rFonts w:ascii="Times New Roman" w:eastAsia="Calibri" w:hAnsi="Times New Roman" w:cs="Times New Roman"/>
          <w:b/>
          <w:sz w:val="30"/>
          <w:szCs w:val="30"/>
          <w:lang w:val="be-BY" w:eastAsia="be-BY"/>
        </w:rPr>
        <w:t>ДАПРОФІЛЬНАЯ ПАДРЫХТОЎКА ВУЧНЯЎ І ПРАФАРЫЕНТАЦЫЙНАЯ РАБОТА</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b/>
          <w:sz w:val="30"/>
          <w:szCs w:val="30"/>
          <w:lang w:val="be-BY" w:eastAsia="ru-RU"/>
        </w:rPr>
        <w:t xml:space="preserve">Дапрофільная падрыхтоўка і прафарыентацыйная работа </w:t>
      </w:r>
      <w:r w:rsidRPr="0024230B">
        <w:rPr>
          <w:rFonts w:ascii="Times New Roman" w:eastAsia="Times New Roman" w:hAnsi="Times New Roman" w:cs="Times New Roman"/>
          <w:sz w:val="30"/>
          <w:szCs w:val="30"/>
          <w:lang w:val="be-BY" w:eastAsia="ru-RU"/>
        </w:rPr>
        <w:t>накіраваны на:</w:t>
      </w:r>
    </w:p>
    <w:p w:rsidR="0024230B" w:rsidRPr="0024230B" w:rsidRDefault="0024230B" w:rsidP="0024230B">
      <w:pPr>
        <w:spacing w:after="0" w:line="240" w:lineRule="auto"/>
        <w:ind w:firstLine="709"/>
        <w:jc w:val="both"/>
        <w:rPr>
          <w:rFonts w:ascii="Times New Roman" w:eastAsia="TimesNewRoman" w:hAnsi="Times New Roman" w:cs="Times New Roman"/>
          <w:color w:val="000000"/>
          <w:sz w:val="30"/>
          <w:szCs w:val="30"/>
          <w:lang w:val="be-BY" w:eastAsia="ru-RU"/>
        </w:rPr>
      </w:pPr>
      <w:r w:rsidRPr="0024230B">
        <w:rPr>
          <w:rFonts w:ascii="Times New Roman" w:eastAsia="TimesNewRoman" w:hAnsi="Times New Roman" w:cs="Times New Roman"/>
          <w:color w:val="000000"/>
          <w:sz w:val="30"/>
          <w:szCs w:val="30"/>
          <w:lang w:val="be-BY" w:eastAsia="ru-RU"/>
        </w:rPr>
        <w:t>выяўленне інтарэсаў і схільнасцей, здольнасцей вучняў;</w:t>
      </w:r>
    </w:p>
    <w:p w:rsidR="0024230B" w:rsidRPr="0024230B" w:rsidRDefault="0024230B" w:rsidP="0024230B">
      <w:pPr>
        <w:spacing w:after="0" w:line="240" w:lineRule="auto"/>
        <w:ind w:firstLine="709"/>
        <w:jc w:val="both"/>
        <w:rPr>
          <w:rFonts w:ascii="Times New Roman" w:eastAsia="TimesNewRoman" w:hAnsi="Times New Roman" w:cs="Times New Roman"/>
          <w:color w:val="000000"/>
          <w:sz w:val="30"/>
          <w:szCs w:val="30"/>
          <w:lang w:val="be-BY" w:eastAsia="ru-RU"/>
        </w:rPr>
      </w:pPr>
      <w:r w:rsidRPr="0024230B">
        <w:rPr>
          <w:rFonts w:ascii="Times New Roman" w:eastAsia="TimesNewRoman" w:hAnsi="Times New Roman" w:cs="Times New Roman"/>
          <w:color w:val="000000"/>
          <w:sz w:val="30"/>
          <w:szCs w:val="30"/>
          <w:lang w:val="be-BY" w:eastAsia="ru-RU"/>
        </w:rPr>
        <w:t>аказанне псіхолага-педагагічнай дапамогі вучням у выбары вучэбных прадметаў для іх вывучэння на павышаным узроўні, профілю адукацыйнай праграмы дадатковай адукацыі дзяцей і моладзі;</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фарміраванне ў вучняў унутранай патрэбы і гатоўнасці да свядомага выбару сферы працоўнай дзейнасці, умення суадносіць свае інтарэсы і здольнасці з патрабаваннямі, якія вызначаюцца выбранай сферай працоўнай дзейнасці;</w:t>
      </w:r>
    </w:p>
    <w:p w:rsidR="0024230B" w:rsidRPr="0024230B" w:rsidRDefault="0024230B" w:rsidP="0024230B">
      <w:pPr>
        <w:spacing w:after="0" w:line="240" w:lineRule="auto"/>
        <w:ind w:firstLine="709"/>
        <w:jc w:val="both"/>
        <w:rPr>
          <w:rFonts w:ascii="Times New Roman" w:eastAsia="TimesNewRoman" w:hAnsi="Times New Roman" w:cs="Times New Roman"/>
          <w:color w:val="000000"/>
          <w:sz w:val="30"/>
          <w:szCs w:val="30"/>
          <w:lang w:val="be-BY" w:eastAsia="ru-RU"/>
        </w:rPr>
      </w:pPr>
      <w:r w:rsidRPr="0024230B">
        <w:rPr>
          <w:rFonts w:ascii="Times New Roman" w:eastAsia="TimesNewRoman" w:hAnsi="Times New Roman" w:cs="Times New Roman"/>
          <w:color w:val="000000"/>
          <w:sz w:val="30"/>
          <w:szCs w:val="30"/>
          <w:lang w:val="be-BY" w:eastAsia="ru-RU"/>
        </w:rPr>
        <w:t>развіццё ў</w:t>
      </w:r>
      <w:r w:rsidRPr="0024230B">
        <w:rPr>
          <w:rFonts w:ascii="Times New Roman" w:eastAsia="Times New Roman" w:hAnsi="Times New Roman" w:cs="Times New Roman"/>
          <w:color w:val="000000"/>
          <w:sz w:val="30"/>
          <w:szCs w:val="30"/>
          <w:lang w:val="be-BY" w:eastAsia="ru-RU"/>
        </w:rPr>
        <w:t xml:space="preserve"> вучняў </w:t>
      </w:r>
      <w:r w:rsidRPr="0024230B">
        <w:rPr>
          <w:rFonts w:ascii="Times New Roman" w:eastAsia="TimesNewRoman" w:hAnsi="Times New Roman" w:cs="Times New Roman"/>
          <w:color w:val="000000"/>
          <w:sz w:val="30"/>
          <w:szCs w:val="30"/>
          <w:lang w:val="be-BY" w:eastAsia="ru-RU"/>
        </w:rPr>
        <w:t>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 xml:space="preserve">Асноўнымі </w:t>
      </w:r>
      <w:r w:rsidRPr="0024230B">
        <w:rPr>
          <w:rFonts w:ascii="Times New Roman" w:eastAsia="Times New Roman" w:hAnsi="Times New Roman" w:cs="Times New Roman"/>
          <w:i/>
          <w:color w:val="000000"/>
          <w:sz w:val="30"/>
          <w:szCs w:val="30"/>
          <w:lang w:val="be-BY" w:eastAsia="ru-RU"/>
        </w:rPr>
        <w:t>структурнымі кампанентамі</w:t>
      </w:r>
      <w:r w:rsidRPr="0024230B">
        <w:rPr>
          <w:rFonts w:ascii="Times New Roman" w:eastAsia="Times New Roman" w:hAnsi="Times New Roman" w:cs="Times New Roman"/>
          <w:color w:val="000000"/>
          <w:sz w:val="30"/>
          <w:szCs w:val="30"/>
          <w:lang w:val="be-BY" w:eastAsia="ru-RU"/>
        </w:rPr>
        <w:t xml:space="preserve"> дапрофільнай падрыхтоўкі з'яўляюцца:</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lastRenderedPageBreak/>
        <w:t>прафарыентацыйная работа (інфармаванне, кансультаванне, дыягностыка і інш.);</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t>псіхолага-педагагічнае суправаджэнне;</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t>факультатыўныя заняткі;</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t>аб'яднанні па інтарэсах;</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t>адукацыйныя мерапрыемствы;</w:t>
      </w:r>
    </w:p>
    <w:p w:rsidR="0024230B" w:rsidRPr="0024230B" w:rsidRDefault="0024230B" w:rsidP="0024230B">
      <w:pPr>
        <w:spacing w:after="0" w:line="240" w:lineRule="auto"/>
        <w:ind w:firstLine="709"/>
        <w:jc w:val="both"/>
        <w:rPr>
          <w:rFonts w:ascii="Times New Roman" w:eastAsia="Times New Roman" w:hAnsi="Times New Roman" w:cs="Times New Roman"/>
          <w:bCs/>
          <w:color w:val="000000"/>
          <w:sz w:val="30"/>
          <w:szCs w:val="30"/>
          <w:lang w:val="be-BY" w:eastAsia="ru-RU"/>
        </w:rPr>
      </w:pPr>
      <w:r w:rsidRPr="0024230B">
        <w:rPr>
          <w:rFonts w:ascii="Times New Roman" w:eastAsia="Times New Roman" w:hAnsi="Times New Roman" w:cs="Times New Roman"/>
          <w:bCs/>
          <w:color w:val="000000"/>
          <w:sz w:val="30"/>
          <w:szCs w:val="30"/>
          <w:lang w:val="be-BY" w:eastAsia="ru-RU"/>
        </w:rPr>
        <w:t>вывучэнне асобных вучэбных прадметаў на павышаным узроўні ў VIII–IX класах.</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У адукацыйнай практыцы могуць рэалізоўвацца наступныя мадэлі арганізацыі дапрофільнай падрыхтоўкі і прафарыентацыйнай работы:</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у межах адной установы агульнай сярэдняй адукацыі;</w:t>
      </w:r>
    </w:p>
    <w:p w:rsidR="0024230B" w:rsidRPr="0024230B" w:rsidRDefault="0024230B" w:rsidP="0024230B">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iCs/>
          <w:color w:val="000000"/>
          <w:sz w:val="30"/>
          <w:szCs w:val="30"/>
          <w:lang w:val="be-BY" w:eastAsia="ru-RU"/>
        </w:rPr>
        <w:t>у форме сеткавага ўзаемадзеяння ўстаноў агульнай сярэдняй адукацыі;</w:t>
      </w:r>
    </w:p>
    <w:p w:rsidR="0024230B" w:rsidRPr="0024230B" w:rsidRDefault="0024230B" w:rsidP="0024230B">
      <w:pPr>
        <w:autoSpaceDE w:val="0"/>
        <w:adjustRightInd w:val="0"/>
        <w:spacing w:after="0" w:line="240" w:lineRule="auto"/>
        <w:ind w:firstLine="708"/>
        <w:jc w:val="both"/>
        <w:rPr>
          <w:rFonts w:ascii="Times New Roman" w:eastAsia="TimesNewRoman" w:hAnsi="Times New Roman" w:cs="Times New Roman"/>
          <w:color w:val="000000"/>
          <w:sz w:val="30"/>
          <w:szCs w:val="30"/>
          <w:lang w:val="be-BY" w:eastAsia="ru-RU"/>
        </w:rPr>
      </w:pPr>
      <w:r w:rsidRPr="0024230B">
        <w:rPr>
          <w:rFonts w:ascii="Times New Roman" w:eastAsia="Times New Roman" w:hAnsi="Times New Roman" w:cs="Times New Roman"/>
          <w:iCs/>
          <w:color w:val="000000"/>
          <w:sz w:val="30"/>
          <w:szCs w:val="30"/>
          <w:lang w:val="be-BY" w:eastAsia="ru-RU"/>
        </w:rPr>
        <w:t xml:space="preserve">у форме сеткавага ўзаемадзеяння ўстаноў агульнай сярэдняй, </w:t>
      </w:r>
      <w:r w:rsidRPr="0024230B">
        <w:rPr>
          <w:rFonts w:ascii="Times New Roman" w:eastAsia="Times New Roman" w:hAnsi="Times New Roman" w:cs="Times New Roman"/>
          <w:color w:val="000000"/>
          <w:sz w:val="30"/>
          <w:szCs w:val="30"/>
          <w:lang w:val="be-BY" w:eastAsia="ru-RU"/>
        </w:rPr>
        <w:t>прафесійна-тэхнічнай, сярэдняй спецыяльнай, вышэйшай адукацыі, дадатковай адукацыі дзяцей і моладзі</w:t>
      </w:r>
      <w:r w:rsidRPr="0024230B">
        <w:rPr>
          <w:rFonts w:ascii="Times New Roman" w:eastAsia="TimesNewRoman" w:hAnsi="Times New Roman" w:cs="Times New Roman"/>
          <w:color w:val="000000"/>
          <w:sz w:val="30"/>
          <w:szCs w:val="30"/>
          <w:lang w:val="be-BY" w:eastAsia="ru-RU"/>
        </w:rPr>
        <w:t>.</w:t>
      </w:r>
    </w:p>
    <w:p w:rsidR="0024230B" w:rsidRPr="0024230B" w:rsidRDefault="0024230B" w:rsidP="0024230B">
      <w:pPr>
        <w:autoSpaceDE w:val="0"/>
        <w:adjustRightInd w:val="0"/>
        <w:spacing w:after="0" w:line="240" w:lineRule="auto"/>
        <w:ind w:firstLine="708"/>
        <w:jc w:val="both"/>
        <w:rPr>
          <w:rFonts w:ascii="Times New Roman" w:eastAsia="TimesNewRoman" w:hAnsi="Times New Roman" w:cs="Times New Roman"/>
          <w:color w:val="000000"/>
          <w:sz w:val="30"/>
          <w:szCs w:val="30"/>
          <w:lang w:val="be-BY" w:eastAsia="ru-RU"/>
        </w:rPr>
      </w:pPr>
      <w:r w:rsidRPr="0024230B">
        <w:rPr>
          <w:rFonts w:ascii="Times New Roman" w:eastAsia="TimesNewRoman" w:hAnsi="Times New Roman" w:cs="Times New Roman"/>
          <w:color w:val="000000"/>
          <w:sz w:val="30"/>
          <w:szCs w:val="30"/>
          <w:lang w:val="be-BY" w:eastAsia="ru-RU"/>
        </w:rPr>
        <w:t xml:space="preserve">Для вучняў IX класа, якія жадаюць працягнуць адукацыю па тэхнічных спецыяльнасцях на ўзроўнях прафесійна-тэхнічнай і сярэдняй спецыяльнай адукацыі, рэкамендуецца арганізаваць факультатыўныя заняткі, накіраваныя на павышэнне іх графічнай адукаванасці па вучэбных праграмах «Тэхнічная графіка» </w:t>
      </w:r>
      <w:r w:rsidRPr="0024230B">
        <w:rPr>
          <w:rFonts w:ascii="Times New Roman" w:eastAsia="TimesNewRoman" w:hAnsi="Times New Roman" w:cs="Times New Roman"/>
          <w:i/>
          <w:sz w:val="30"/>
          <w:szCs w:val="30"/>
          <w:lang w:val="be-BY" w:eastAsia="ru-RU"/>
        </w:rPr>
        <w:t>(</w:t>
      </w:r>
      <w:hyperlink r:id="rId24" w:history="1">
        <w:r w:rsidRPr="0024230B">
          <w:rPr>
            <w:rFonts w:ascii="Times New Roman" w:eastAsia="TimesNewRoman" w:hAnsi="Times New Roman" w:cs="Times New Roman"/>
            <w:i/>
            <w:color w:val="0000FF"/>
            <w:sz w:val="30"/>
            <w:szCs w:val="30"/>
            <w:u w:val="single"/>
            <w:lang w:val="be-BY" w:eastAsia="ru-RU"/>
          </w:rPr>
          <w:t>https://adu.by</w:t>
        </w:r>
      </w:hyperlink>
      <w:r w:rsidRPr="0024230B">
        <w:rPr>
          <w:rFonts w:ascii="Times New Roman" w:eastAsia="TimesNewRoman" w:hAnsi="Times New Roman" w:cs="Times New Roman"/>
          <w:i/>
          <w:sz w:val="30"/>
          <w:szCs w:val="30"/>
          <w:lang w:val="be-BY" w:eastAsia="ru-RU"/>
        </w:rPr>
        <w:t xml:space="preserve">/ </w:t>
      </w:r>
      <w:hyperlink r:id="rId25" w:history="1">
        <w:r w:rsidRPr="0024230B">
          <w:rPr>
            <w:rFonts w:ascii="Times New Roman" w:eastAsia="TimesNewRoman" w:hAnsi="Times New Roman" w:cs="Times New Roman"/>
            <w:i/>
            <w:color w:val="0000FF"/>
            <w:sz w:val="30"/>
            <w:szCs w:val="30"/>
            <w:u w:val="single"/>
            <w:lang w:val="be-BY" w:eastAsia="ru-RU"/>
          </w:rPr>
          <w:t>Галоўная / Адукацыйны працэс. 2022/2023 навучальны год / Агульная сярэдняя адукацыя / Дапрафесійная і прафесійная падрыхтоўка</w:t>
        </w:r>
      </w:hyperlink>
      <w:r w:rsidRPr="0024230B">
        <w:rPr>
          <w:rFonts w:ascii="Times New Roman" w:eastAsia="TimesNewRoman" w:hAnsi="Times New Roman" w:cs="Times New Roman"/>
          <w:i/>
          <w:color w:val="000000"/>
          <w:sz w:val="30"/>
          <w:szCs w:val="30"/>
          <w:lang w:val="be-BY" w:eastAsia="ru-RU"/>
        </w:rPr>
        <w:t>)</w:t>
      </w:r>
      <w:r w:rsidRPr="0024230B">
        <w:rPr>
          <w:rFonts w:ascii="Times New Roman" w:eastAsia="TimesNewRoman" w:hAnsi="Times New Roman" w:cs="Times New Roman"/>
          <w:color w:val="000000"/>
          <w:sz w:val="30"/>
          <w:szCs w:val="30"/>
          <w:lang w:val="be-BY" w:eastAsia="ru-RU"/>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Times New Roman" w:hAnsi="Times New Roman" w:cs="Times New Roman"/>
          <w:iCs/>
          <w:color w:val="000000"/>
          <w:sz w:val="30"/>
          <w:szCs w:val="30"/>
          <w:lang w:val="be-BY" w:eastAsia="ru-RU"/>
        </w:rPr>
        <w:t xml:space="preserve">З мэтай навукова-метадычнай падтрымкі </w:t>
      </w:r>
      <w:r w:rsidRPr="0024230B">
        <w:rPr>
          <w:rFonts w:ascii="Times New Roman" w:eastAsia="Times New Roman" w:hAnsi="Times New Roman" w:cs="Times New Roman"/>
          <w:color w:val="000000"/>
          <w:sz w:val="30"/>
          <w:szCs w:val="30"/>
          <w:lang w:val="be-BY" w:eastAsia="ru-RU"/>
        </w:rPr>
        <w:t xml:space="preserve">дапрофільнай падрыхтоўкі і прафарыентацыйнай работы на нацыянальным адукацыйным партале размяшчаюцца артыкулы аб псіхолага-педагагічным суправаджэнні працэсу дапрофільнай падрыхтоўкі і профільнага навучання вучняў </w:t>
      </w:r>
      <w:r w:rsidRPr="0024230B">
        <w:rPr>
          <w:rFonts w:ascii="Times New Roman" w:eastAsia="Times New Roman" w:hAnsi="Times New Roman" w:cs="Times New Roman"/>
          <w:i/>
          <w:iCs/>
          <w:sz w:val="30"/>
          <w:szCs w:val="30"/>
          <w:lang w:val="be-BY" w:eastAsia="ru-RU"/>
        </w:rPr>
        <w:t>(</w:t>
      </w:r>
      <w:hyperlink r:id="rId26" w:history="1">
        <w:r w:rsidRPr="0024230B">
          <w:rPr>
            <w:rFonts w:ascii="Times New Roman" w:eastAsia="Times New Roman" w:hAnsi="Times New Roman" w:cs="Times New Roman"/>
            <w:bCs/>
            <w:i/>
            <w:iCs/>
            <w:color w:val="0000FF"/>
            <w:sz w:val="30"/>
            <w:szCs w:val="30"/>
            <w:u w:val="single"/>
            <w:lang w:val="be-BY" w:eastAsia="ru-RU"/>
          </w:rPr>
          <w:t>https://adu.by</w:t>
        </w:r>
      </w:hyperlink>
      <w:r w:rsidRPr="0024230B">
        <w:rPr>
          <w:rFonts w:ascii="Times New Roman" w:eastAsia="Times New Roman" w:hAnsi="Times New Roman" w:cs="Times New Roman"/>
          <w:bCs/>
          <w:i/>
          <w:iCs/>
          <w:sz w:val="30"/>
          <w:szCs w:val="30"/>
          <w:lang w:val="be-BY" w:eastAsia="ru-RU"/>
        </w:rPr>
        <w:t xml:space="preserve">/ </w:t>
      </w:r>
      <w:hyperlink r:id="rId27" w:history="1">
        <w:r w:rsidRPr="0024230B">
          <w:rPr>
            <w:rFonts w:ascii="Times New Roman" w:eastAsia="Times New Roman" w:hAnsi="Times New Roman" w:cs="Times New Roman"/>
            <w:bCs/>
            <w:i/>
            <w:iCs/>
            <w:color w:val="0000FF"/>
            <w:sz w:val="30"/>
            <w:szCs w:val="30"/>
            <w:u w:val="single"/>
            <w:lang w:val="be-BY" w:eastAsia="ru-RU"/>
          </w:rPr>
          <w:t>Педагогам / Педагагічная майстэрня / Артыкулы</w:t>
        </w:r>
      </w:hyperlink>
      <w:r w:rsidRPr="0024230B">
        <w:rPr>
          <w:rFonts w:ascii="Times New Roman" w:eastAsia="Times New Roman" w:hAnsi="Times New Roman" w:cs="Times New Roman"/>
          <w:bCs/>
          <w:i/>
          <w:iCs/>
          <w:sz w:val="30"/>
          <w:szCs w:val="30"/>
          <w:lang w:val="be-BY" w:eastAsia="ru-RU"/>
        </w:rPr>
        <w:t>).</w:t>
      </w:r>
    </w:p>
    <w:p w:rsidR="0024230B" w:rsidRPr="0024230B" w:rsidRDefault="0024230B" w:rsidP="0024230B">
      <w:pPr>
        <w:spacing w:after="0" w:line="240" w:lineRule="auto"/>
        <w:ind w:firstLine="709"/>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НАВУКОВА-МЕТАДЫЧНАЕ ЗАБЕСПЯЧЭННЕ</w:t>
      </w:r>
    </w:p>
    <w:p w:rsidR="0024230B" w:rsidRPr="0024230B" w:rsidRDefault="0024230B" w:rsidP="0024230B">
      <w:pPr>
        <w:spacing w:after="0" w:line="240" w:lineRule="auto"/>
        <w:ind w:firstLine="709"/>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Вучэбна-праграмная дакументацыя адукацыйных праграм агульнай сярэдняй адукацыі</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З 1 верасня ўступае ў сілу пастанова Міністэрства адукацыі Рэспублікі Беларусь ад 16.05.2022 № 120, якой зацверджаны </w:t>
      </w:r>
      <w:r w:rsidRPr="0024230B">
        <w:rPr>
          <w:rFonts w:ascii="Times New Roman" w:eastAsia="Calibri" w:hAnsi="Times New Roman" w:cs="Times New Roman"/>
          <w:b/>
          <w:sz w:val="30"/>
          <w:szCs w:val="30"/>
          <w:lang w:val="be-BY"/>
        </w:rPr>
        <w:t>тыпавыя вучэбныя планы для ўсіх відаў устаноў агульнай сярэдняй адукацыі</w:t>
      </w:r>
      <w:r w:rsidRPr="0024230B">
        <w:rPr>
          <w:rFonts w:ascii="Times New Roman" w:eastAsia="Calibri" w:hAnsi="Times New Roman" w:cs="Times New Roman"/>
          <w:sz w:val="30"/>
          <w:szCs w:val="30"/>
          <w:lang w:val="be-BY"/>
        </w:rPr>
        <w:t>, вызначаных у пункце 2 артыкула 148 Кодэкса Рэспублікі Беларусь аб адукацыі.</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color w:val="242424"/>
          <w:sz w:val="30"/>
          <w:szCs w:val="30"/>
          <w:shd w:val="clear" w:color="auto" w:fill="FFFFFF"/>
          <w:lang w:val="be-BY"/>
        </w:rPr>
        <w:t>Установы агульнай сярэдняй адукацыі, у якіх створаны вячэрнія класы, пры распрацоўцы вучэбнага плана на бягучы год для вячэрніх класаў выкарыстоўваюць частку тыпавога вучэбнага плана, якая датычыцца вячэрніх класаў у сярэдняй школе,</w:t>
      </w:r>
      <w:r w:rsidRPr="0024230B">
        <w:rPr>
          <w:rFonts w:ascii="Calibri" w:eastAsia="Calibri" w:hAnsi="Calibri" w:cs="Times New Roman"/>
          <w:lang w:val="be-BY"/>
        </w:rPr>
        <w:t xml:space="preserve"> </w:t>
      </w:r>
      <w:r w:rsidRPr="0024230B">
        <w:rPr>
          <w:rFonts w:ascii="Times New Roman" w:eastAsia="Calibri" w:hAnsi="Times New Roman" w:cs="Times New Roman"/>
          <w:color w:val="242424"/>
          <w:sz w:val="30"/>
          <w:szCs w:val="30"/>
          <w:shd w:val="clear" w:color="auto" w:fill="FFFFFF"/>
          <w:lang w:val="be-BY"/>
        </w:rPr>
        <w:t>з улікам формы атрымання адукацыі і асаблівасцей адукацыйнага працэсу ў вячэрніх класах, арганізацыі сесій.</w:t>
      </w:r>
    </w:p>
    <w:p w:rsidR="0024230B" w:rsidRPr="0024230B" w:rsidRDefault="0024230B" w:rsidP="0024230B">
      <w:pPr>
        <w:spacing w:after="0" w:line="240" w:lineRule="auto"/>
        <w:ind w:firstLine="709"/>
        <w:jc w:val="both"/>
        <w:rPr>
          <w:rFonts w:ascii="Times New Roman" w:eastAsia="Calibri" w:hAnsi="Times New Roman" w:cs="Times New Roman"/>
          <w:color w:val="242424"/>
          <w:sz w:val="30"/>
          <w:szCs w:val="30"/>
          <w:shd w:val="clear" w:color="auto" w:fill="FFFFFF"/>
          <w:lang w:val="be-BY"/>
        </w:rPr>
      </w:pPr>
      <w:r w:rsidRPr="0024230B">
        <w:rPr>
          <w:rFonts w:ascii="Times New Roman" w:eastAsia="Calibri" w:hAnsi="Times New Roman" w:cs="Times New Roman"/>
          <w:color w:val="242424"/>
          <w:sz w:val="30"/>
          <w:szCs w:val="30"/>
          <w:shd w:val="clear" w:color="auto" w:fill="FFFFFF"/>
          <w:lang w:val="be-BY"/>
        </w:rPr>
        <w:t xml:space="preserve">Установы адукацыі, якія арганізуюць адукацыйны працэс дома, у арганізацыях аховы здароўя, санаторна-курортных і аздараўленчых </w:t>
      </w:r>
      <w:r w:rsidRPr="0024230B">
        <w:rPr>
          <w:rFonts w:ascii="Times New Roman" w:eastAsia="Calibri" w:hAnsi="Times New Roman" w:cs="Times New Roman"/>
          <w:color w:val="242424"/>
          <w:sz w:val="30"/>
          <w:szCs w:val="30"/>
          <w:shd w:val="clear" w:color="auto" w:fill="FFFFFF"/>
          <w:lang w:val="be-BY"/>
        </w:rPr>
        <w:lastRenderedPageBreak/>
        <w:t>арганізацыях, установы адукацыі, якія арганізуюць адукацыйны працэс для вучняў у перыяд удзелу іх у спартыўных мерапрыемствах па-за месцам знаходжання ўстаноў адукацыі, у якіх яны навучаюцца, а таксама для вучняў, якія ўтрымліваюцца пад вартай у следчых ізалятарах, пад вартай у папраўчых установах, пры распрацоўцы адпаведнага вучэбнага плана выкарыстоўваюць тыпавы вучэбны план сярэдняй школы.</w:t>
      </w:r>
    </w:p>
    <w:p w:rsidR="0024230B" w:rsidRPr="0024230B" w:rsidRDefault="0024230B" w:rsidP="0024230B">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24230B">
        <w:rPr>
          <w:rFonts w:ascii="Times New Roman" w:eastAsia="Calibri" w:hAnsi="Times New Roman" w:cs="Times New Roman"/>
          <w:b/>
          <w:i/>
          <w:color w:val="000000"/>
          <w:sz w:val="30"/>
          <w:szCs w:val="30"/>
          <w:lang w:val="be-BY" w:eastAsia="be-BY"/>
        </w:rPr>
        <w:t xml:space="preserve">Вучэбныя праграмы </w:t>
      </w:r>
      <w:r w:rsidRPr="0024230B">
        <w:rPr>
          <w:rFonts w:ascii="Times New Roman" w:eastAsia="Calibri" w:hAnsi="Times New Roman" w:cs="Times New Roman"/>
          <w:color w:val="000000"/>
          <w:sz w:val="30"/>
          <w:szCs w:val="30"/>
          <w:lang w:val="be-BY" w:eastAsia="be-BY"/>
        </w:rPr>
        <w:t xml:space="preserve">па ўсіх вучэбных прадметах для кожнага класа размешчаны на нацыянальным адукацыйным партале: </w:t>
      </w:r>
      <w:bookmarkStart w:id="1" w:name="_Hlk109910386"/>
      <w:r w:rsidRPr="0024230B">
        <w:rPr>
          <w:rFonts w:ascii="Times New Roman" w:eastAsia="Calibri" w:hAnsi="Times New Roman" w:cs="Times New Roman"/>
          <w:i/>
          <w:sz w:val="30"/>
          <w:szCs w:val="30"/>
          <w:shd w:val="clear" w:color="auto" w:fill="FFFFFF"/>
          <w:lang w:val="be-BY" w:eastAsia="be-BY"/>
        </w:rPr>
        <w:fldChar w:fldCharType="begin"/>
      </w:r>
      <w:r w:rsidRPr="0024230B">
        <w:rPr>
          <w:rFonts w:ascii="Times New Roman" w:eastAsia="Calibri" w:hAnsi="Times New Roman" w:cs="Times New Roman"/>
          <w:i/>
          <w:sz w:val="30"/>
          <w:szCs w:val="30"/>
          <w:shd w:val="clear" w:color="auto" w:fill="FFFFFF"/>
          <w:lang w:val="be-BY" w:eastAsia="be-BY"/>
        </w:rPr>
        <w:instrText xml:space="preserve"> HYPERLINK "https://adu.by" </w:instrText>
      </w:r>
      <w:r w:rsidRPr="0024230B">
        <w:rPr>
          <w:rFonts w:ascii="Times New Roman" w:eastAsia="Calibri" w:hAnsi="Times New Roman" w:cs="Times New Roman"/>
          <w:i/>
          <w:sz w:val="30"/>
          <w:szCs w:val="30"/>
          <w:shd w:val="clear" w:color="auto" w:fill="FFFFFF"/>
          <w:lang w:val="be-BY" w:eastAsia="be-BY"/>
        </w:rPr>
        <w:fldChar w:fldCharType="separate"/>
      </w:r>
      <w:r w:rsidRPr="0024230B">
        <w:rPr>
          <w:rFonts w:ascii="Times New Roman" w:eastAsia="Calibri" w:hAnsi="Times New Roman" w:cs="Times New Roman"/>
          <w:i/>
          <w:color w:val="0000FF"/>
          <w:sz w:val="30"/>
          <w:szCs w:val="30"/>
          <w:u w:val="single"/>
          <w:shd w:val="clear" w:color="auto" w:fill="FFFFFF"/>
          <w:lang w:val="be-BY" w:eastAsia="be-BY"/>
        </w:rPr>
        <w:t>https://adu.by</w:t>
      </w:r>
      <w:r w:rsidRPr="0024230B">
        <w:rPr>
          <w:rFonts w:ascii="Times New Roman" w:eastAsia="Calibri" w:hAnsi="Times New Roman" w:cs="Times New Roman"/>
          <w:i/>
          <w:sz w:val="30"/>
          <w:szCs w:val="30"/>
          <w:shd w:val="clear" w:color="auto" w:fill="FFFFFF"/>
          <w:lang w:val="be-BY" w:eastAsia="be-BY"/>
        </w:rPr>
        <w:fldChar w:fldCharType="end"/>
      </w:r>
      <w:r w:rsidRPr="0024230B">
        <w:rPr>
          <w:rFonts w:ascii="Times New Roman" w:eastAsia="Calibri" w:hAnsi="Times New Roman" w:cs="Times New Roman"/>
          <w:i/>
          <w:sz w:val="30"/>
          <w:szCs w:val="30"/>
          <w:shd w:val="clear" w:color="auto" w:fill="FFFFFF"/>
          <w:lang w:val="be-BY" w:eastAsia="be-BY"/>
        </w:rPr>
        <w:t xml:space="preserve">/ Галоўная / Адукацыйны працэс. 2022/2023 навучальны год / Агульная сярэдняя адукацыя / </w:t>
      </w:r>
      <w:hyperlink r:id="rId28"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 I–IV класы</w:t>
        </w:r>
      </w:hyperlink>
      <w:r w:rsidRPr="0024230B">
        <w:rPr>
          <w:rFonts w:ascii="Times New Roman" w:eastAsia="Calibri" w:hAnsi="Times New Roman" w:cs="Times New Roman"/>
          <w:i/>
          <w:sz w:val="30"/>
          <w:szCs w:val="30"/>
          <w:shd w:val="clear" w:color="auto" w:fill="FFFFFF"/>
          <w:lang w:val="be-BY" w:eastAsia="be-BY"/>
        </w:rPr>
        <w:t xml:space="preserve">; </w:t>
      </w:r>
      <w:hyperlink r:id="rId29"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 V–XI класы</w:t>
        </w:r>
      </w:hyperlink>
      <w:bookmarkEnd w:id="1"/>
      <w:r w:rsidRPr="0024230B">
        <w:rPr>
          <w:rFonts w:ascii="Times New Roman" w:eastAsia="Calibri" w:hAnsi="Times New Roman" w:cs="Times New Roman"/>
          <w:i/>
          <w:sz w:val="30"/>
          <w:szCs w:val="30"/>
          <w:shd w:val="clear" w:color="auto" w:fill="FFFFFF"/>
          <w:lang w:val="be-BY" w:eastAsia="be-BY"/>
        </w:rPr>
        <w:t>.</w:t>
      </w:r>
    </w:p>
    <w:p w:rsidR="0024230B" w:rsidRPr="0024230B" w:rsidRDefault="0024230B" w:rsidP="0024230B">
      <w:pPr>
        <w:spacing w:after="0" w:line="240" w:lineRule="auto"/>
        <w:ind w:firstLine="708"/>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b/>
          <w:color w:val="000000"/>
          <w:sz w:val="30"/>
          <w:szCs w:val="30"/>
          <w:lang w:val="be-BY" w:eastAsia="ru-RU"/>
        </w:rPr>
        <w:t>Звяртаем увагу</w:t>
      </w:r>
      <w:r w:rsidRPr="0024230B">
        <w:rPr>
          <w:rFonts w:ascii="Times New Roman" w:eastAsia="Times New Roman" w:hAnsi="Times New Roman" w:cs="Times New Roman"/>
          <w:color w:val="000000"/>
          <w:sz w:val="30"/>
          <w:szCs w:val="30"/>
          <w:lang w:val="be-BY" w:eastAsia="ru-RU"/>
        </w:rPr>
        <w:t xml:space="preserve">, што </w:t>
      </w:r>
      <w:r w:rsidRPr="0024230B">
        <w:rPr>
          <w:rFonts w:ascii="Times New Roman" w:eastAsia="Times New Roman" w:hAnsi="Times New Roman" w:cs="Times New Roman"/>
          <w:sz w:val="30"/>
          <w:szCs w:val="30"/>
          <w:lang w:val="be-BY" w:eastAsia="ru-RU"/>
        </w:rPr>
        <w:t xml:space="preserve">колькасць вучэбных гадзін, адведзеная ў вучэбнай праграме па вучэбным прадмеце на вывучэнне зместу адпаведнай тэмы, з'яўляецца прыкладнай і залежыць ад </w:t>
      </w:r>
      <w:r w:rsidRPr="0024230B">
        <w:rPr>
          <w:rFonts w:ascii="Times New Roman" w:eastAsia="Times New Roman" w:hAnsi="Times New Roman" w:cs="Times New Roman"/>
          <w:color w:val="000000"/>
          <w:sz w:val="30"/>
          <w:szCs w:val="30"/>
          <w:lang w:val="be-BY" w:eastAsia="ru-RU"/>
        </w:rPr>
        <w:t xml:space="preserve">выбару настаўнікам педагагічна абгрунтаваных метадаў навучання і выхавання. </w:t>
      </w:r>
      <w:r w:rsidRPr="0024230B">
        <w:rPr>
          <w:rFonts w:ascii="Times New Roman" w:eastAsia="Times New Roman" w:hAnsi="Times New Roman" w:cs="Times New Roman"/>
          <w:sz w:val="30"/>
          <w:szCs w:val="30"/>
          <w:lang w:val="be-BY" w:eastAsia="ru-RU"/>
        </w:rPr>
        <w:t>Настаўнік мае права пераразмеркаваць колькасць гадзін на вывучэнне тэм у межах агульнай колькасці гадзін на вывучэнне вучэбнага прадмета ў канкрэтным класе.</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Асаблівасці арганізацыі адукацыйнага працэсу пры вывучэнні вучэбных прадметаў выкладзены ў дадатках </w:t>
      </w:r>
      <w:r w:rsidRPr="0024230B">
        <w:rPr>
          <w:rFonts w:ascii="Times New Roman" w:eastAsia="Calibri" w:hAnsi="Times New Roman" w:cs="Times New Roman"/>
          <w:sz w:val="30"/>
          <w:szCs w:val="30"/>
          <w:lang w:val="be-BY" w:eastAsia="be-BY"/>
        </w:rPr>
        <w:t xml:space="preserve">1–22 </w:t>
      </w:r>
      <w:r w:rsidRPr="0024230B">
        <w:rPr>
          <w:rFonts w:ascii="Times New Roman" w:eastAsia="Calibri" w:hAnsi="Times New Roman" w:cs="Times New Roman"/>
          <w:color w:val="000000"/>
          <w:sz w:val="30"/>
          <w:szCs w:val="30"/>
          <w:lang w:val="be-BY" w:eastAsia="be-BY"/>
        </w:rPr>
        <w:t>да дадзенага пісьма.</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Вучэбныя выданні</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У адукацыйным працэсе выкарыстоўваюцца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Міністрам адукацыі Рэспублікі Беларусь 25.03.2022).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24230B">
        <w:rPr>
          <w:rFonts w:ascii="Times New Roman" w:eastAsia="Times New Roman" w:hAnsi="Times New Roman" w:cs="Times New Roman"/>
          <w:i/>
          <w:color w:val="0070C0"/>
          <w:sz w:val="30"/>
          <w:szCs w:val="30"/>
          <w:shd w:val="clear" w:color="auto" w:fill="FFFFFF"/>
          <w:lang w:val="be-BY" w:eastAsia="be-BY"/>
        </w:rPr>
        <w:t xml:space="preserve"> </w:t>
      </w:r>
      <w:hyperlink r:id="rId30" w:history="1">
        <w:r w:rsidRPr="0024230B">
          <w:rPr>
            <w:rFonts w:ascii="Times New Roman" w:eastAsia="Times New Roman" w:hAnsi="Times New Roman" w:cs="Times New Roman"/>
            <w:i/>
            <w:color w:val="0070C0"/>
            <w:sz w:val="30"/>
            <w:szCs w:val="30"/>
            <w:u w:val="single"/>
            <w:shd w:val="clear" w:color="auto" w:fill="FFFFFF"/>
            <w:lang w:val="be-BY" w:eastAsia="be-BY"/>
          </w:rPr>
          <w:t>https://adu.by</w:t>
        </w:r>
      </w:hyperlink>
      <w:r w:rsidRPr="0024230B">
        <w:rPr>
          <w:rFonts w:ascii="Times New Roman" w:eastAsia="Times New Roman" w:hAnsi="Times New Roman" w:cs="Times New Roman"/>
          <w:i/>
          <w:sz w:val="30"/>
          <w:szCs w:val="30"/>
          <w:shd w:val="clear" w:color="auto" w:fill="FFFFFF"/>
          <w:lang w:val="be-BY" w:eastAsia="be-BY"/>
        </w:rPr>
        <w:t xml:space="preserve">/ </w:t>
      </w:r>
      <w:hyperlink r:id="rId31" w:history="1">
        <w:r w:rsidRPr="0024230B">
          <w:rPr>
            <w:rFonts w:ascii="Times New Roman" w:eastAsia="Times New Roman" w:hAnsi="Times New Roman" w:cs="Times New Roman"/>
            <w:i/>
            <w:color w:val="0000FF"/>
            <w:sz w:val="30"/>
            <w:szCs w:val="30"/>
            <w:u w:val="single"/>
            <w:shd w:val="clear" w:color="auto" w:fill="FFFFFF"/>
            <w:lang w:val="be-BY" w:eastAsia="be-BY"/>
          </w:rPr>
          <w:t>Галоўная / Адукацыйны працэс. 2022/2023 навучальны год / Агульная сярэдняя адукацыя / Пералікі вучэбных выданняў</w:t>
        </w:r>
      </w:hyperlink>
      <w:r w:rsidRPr="0024230B">
        <w:rPr>
          <w:rFonts w:ascii="Times New Roman" w:eastAsia="Calibri" w:hAnsi="Times New Roman" w:cs="Times New Roman"/>
          <w:color w:val="000000"/>
          <w:sz w:val="30"/>
          <w:szCs w:val="30"/>
          <w:lang w:val="be-BY" w:eastAsia="be-BY"/>
        </w:rPr>
        <w:t>.</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Вучэбна-метадычныя комплексы для факультатыўных заняткаў</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Для правядзення факультатыўных заняткаў прапануецца выкарыстоўваць вучэбныя праграмы, зацверджаныя ў адпаведнасці з заканадаўствам.</w:t>
      </w:r>
    </w:p>
    <w:p w:rsidR="0024230B" w:rsidRPr="0024230B" w:rsidRDefault="0024230B" w:rsidP="0024230B">
      <w:pPr>
        <w:spacing w:after="0" w:line="240" w:lineRule="auto"/>
        <w:ind w:firstLine="708"/>
        <w:jc w:val="both"/>
        <w:rPr>
          <w:rFonts w:ascii="Times New Roman" w:eastAsia="Calibri" w:hAnsi="Times New Roman" w:cs="Times New Roman"/>
          <w:b/>
          <w:i/>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Звяртаем увагу, што ў адукацыйным працэсе могуць выкарыстоўвацца </w:t>
      </w:r>
      <w:r w:rsidRPr="0024230B">
        <w:rPr>
          <w:rFonts w:ascii="Times New Roman" w:eastAsia="Calibri" w:hAnsi="Times New Roman" w:cs="Times New Roman"/>
          <w:b/>
          <w:i/>
          <w:color w:val="000000"/>
          <w:sz w:val="30"/>
          <w:szCs w:val="30"/>
          <w:lang w:val="be-BY" w:eastAsia="be-BY"/>
        </w:rPr>
        <w:t>зацверджаныя Міністэрствам адукацыі Рэспублікі Беларусь вучэбныя праграмы факультатыўных заняткаў</w:t>
      </w:r>
      <w:r w:rsidRPr="0024230B">
        <w:rPr>
          <w:rFonts w:ascii="Times New Roman" w:eastAsia="Calibri" w:hAnsi="Times New Roman" w:cs="Times New Roman"/>
          <w:color w:val="000000"/>
          <w:sz w:val="30"/>
          <w:szCs w:val="30"/>
          <w:lang w:val="be-BY" w:eastAsia="be-BY"/>
        </w:rPr>
        <w:t xml:space="preserve">, у тым ліку тыя, </w:t>
      </w:r>
      <w:r w:rsidRPr="0024230B">
        <w:rPr>
          <w:rFonts w:ascii="Times New Roman" w:eastAsia="Times New Roman" w:hAnsi="Times New Roman" w:cs="Times New Roman"/>
          <w:sz w:val="30"/>
          <w:szCs w:val="30"/>
          <w:lang w:val="be-BY" w:eastAsia="be-BY"/>
        </w:rPr>
        <w:t>што раскрываюць гістарычныя, геаграфічныя, сацыяльна-эканамічныя</w:t>
      </w:r>
      <w:r w:rsidRPr="0024230B">
        <w:rPr>
          <w:rFonts w:ascii="Times New Roman" w:eastAsia="Calibri" w:hAnsi="Times New Roman" w:cs="Times New Roman"/>
          <w:color w:val="000000"/>
          <w:sz w:val="30"/>
          <w:szCs w:val="30"/>
          <w:lang w:val="be-BY" w:eastAsia="be-BY"/>
        </w:rPr>
        <w:t>, культурныя асаблівасці рэгіёнаў Рэспублікі Беларусь.</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color w:val="000000"/>
          <w:sz w:val="30"/>
          <w:szCs w:val="30"/>
          <w:lang w:val="be-BY" w:eastAsia="be-BY"/>
        </w:rPr>
        <w:t xml:space="preserve">Вучэбныя праграмы факультатыўных заняткаў, кампаненты асобных УМК для факультатыўных заняткаў размешчаны на нацыянальным </w:t>
      </w:r>
      <w:r w:rsidRPr="0024230B">
        <w:rPr>
          <w:rFonts w:ascii="Times New Roman" w:eastAsia="Calibri" w:hAnsi="Times New Roman" w:cs="Times New Roman"/>
          <w:color w:val="000000"/>
          <w:sz w:val="30"/>
          <w:szCs w:val="30"/>
          <w:lang w:val="be-BY" w:eastAsia="be-BY"/>
        </w:rPr>
        <w:lastRenderedPageBreak/>
        <w:t xml:space="preserve">адукацыйным партале: </w:t>
      </w:r>
      <w:hyperlink r:id="rId32" w:history="1">
        <w:r w:rsidRPr="0024230B">
          <w:rPr>
            <w:rFonts w:ascii="Times New Roman" w:eastAsia="Calibri" w:hAnsi="Times New Roman" w:cs="Times New Roman"/>
            <w:i/>
            <w:color w:val="0000FF"/>
            <w:sz w:val="30"/>
            <w:szCs w:val="30"/>
            <w:u w:val="single"/>
            <w:shd w:val="clear" w:color="auto" w:fill="FFFFFF"/>
            <w:lang w:val="be-BY" w:eastAsia="be-BY"/>
          </w:rPr>
          <w:t>https://adu.by</w:t>
        </w:r>
      </w:hyperlink>
      <w:r w:rsidRPr="0024230B">
        <w:rPr>
          <w:rFonts w:ascii="Times New Roman" w:eastAsia="Calibri" w:hAnsi="Times New Roman" w:cs="Times New Roman"/>
          <w:i/>
          <w:sz w:val="30"/>
          <w:szCs w:val="30"/>
          <w:shd w:val="clear" w:color="auto" w:fill="FFFFFF"/>
          <w:lang w:val="be-BY" w:eastAsia="be-BY"/>
        </w:rPr>
        <w:t xml:space="preserve">/ Галоўная / Адукацыйны працэс. 2022/2023 навучальны год / Агульная сярэдняя адукацыя / </w:t>
      </w:r>
      <w:hyperlink r:id="rId33"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 I–IV класы</w:t>
        </w:r>
      </w:hyperlink>
      <w:r w:rsidRPr="0024230B">
        <w:rPr>
          <w:rFonts w:ascii="Times New Roman" w:eastAsia="Calibri" w:hAnsi="Times New Roman" w:cs="Times New Roman"/>
          <w:i/>
          <w:sz w:val="30"/>
          <w:szCs w:val="30"/>
          <w:shd w:val="clear" w:color="auto" w:fill="FFFFFF"/>
          <w:lang w:val="be-BY" w:eastAsia="be-BY"/>
        </w:rPr>
        <w:t xml:space="preserve">; </w:t>
      </w:r>
      <w:hyperlink r:id="rId34"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 V–XI класы</w:t>
        </w:r>
      </w:hyperlink>
      <w:r w:rsidRPr="0024230B">
        <w:rPr>
          <w:rFonts w:ascii="Times New Roman" w:eastAsia="Calibri" w:hAnsi="Times New Roman" w:cs="Times New Roman"/>
          <w:sz w:val="30"/>
          <w:szCs w:val="30"/>
          <w:lang w:val="be-BY" w:eastAsia="be-BY"/>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sz w:val="30"/>
          <w:szCs w:val="30"/>
          <w:shd w:val="clear" w:color="auto" w:fill="FFFFFF"/>
          <w:lang w:val="be-BY" w:eastAsia="be-BY"/>
        </w:rPr>
      </w:pPr>
      <w:r w:rsidRPr="0024230B">
        <w:rPr>
          <w:rFonts w:ascii="Times New Roman" w:eastAsia="Calibri" w:hAnsi="Times New Roman" w:cs="Times New Roman"/>
          <w:b/>
          <w:color w:val="000000"/>
          <w:sz w:val="30"/>
          <w:szCs w:val="30"/>
          <w:lang w:val="be-BY" w:eastAsia="be-BY"/>
        </w:rPr>
        <w:t>Комплексную інфармацыйную падтрымку ўсім удзельнікам адукацыйнага працэсу забяспечвае нацыянальны адукацыйны партал</w:t>
      </w:r>
      <w:r w:rsidRPr="0024230B">
        <w:rPr>
          <w:rFonts w:ascii="Times New Roman" w:eastAsia="Calibri" w:hAnsi="Times New Roman" w:cs="Times New Roman"/>
          <w:color w:val="000000"/>
          <w:sz w:val="30"/>
          <w:szCs w:val="30"/>
          <w:lang w:val="be-BY" w:eastAsia="be-BY"/>
        </w:rPr>
        <w:t xml:space="preserve"> </w:t>
      </w:r>
      <w:r w:rsidRPr="0024230B">
        <w:rPr>
          <w:rFonts w:ascii="Times New Roman" w:eastAsia="Calibri" w:hAnsi="Times New Roman" w:cs="Times New Roman"/>
          <w:i/>
          <w:sz w:val="30"/>
          <w:szCs w:val="30"/>
          <w:u w:val="single"/>
          <w:lang w:val="be-BY"/>
        </w:rPr>
        <w:t>(</w:t>
      </w:r>
      <w:hyperlink r:id="rId35" w:history="1">
        <w:r w:rsidRPr="0024230B">
          <w:rPr>
            <w:rFonts w:ascii="Times New Roman" w:eastAsia="Calibri" w:hAnsi="Times New Roman" w:cs="Times New Roman"/>
            <w:i/>
            <w:color w:val="0070C0"/>
            <w:sz w:val="30"/>
            <w:szCs w:val="30"/>
            <w:u w:val="single"/>
            <w:shd w:val="clear" w:color="auto" w:fill="FFFFFF"/>
            <w:lang w:val="be-BY" w:eastAsia="be-BY"/>
          </w:rPr>
          <w:t>https://adu.by</w:t>
        </w:r>
      </w:hyperlink>
      <w:r w:rsidRPr="0024230B">
        <w:rPr>
          <w:rFonts w:ascii="Times New Roman" w:eastAsia="Times New Roman" w:hAnsi="Times New Roman" w:cs="Times New Roman"/>
          <w:i/>
          <w:sz w:val="30"/>
          <w:szCs w:val="30"/>
          <w:lang w:val="be-BY" w:eastAsia="be-BY"/>
        </w:rPr>
        <w:t>)</w:t>
      </w:r>
      <w:r w:rsidRPr="0024230B">
        <w:rPr>
          <w:rFonts w:ascii="Times New Roman" w:eastAsia="Calibri" w:hAnsi="Times New Roman" w:cs="Times New Roman"/>
          <w:i/>
          <w:sz w:val="30"/>
          <w:szCs w:val="30"/>
          <w:shd w:val="clear" w:color="auto" w:fill="FFFFFF"/>
          <w:lang w:val="be-BY" w:eastAsia="be-BY"/>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У дапамогу педагагічным работнікам рэкамендуюцца наступныя раздзелы партала:</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Calibri" w:hAnsi="Times New Roman" w:cs="Times New Roman"/>
          <w:i/>
          <w:sz w:val="30"/>
          <w:szCs w:val="30"/>
          <w:lang w:val="be-BY" w:eastAsia="be-BY"/>
        </w:rPr>
        <w:t xml:space="preserve">«Нарматыўныя прававыя дакументы» </w:t>
      </w:r>
      <w:r w:rsidRPr="0024230B">
        <w:rPr>
          <w:rFonts w:ascii="Times New Roman" w:eastAsia="Calibri" w:hAnsi="Times New Roman" w:cs="Times New Roman"/>
          <w:sz w:val="30"/>
          <w:szCs w:val="30"/>
          <w:lang w:val="be-BY" w:eastAsia="be-BY"/>
        </w:rPr>
        <w:t xml:space="preserve">(у раздзеле прадстаўлены актуальныя нарматыўныя прававыя акты, якія рэгламентуюць адукацыйную дзейнасць ва ўстановах адукацыі Рэспублікі Беларусь): </w:t>
      </w:r>
      <w:hyperlink r:id="rId36" w:history="1">
        <w:r w:rsidRPr="0024230B">
          <w:rPr>
            <w:rFonts w:ascii="Times New Roman" w:eastAsia="Calibri" w:hAnsi="Times New Roman" w:cs="Times New Roman"/>
            <w:i/>
            <w:color w:val="0070C0"/>
            <w:sz w:val="30"/>
            <w:szCs w:val="30"/>
            <w:shd w:val="clear" w:color="auto" w:fill="FFFFFF"/>
            <w:lang w:val="be-BY" w:eastAsia="be-BY"/>
          </w:rPr>
          <w:t>https://adu.by/ Педагогам / Нарматыўныя прававыя дакументы</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tabs>
          <w:tab w:val="left" w:pos="709"/>
        </w:tabs>
        <w:spacing w:after="0" w:line="240" w:lineRule="auto"/>
        <w:ind w:firstLine="709"/>
        <w:jc w:val="both"/>
        <w:rPr>
          <w:rFonts w:ascii="Times New Roman" w:eastAsia="Times New Roman" w:hAnsi="Times New Roman" w:cs="Times New Roman"/>
          <w:bCs/>
          <w:kern w:val="32"/>
          <w:sz w:val="30"/>
          <w:szCs w:val="30"/>
          <w:lang w:val="be-BY" w:eastAsia="x-none"/>
        </w:rPr>
      </w:pPr>
      <w:r w:rsidRPr="0024230B">
        <w:rPr>
          <w:rFonts w:ascii="Times New Roman" w:eastAsia="Calibri" w:hAnsi="Times New Roman" w:cs="Times New Roman"/>
          <w:bCs/>
          <w:i/>
          <w:sz w:val="30"/>
          <w:szCs w:val="30"/>
          <w:lang w:val="be-BY" w:eastAsia="be-BY"/>
        </w:rPr>
        <w:t xml:space="preserve">«Адукацыйны працэс. 2022/2023 навучальны год» </w:t>
      </w:r>
      <w:r w:rsidRPr="0024230B">
        <w:rPr>
          <w:rFonts w:ascii="Times New Roman" w:eastAsia="Calibri" w:hAnsi="Times New Roman" w:cs="Times New Roman"/>
          <w:bCs/>
          <w:sz w:val="30"/>
          <w:szCs w:val="30"/>
          <w:lang w:val="be-BY" w:eastAsia="be-BY"/>
        </w:rPr>
        <w:t xml:space="preserve">(у раздзеле прадстаўлены </w:t>
      </w:r>
      <w:r w:rsidRPr="0024230B">
        <w:rPr>
          <w:rFonts w:ascii="Times New Roman" w:eastAsia="Times New Roman" w:hAnsi="Times New Roman" w:cs="Times New Roman"/>
          <w:bCs/>
          <w:kern w:val="32"/>
          <w:sz w:val="30"/>
          <w:szCs w:val="30"/>
          <w:lang w:val="be-BY" w:eastAsia="x-none"/>
        </w:rPr>
        <w:t>тыпавыя вучэбныя планы агульнай сярэдняй адукацыі; вучэбныя праграмы па вучэбных прадметах; вучэбныя праграмы факультатыўных заняткаў; інструктыўна-метадычныя пісьмы Міністэрства адукацыі Рэспублікі Беларусь; пералікі вучэбных выданняў для настаўнікаў і вучняў; каляндарна-тэматычнае планаванне; рэкамендацыі па арганізацыі адукацыйнага працэсу з выкарыстаннем новых вучэбных дапаможнікаў і інш.):</w:t>
      </w:r>
      <w:r w:rsidRPr="0024230B">
        <w:rPr>
          <w:rFonts w:ascii="Calibri" w:eastAsia="Calibri" w:hAnsi="Calibri" w:cs="Times New Roman"/>
          <w:lang w:val="be-BY"/>
        </w:rPr>
        <w:t xml:space="preserve"> </w:t>
      </w:r>
      <w:hyperlink r:id="rId37" w:history="1">
        <w:r w:rsidRPr="0024230B">
          <w:rPr>
            <w:rFonts w:ascii="Times New Roman" w:eastAsia="Times New Roman" w:hAnsi="Times New Roman" w:cs="Times New Roman"/>
            <w:bCs/>
            <w:i/>
            <w:color w:val="0000FF"/>
            <w:kern w:val="32"/>
            <w:sz w:val="30"/>
            <w:szCs w:val="30"/>
            <w:u w:val="single"/>
            <w:lang w:val="be-BY" w:eastAsia="x-none"/>
          </w:rPr>
          <w:t>https://adu.by</w:t>
        </w:r>
      </w:hyperlink>
      <w:r w:rsidRPr="0024230B">
        <w:rPr>
          <w:rFonts w:ascii="Times New Roman" w:eastAsia="Times New Roman" w:hAnsi="Times New Roman" w:cs="Times New Roman"/>
          <w:bCs/>
          <w:i/>
          <w:kern w:val="32"/>
          <w:sz w:val="30"/>
          <w:szCs w:val="30"/>
          <w:lang w:val="be-BY" w:eastAsia="x-none"/>
        </w:rPr>
        <w:t xml:space="preserve">/ </w:t>
      </w:r>
      <w:hyperlink r:id="rId38" w:history="1">
        <w:r w:rsidRPr="0024230B">
          <w:rPr>
            <w:rFonts w:ascii="Times New Roman" w:eastAsia="Times New Roman" w:hAnsi="Times New Roman" w:cs="Times New Roman"/>
            <w:bCs/>
            <w:i/>
            <w:color w:val="0000FF"/>
            <w:kern w:val="32"/>
            <w:sz w:val="30"/>
            <w:szCs w:val="30"/>
            <w:u w:val="single"/>
            <w:lang w:val="be-BY" w:eastAsia="x-none"/>
          </w:rPr>
          <w:t>Галоўная / Адукацыйны працэс. 2022/2023 навучальны год</w:t>
        </w:r>
      </w:hyperlink>
      <w:r w:rsidRPr="0024230B">
        <w:rPr>
          <w:rFonts w:ascii="Times New Roman" w:eastAsia="Times New Roman" w:hAnsi="Times New Roman" w:cs="Times New Roman"/>
          <w:bCs/>
          <w:kern w:val="32"/>
          <w:sz w:val="30"/>
          <w:szCs w:val="30"/>
          <w:lang w:val="be-BY" w:eastAsia="x-none"/>
        </w:rPr>
        <w:t>;</w:t>
      </w:r>
    </w:p>
    <w:p w:rsidR="0024230B" w:rsidRPr="0024230B" w:rsidRDefault="0024230B" w:rsidP="0024230B">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24230B">
        <w:rPr>
          <w:rFonts w:ascii="Times New Roman" w:eastAsia="Times New Roman" w:hAnsi="Times New Roman" w:cs="Times New Roman"/>
          <w:bCs/>
          <w:i/>
          <w:kern w:val="32"/>
          <w:sz w:val="30"/>
          <w:szCs w:val="30"/>
          <w:lang w:val="be-BY" w:eastAsia="x-none"/>
        </w:rPr>
        <w:t xml:space="preserve">«Педагагічная майстэрня» </w:t>
      </w:r>
      <w:r w:rsidRPr="0024230B">
        <w:rPr>
          <w:rFonts w:ascii="Times New Roman" w:eastAsia="Times New Roman" w:hAnsi="Times New Roman" w:cs="Times New Roman"/>
          <w:bCs/>
          <w:kern w:val="32"/>
          <w:sz w:val="30"/>
          <w:szCs w:val="30"/>
          <w:lang w:val="be-BY" w:eastAsia="x-none"/>
        </w:rPr>
        <w:t xml:space="preserve">(у раздзеле прадстаўлены артыкулы, сцэнарыі мерапрыемстваў, канспекты ўрокаў, відэаўрокі настаўнікаў па розных вучэбных прадметах і іншыя матэрыялы, накіраваныя на ўдасканаленне прафесійнага майстэрства педагагічных работнікаў): </w:t>
      </w:r>
      <w:hyperlink r:id="rId39" w:history="1">
        <w:r w:rsidRPr="0024230B">
          <w:rPr>
            <w:rFonts w:ascii="Times New Roman" w:eastAsia="Times New Roman" w:hAnsi="Times New Roman" w:cs="Times New Roman"/>
            <w:bCs/>
            <w:i/>
            <w:color w:val="0000FF"/>
            <w:kern w:val="32"/>
            <w:sz w:val="30"/>
            <w:szCs w:val="30"/>
            <w:u w:val="single"/>
            <w:shd w:val="clear" w:color="auto" w:fill="FFFFFF"/>
            <w:lang w:val="be-BY" w:eastAsia="x-none"/>
          </w:rPr>
          <w:t>https://adu.by</w:t>
        </w:r>
        <w:r w:rsidRPr="0024230B">
          <w:rPr>
            <w:rFonts w:ascii="Times New Roman" w:eastAsia="Times New Roman" w:hAnsi="Times New Roman" w:cs="Times New Roman"/>
            <w:bCs/>
            <w:i/>
            <w:kern w:val="32"/>
            <w:sz w:val="30"/>
            <w:szCs w:val="30"/>
            <w:shd w:val="clear" w:color="auto" w:fill="FFFFFF"/>
            <w:lang w:val="be-BY" w:eastAsia="x-none"/>
          </w:rPr>
          <w:t>/</w:t>
        </w:r>
      </w:hyperlink>
      <w:r w:rsidRPr="0024230B">
        <w:rPr>
          <w:rFonts w:ascii="Times New Roman" w:eastAsia="Times New Roman" w:hAnsi="Times New Roman" w:cs="Times New Roman"/>
          <w:bCs/>
          <w:i/>
          <w:color w:val="0070C0"/>
          <w:kern w:val="32"/>
          <w:sz w:val="30"/>
          <w:szCs w:val="30"/>
          <w:shd w:val="clear" w:color="auto" w:fill="FFFFFF"/>
          <w:lang w:val="be-BY" w:eastAsia="x-none"/>
        </w:rPr>
        <w:t xml:space="preserve"> </w:t>
      </w:r>
      <w:hyperlink r:id="rId40" w:history="1">
        <w:r w:rsidRPr="0024230B">
          <w:rPr>
            <w:rFonts w:ascii="Times New Roman" w:eastAsia="Times New Roman" w:hAnsi="Times New Roman" w:cs="Times New Roman"/>
            <w:bCs/>
            <w:i/>
            <w:color w:val="0070C0"/>
            <w:kern w:val="32"/>
            <w:sz w:val="30"/>
            <w:szCs w:val="30"/>
            <w:u w:val="single"/>
            <w:shd w:val="clear" w:color="auto" w:fill="FFFFFF"/>
            <w:lang w:val="be-BY" w:eastAsia="x-none"/>
          </w:rPr>
          <w:t>Педагогам / Педагагічная майстэрня</w:t>
        </w:r>
      </w:hyperlink>
      <w:r w:rsidRPr="0024230B">
        <w:rPr>
          <w:rFonts w:ascii="Times New Roman" w:eastAsia="Times New Roman" w:hAnsi="Times New Roman" w:cs="Times New Roman"/>
          <w:bCs/>
          <w:i/>
          <w:kern w:val="32"/>
          <w:sz w:val="30"/>
          <w:szCs w:val="30"/>
          <w:shd w:val="clear" w:color="auto" w:fill="FFFFFF"/>
          <w:lang w:val="be-BY" w:eastAsia="x-none"/>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i/>
          <w:sz w:val="30"/>
          <w:szCs w:val="30"/>
          <w:lang w:val="be-BY"/>
        </w:rPr>
      </w:pPr>
      <w:r w:rsidRPr="0024230B">
        <w:rPr>
          <w:rFonts w:ascii="Times New Roman" w:eastAsia="Times New Roman" w:hAnsi="Times New Roman" w:cs="Times New Roman"/>
          <w:i/>
          <w:sz w:val="30"/>
          <w:szCs w:val="30"/>
          <w:lang w:val="be-BY"/>
        </w:rPr>
        <w:t>«Профільнае навучанне»</w:t>
      </w:r>
      <w:r w:rsidRPr="0024230B">
        <w:rPr>
          <w:rFonts w:ascii="Times New Roman" w:eastAsia="Times New Roman" w:hAnsi="Times New Roman" w:cs="Times New Roman"/>
          <w:sz w:val="30"/>
          <w:szCs w:val="30"/>
          <w:lang w:val="be-BY"/>
        </w:rPr>
        <w:t xml:space="preserve"> (змяшчае вучэбна-метадычныя матэрыялы для вывучэння вучэбных прадметаў на павышаным узроўні</w:t>
      </w:r>
      <w:r w:rsidRPr="0024230B">
        <w:rPr>
          <w:rFonts w:ascii="Times New Roman" w:eastAsia="Times New Roman" w:hAnsi="Times New Roman" w:cs="Times New Roman"/>
          <w:sz w:val="30"/>
          <w:szCs w:val="30"/>
          <w:lang w:val="be-BY"/>
        </w:rPr>
        <w:br/>
        <w:t xml:space="preserve">ў X–XI класах): </w:t>
      </w:r>
      <w:hyperlink r:id="rId41" w:history="1">
        <w:r w:rsidRPr="0024230B">
          <w:rPr>
            <w:rFonts w:ascii="Times New Roman" w:eastAsia="Times New Roman" w:hAnsi="Times New Roman" w:cs="Times New Roman"/>
            <w:i/>
            <w:color w:val="0070C0"/>
            <w:sz w:val="30"/>
            <w:szCs w:val="30"/>
            <w:u w:val="single"/>
            <w:lang w:val="be-BY"/>
          </w:rPr>
          <w:t>http://profil.adu.by</w:t>
        </w:r>
      </w:hyperlink>
      <w:r w:rsidRPr="0024230B">
        <w:rPr>
          <w:rFonts w:ascii="Times New Roman" w:eastAsia="Times New Roman" w:hAnsi="Times New Roman" w:cs="Times New Roman"/>
          <w:i/>
          <w:sz w:val="30"/>
          <w:szCs w:val="30"/>
          <w:lang w:val="be-BY"/>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i/>
          <w:iCs/>
          <w:sz w:val="30"/>
          <w:szCs w:val="30"/>
          <w:lang w:val="be-BY"/>
        </w:rPr>
        <w:t xml:space="preserve">Olimp </w:t>
      </w:r>
      <w:r w:rsidRPr="0024230B">
        <w:rPr>
          <w:rFonts w:ascii="Times New Roman" w:eastAsia="Times New Roman" w:hAnsi="Times New Roman" w:cs="Times New Roman"/>
          <w:sz w:val="30"/>
          <w:szCs w:val="30"/>
          <w:lang w:val="be-BY"/>
        </w:rPr>
        <w:t xml:space="preserve">(арганізацыйнае суправаджэнне дыстанцыйных мерапрыемстваў: алімпіяд, рэспубліканскіх конкурсаў і іншых рэспубліканскіх мерапрыемстваў): </w:t>
      </w:r>
      <w:hyperlink r:id="rId42" w:history="1">
        <w:r w:rsidRPr="0024230B">
          <w:rPr>
            <w:rFonts w:ascii="Times New Roman" w:eastAsia="Times New Roman" w:hAnsi="Times New Roman" w:cs="Times New Roman"/>
            <w:i/>
            <w:iCs/>
            <w:color w:val="0070C0"/>
            <w:sz w:val="30"/>
            <w:szCs w:val="30"/>
            <w:u w:val="single"/>
            <w:lang w:val="be-BY"/>
          </w:rPr>
          <w:t>http://olimp.adu.by</w:t>
        </w:r>
      </w:hyperlink>
      <w:r w:rsidRPr="0024230B">
        <w:rPr>
          <w:rFonts w:ascii="Times New Roman" w:eastAsia="Times New Roman" w:hAnsi="Times New Roman" w:cs="Times New Roman"/>
          <w:sz w:val="30"/>
          <w:szCs w:val="30"/>
          <w:lang w:val="be-BY"/>
        </w:rPr>
        <w:t>;</w:t>
      </w:r>
    </w:p>
    <w:p w:rsidR="0024230B" w:rsidRPr="0024230B" w:rsidRDefault="0024230B" w:rsidP="0024230B">
      <w:pPr>
        <w:spacing w:after="0" w:line="240" w:lineRule="auto"/>
        <w:ind w:firstLine="709"/>
        <w:jc w:val="both"/>
        <w:rPr>
          <w:rFonts w:ascii="Times New Roman" w:eastAsia="Times New Roman" w:hAnsi="Times New Roman" w:cs="Times New Roman"/>
          <w:bCs/>
          <w:kern w:val="32"/>
          <w:sz w:val="30"/>
          <w:szCs w:val="30"/>
          <w:lang w:val="be-BY" w:eastAsia="x-none"/>
        </w:rPr>
      </w:pPr>
      <w:r w:rsidRPr="0024230B">
        <w:rPr>
          <w:rFonts w:ascii="Times New Roman" w:eastAsia="Times New Roman" w:hAnsi="Times New Roman" w:cs="Times New Roman"/>
          <w:bCs/>
          <w:i/>
          <w:kern w:val="32"/>
          <w:sz w:val="30"/>
          <w:szCs w:val="30"/>
          <w:lang w:val="be-BY" w:eastAsia="x-none"/>
        </w:rPr>
        <w:t xml:space="preserve">«Новыя падручнікі. Вучэбныя праграмы» </w:t>
      </w:r>
      <w:r w:rsidRPr="0024230B">
        <w:rPr>
          <w:rFonts w:ascii="Times New Roman" w:eastAsia="Times New Roman" w:hAnsi="Times New Roman" w:cs="Times New Roman"/>
          <w:bCs/>
          <w:kern w:val="32"/>
          <w:sz w:val="30"/>
          <w:szCs w:val="30"/>
          <w:lang w:val="be-BY" w:eastAsia="x-none"/>
        </w:rPr>
        <w:t xml:space="preserve">(у раздзеле прадстаўлены абноўленыя вучэбныя праграмы, новыя вучэбныя дапаможнікі для ўстаноў агульнай сярэдняй адукацыі, </w:t>
      </w:r>
      <w:r w:rsidRPr="0024230B">
        <w:rPr>
          <w:rFonts w:ascii="Times New Roman" w:eastAsia="Times New Roman" w:hAnsi="Times New Roman" w:cs="Times New Roman"/>
          <w:sz w:val="30"/>
          <w:szCs w:val="30"/>
          <w:lang w:val="be-BY"/>
        </w:rPr>
        <w:t xml:space="preserve">вынікі анкетавання па пытаннях якасці новых вучэбных дапаможнікаў, прадастаўлена магчымасць задаць пытанне аўтарам вучэбных дапаможнікаў): </w:t>
      </w:r>
      <w:hyperlink r:id="rId43" w:history="1">
        <w:r w:rsidRPr="0024230B">
          <w:rPr>
            <w:rFonts w:ascii="Times New Roman" w:eastAsia="Times New Roman" w:hAnsi="Times New Roman" w:cs="Times New Roman"/>
            <w:bCs/>
            <w:i/>
            <w:color w:val="0000FF"/>
            <w:kern w:val="32"/>
            <w:sz w:val="30"/>
            <w:szCs w:val="30"/>
            <w:u w:val="single"/>
            <w:lang w:val="be-BY" w:eastAsia="x-none"/>
          </w:rPr>
          <w:t>https://adu.by</w:t>
        </w:r>
        <w:r w:rsidRPr="0024230B">
          <w:rPr>
            <w:rFonts w:ascii="Times New Roman" w:eastAsia="Times New Roman" w:hAnsi="Times New Roman" w:cs="Times New Roman"/>
            <w:bCs/>
            <w:i/>
            <w:kern w:val="32"/>
            <w:sz w:val="30"/>
            <w:szCs w:val="30"/>
            <w:lang w:val="be-BY" w:eastAsia="x-none"/>
          </w:rPr>
          <w:t>/</w:t>
        </w:r>
      </w:hyperlink>
      <w:r w:rsidRPr="0024230B">
        <w:rPr>
          <w:rFonts w:ascii="Times New Roman" w:eastAsia="Times New Roman" w:hAnsi="Times New Roman" w:cs="Times New Roman"/>
          <w:bCs/>
          <w:i/>
          <w:color w:val="0070C0"/>
          <w:kern w:val="32"/>
          <w:sz w:val="30"/>
          <w:szCs w:val="30"/>
          <w:lang w:val="be-BY" w:eastAsia="x-none"/>
        </w:rPr>
        <w:t xml:space="preserve"> </w:t>
      </w:r>
      <w:hyperlink r:id="rId44" w:history="1">
        <w:r w:rsidRPr="0024230B">
          <w:rPr>
            <w:rFonts w:ascii="Times New Roman" w:eastAsia="Times New Roman" w:hAnsi="Times New Roman" w:cs="Times New Roman"/>
            <w:bCs/>
            <w:i/>
            <w:color w:val="0000FF"/>
            <w:kern w:val="32"/>
            <w:sz w:val="30"/>
            <w:szCs w:val="30"/>
            <w:u w:val="single"/>
            <w:lang w:val="be-BY" w:eastAsia="x-none"/>
          </w:rPr>
          <w:t>Педагогам / Новыя падручнікі. Вучэбныя праграмы</w:t>
        </w:r>
      </w:hyperlink>
      <w:r w:rsidRPr="0024230B">
        <w:rPr>
          <w:rFonts w:ascii="Times New Roman" w:eastAsia="Times New Roman" w:hAnsi="Times New Roman" w:cs="Times New Roman"/>
          <w:bCs/>
          <w:i/>
          <w:kern w:val="32"/>
          <w:sz w:val="30"/>
          <w:szCs w:val="30"/>
          <w:lang w:val="be-BY" w:eastAsia="x-none"/>
        </w:rPr>
        <w:t>;</w:t>
      </w:r>
      <w:r w:rsidRPr="0024230B">
        <w:rPr>
          <w:rFonts w:ascii="Times New Roman" w:eastAsia="Times New Roman" w:hAnsi="Times New Roman" w:cs="Times New Roman"/>
          <w:bCs/>
          <w:kern w:val="32"/>
          <w:sz w:val="30"/>
          <w:szCs w:val="30"/>
          <w:lang w:val="be-BY" w:eastAsia="x-none"/>
        </w:rPr>
        <w:t xml:space="preserve"> </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Times New Roman" w:hAnsi="Times New Roman" w:cs="Times New Roman"/>
          <w:bCs/>
          <w:i/>
          <w:kern w:val="32"/>
          <w:sz w:val="30"/>
          <w:szCs w:val="30"/>
          <w:lang w:val="be-BY" w:eastAsia="x-none"/>
        </w:rPr>
        <w:t>«Школа Актыўнага Грамадзяніна»</w:t>
      </w:r>
      <w:r w:rsidRPr="0024230B">
        <w:rPr>
          <w:rFonts w:ascii="Times New Roman" w:eastAsia="Times New Roman" w:hAnsi="Times New Roman" w:cs="Times New Roman"/>
          <w:bCs/>
          <w:kern w:val="32"/>
          <w:sz w:val="30"/>
          <w:szCs w:val="30"/>
          <w:lang w:val="be-BY" w:eastAsia="x-none"/>
        </w:rPr>
        <w:t xml:space="preserve"> (у раздзеле размяшчаюцца матэрыялы для арганізацыі і правядзення мерапрыемстваў рэспубліканскага інфармацыйна-адукацыйнага праекта «ШАГ»)</w:t>
      </w:r>
      <w:r w:rsidRPr="0024230B">
        <w:rPr>
          <w:rFonts w:ascii="Times New Roman" w:eastAsia="Calibri" w:hAnsi="Times New Roman" w:cs="Times New Roman"/>
          <w:sz w:val="30"/>
          <w:szCs w:val="30"/>
          <w:lang w:val="be-BY" w:eastAsia="be-BY"/>
        </w:rPr>
        <w:t>:</w:t>
      </w:r>
      <w:r w:rsidRPr="0024230B">
        <w:rPr>
          <w:rFonts w:ascii="Times New Roman" w:eastAsia="Calibri" w:hAnsi="Times New Roman" w:cs="Times New Roman"/>
          <w:color w:val="0070C0"/>
          <w:sz w:val="30"/>
          <w:szCs w:val="30"/>
          <w:lang w:val="be-BY" w:eastAsia="be-BY"/>
        </w:rPr>
        <w:t xml:space="preserve"> </w:t>
      </w:r>
      <w:hyperlink r:id="rId45" w:history="1">
        <w:r w:rsidRPr="0024230B">
          <w:rPr>
            <w:rFonts w:ascii="Times New Roman" w:eastAsia="Calibri" w:hAnsi="Times New Roman" w:cs="Times New Roman"/>
            <w:i/>
            <w:color w:val="0000FF"/>
            <w:sz w:val="30"/>
            <w:szCs w:val="30"/>
            <w:u w:val="single"/>
            <w:lang w:val="be-BY" w:eastAsia="be-BY"/>
          </w:rPr>
          <w:t>https://adu.by</w:t>
        </w:r>
        <w:r w:rsidRPr="0024230B">
          <w:rPr>
            <w:rFonts w:ascii="Times New Roman" w:eastAsia="Calibri" w:hAnsi="Times New Roman" w:cs="Times New Roman"/>
            <w:i/>
            <w:sz w:val="30"/>
            <w:szCs w:val="30"/>
            <w:lang w:val="be-BY" w:eastAsia="be-BY"/>
          </w:rPr>
          <w:t>/</w:t>
        </w:r>
      </w:hyperlink>
      <w:r w:rsidRPr="0024230B">
        <w:rPr>
          <w:rFonts w:ascii="Times New Roman" w:eastAsia="Calibri" w:hAnsi="Times New Roman" w:cs="Times New Roman"/>
          <w:i/>
          <w:color w:val="0070C0"/>
          <w:sz w:val="30"/>
          <w:szCs w:val="30"/>
          <w:lang w:val="be-BY" w:eastAsia="be-BY"/>
        </w:rPr>
        <w:t xml:space="preserve"> </w:t>
      </w:r>
      <w:hyperlink r:id="rId46" w:history="1">
        <w:r w:rsidRPr="0024230B">
          <w:rPr>
            <w:rFonts w:ascii="Times New Roman" w:eastAsia="Calibri" w:hAnsi="Times New Roman" w:cs="Times New Roman"/>
            <w:i/>
            <w:color w:val="0070C0"/>
            <w:sz w:val="30"/>
            <w:szCs w:val="30"/>
            <w:u w:val="single"/>
            <w:lang w:val="be-BY" w:eastAsia="be-BY"/>
          </w:rPr>
          <w:t>Педагогам / Школа Актыўнага Грамадзяніна</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Times New Roman" w:hAnsi="Times New Roman" w:cs="Times New Roman"/>
          <w:bCs/>
          <w:i/>
          <w:kern w:val="32"/>
          <w:sz w:val="30"/>
          <w:szCs w:val="30"/>
          <w:lang w:val="be-BY" w:eastAsia="x-none"/>
        </w:rPr>
        <w:lastRenderedPageBreak/>
        <w:t>«Актуальныя практыкі і тэхналогіі выхавання»</w:t>
      </w:r>
      <w:r w:rsidRPr="0024230B">
        <w:rPr>
          <w:rFonts w:ascii="Times New Roman" w:eastAsia="Times New Roman" w:hAnsi="Times New Roman" w:cs="Times New Roman"/>
          <w:bCs/>
          <w:kern w:val="32"/>
          <w:sz w:val="30"/>
          <w:szCs w:val="30"/>
          <w:lang w:val="be-BY" w:eastAsia="x-none"/>
        </w:rPr>
        <w:t xml:space="preserve"> (змяшчае матэрыялы па эфектыўнай практыцы патрыятычнага выхавання падрастаючага пакалення ў сучасных умовах ва ўстановах адукацыі, рэспубліканскага культурна-патрыятычнага кінамарафону «Глядзі і памятай», прысвечанага 80-годдзю пачатку Вялікай Айчыннай вайны, электронныя каталогі матэрыялаў, прадстаўленых на XIX Рэспубліканскай выставе навукова-метадычнай літаратуры, педагагічнага вопыту і творчасці вучнёўскай моладзі, прысвечанай Году народнага адзінства): </w:t>
      </w:r>
      <w:hyperlink r:id="rId47" w:history="1">
        <w:r w:rsidRPr="0024230B">
          <w:rPr>
            <w:rFonts w:ascii="Times New Roman" w:eastAsia="Calibri" w:hAnsi="Times New Roman" w:cs="Times New Roman"/>
            <w:i/>
            <w:color w:val="0000FF"/>
            <w:sz w:val="30"/>
            <w:szCs w:val="30"/>
            <w:u w:val="single"/>
            <w:lang w:val="be-BY" w:eastAsia="be-BY"/>
          </w:rPr>
          <w:t>https://adu.by</w:t>
        </w:r>
        <w:r w:rsidRPr="0024230B">
          <w:rPr>
            <w:rFonts w:ascii="Times New Roman" w:eastAsia="Calibri" w:hAnsi="Times New Roman" w:cs="Times New Roman"/>
            <w:i/>
            <w:sz w:val="30"/>
            <w:szCs w:val="30"/>
            <w:lang w:val="be-BY" w:eastAsia="be-BY"/>
          </w:rPr>
          <w:t>/</w:t>
        </w:r>
      </w:hyperlink>
      <w:r w:rsidRPr="0024230B">
        <w:rPr>
          <w:rFonts w:ascii="Times New Roman" w:eastAsia="Calibri" w:hAnsi="Times New Roman" w:cs="Times New Roman"/>
          <w:i/>
          <w:color w:val="0070C0"/>
          <w:sz w:val="30"/>
          <w:szCs w:val="30"/>
          <w:lang w:val="be-BY" w:eastAsia="be-BY"/>
        </w:rPr>
        <w:t xml:space="preserve"> </w:t>
      </w:r>
      <w:hyperlink r:id="rId48" w:history="1">
        <w:r w:rsidRPr="0024230B">
          <w:rPr>
            <w:rFonts w:ascii="Times New Roman" w:eastAsia="Calibri" w:hAnsi="Times New Roman" w:cs="Times New Roman"/>
            <w:i/>
            <w:color w:val="0070C0"/>
            <w:sz w:val="30"/>
            <w:szCs w:val="30"/>
            <w:u w:val="single"/>
            <w:lang w:val="be-BY" w:eastAsia="be-BY"/>
          </w:rPr>
          <w:t>Педагогам</w:t>
        </w:r>
        <w:r w:rsidR="00CB297B">
          <w:rPr>
            <w:rFonts w:ascii="Times New Roman" w:eastAsia="Calibri" w:hAnsi="Times New Roman" w:cs="Times New Roman"/>
            <w:i/>
            <w:color w:val="0070C0"/>
            <w:sz w:val="30"/>
            <w:szCs w:val="30"/>
            <w:u w:val="single"/>
            <w:lang w:val="be-BY" w:eastAsia="be-BY"/>
          </w:rPr>
          <w:t> </w:t>
        </w:r>
        <w:r w:rsidRPr="0024230B">
          <w:rPr>
            <w:rFonts w:ascii="Times New Roman" w:eastAsia="Calibri" w:hAnsi="Times New Roman" w:cs="Times New Roman"/>
            <w:i/>
            <w:color w:val="0070C0"/>
            <w:sz w:val="30"/>
            <w:szCs w:val="30"/>
            <w:u w:val="single"/>
            <w:lang w:val="be-BY" w:eastAsia="be-BY"/>
          </w:rPr>
          <w:t>/ Актуальныя практыкі і тэхналогіі выхавання</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Times New Roman" w:hAnsi="Times New Roman" w:cs="Times New Roman"/>
          <w:bCs/>
          <w:i/>
          <w:kern w:val="32"/>
          <w:sz w:val="30"/>
          <w:szCs w:val="30"/>
          <w:lang w:val="be-BY" w:eastAsia="x-none"/>
        </w:rPr>
        <w:t xml:space="preserve">«Арганізацыя выхавання» </w:t>
      </w:r>
      <w:r w:rsidRPr="0024230B">
        <w:rPr>
          <w:rFonts w:ascii="Times New Roman" w:eastAsia="Times New Roman" w:hAnsi="Times New Roman" w:cs="Times New Roman"/>
          <w:bCs/>
          <w:kern w:val="32"/>
          <w:sz w:val="30"/>
          <w:szCs w:val="30"/>
          <w:lang w:val="be-BY" w:eastAsia="x-none"/>
        </w:rPr>
        <w:t xml:space="preserve">(у раздзеле размешчаны нарматыўныя прававыя акты, інструктыўна-метадычныя матэрыялы ў сферы выхавання і дадатковай адукацыі дзяцей і вучнёўскай моладзі, тыпавыя праграмы дадатковай адукацыі дзяцей і моладзі, артыкулы па тэорыі і практыцы выхавання): </w:t>
      </w:r>
      <w:hyperlink r:id="rId49" w:history="1">
        <w:r w:rsidRPr="0024230B">
          <w:rPr>
            <w:rFonts w:ascii="Times New Roman" w:eastAsia="Times New Roman" w:hAnsi="Times New Roman" w:cs="Times New Roman"/>
            <w:bCs/>
            <w:i/>
            <w:color w:val="0000FF"/>
            <w:kern w:val="32"/>
            <w:sz w:val="30"/>
            <w:szCs w:val="30"/>
            <w:u w:val="single"/>
            <w:lang w:val="be-BY" w:eastAsia="x-none"/>
          </w:rPr>
          <w:t>https://adu.by</w:t>
        </w:r>
        <w:r w:rsidRPr="0024230B">
          <w:rPr>
            <w:rFonts w:ascii="Times New Roman" w:eastAsia="Times New Roman" w:hAnsi="Times New Roman" w:cs="Times New Roman"/>
            <w:bCs/>
            <w:i/>
            <w:kern w:val="32"/>
            <w:sz w:val="30"/>
            <w:szCs w:val="30"/>
            <w:lang w:val="be-BY" w:eastAsia="x-none"/>
          </w:rPr>
          <w:t>/</w:t>
        </w:r>
      </w:hyperlink>
      <w:r w:rsidRPr="0024230B">
        <w:rPr>
          <w:rFonts w:ascii="Times New Roman" w:eastAsia="Times New Roman" w:hAnsi="Times New Roman" w:cs="Times New Roman"/>
          <w:bCs/>
          <w:i/>
          <w:color w:val="0070C0"/>
          <w:kern w:val="32"/>
          <w:sz w:val="30"/>
          <w:szCs w:val="30"/>
          <w:lang w:val="be-BY" w:eastAsia="x-none"/>
        </w:rPr>
        <w:t xml:space="preserve"> </w:t>
      </w:r>
      <w:hyperlink r:id="rId50" w:history="1">
        <w:r w:rsidRPr="0024230B">
          <w:rPr>
            <w:rFonts w:ascii="Times New Roman" w:eastAsia="Times New Roman" w:hAnsi="Times New Roman" w:cs="Times New Roman"/>
            <w:bCs/>
            <w:i/>
            <w:color w:val="0000FF"/>
            <w:kern w:val="32"/>
            <w:sz w:val="30"/>
            <w:szCs w:val="30"/>
            <w:u w:val="single"/>
            <w:lang w:val="be-BY" w:eastAsia="x-none"/>
          </w:rPr>
          <w:t>Галоўная / Адукацыйны працэс. 2022/2023 навучальны год / Арганізацыя выхавання</w:t>
        </w:r>
      </w:hyperlink>
      <w:r w:rsidRPr="0024230B">
        <w:rPr>
          <w:rFonts w:ascii="Times New Roman" w:eastAsia="Times New Roman" w:hAnsi="Times New Roman" w:cs="Times New Roman"/>
          <w:bCs/>
          <w:i/>
          <w:kern w:val="32"/>
          <w:sz w:val="30"/>
          <w:szCs w:val="30"/>
          <w:lang w:val="be-BY" w:eastAsia="x-none"/>
        </w:rPr>
        <w:t>;</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i/>
          <w:sz w:val="30"/>
          <w:szCs w:val="30"/>
          <w:lang w:val="be-BY" w:eastAsia="be-BY"/>
        </w:rPr>
      </w:pPr>
      <w:r w:rsidRPr="0024230B">
        <w:rPr>
          <w:rFonts w:ascii="Times New Roman" w:eastAsia="Calibri" w:hAnsi="Times New Roman" w:cs="Times New Roman"/>
          <w:i/>
          <w:sz w:val="30"/>
          <w:szCs w:val="30"/>
          <w:lang w:val="be-BY" w:eastAsia="be-BY"/>
        </w:rPr>
        <w:t xml:space="preserve">«Рэспубліканскі маніторынг якасці адукацыі» </w:t>
      </w:r>
      <w:r w:rsidRPr="0024230B">
        <w:rPr>
          <w:rFonts w:ascii="Times New Roman" w:eastAsia="Calibri" w:hAnsi="Times New Roman" w:cs="Times New Roman"/>
          <w:sz w:val="30"/>
          <w:szCs w:val="30"/>
          <w:lang w:val="be-BY" w:eastAsia="be-BY"/>
        </w:rPr>
        <w:t xml:space="preserve">(у раздзеле прадстаўлены інструктыўна-метадычныя і дыягнастычныя матэрыялы для арганізацыі і правядзення маніторынгавых даследаванняў якасці адукацыі, вынікі праведзеных маніторынгавых даследаванняў, рэкамендацыі па павышэнні якасці адукацыі): </w:t>
      </w:r>
      <w:hyperlink r:id="rId51" w:history="1">
        <w:r w:rsidRPr="0024230B">
          <w:rPr>
            <w:rFonts w:ascii="Times New Roman" w:eastAsia="Calibri" w:hAnsi="Times New Roman" w:cs="Times New Roman"/>
            <w:i/>
            <w:color w:val="0000FF"/>
            <w:sz w:val="30"/>
            <w:szCs w:val="30"/>
            <w:u w:val="single"/>
            <w:lang w:val="be-BY" w:eastAsia="be-BY"/>
          </w:rPr>
          <w:t>https://adu.by</w:t>
        </w:r>
        <w:r w:rsidRPr="0024230B">
          <w:rPr>
            <w:rFonts w:ascii="Times New Roman" w:eastAsia="Calibri" w:hAnsi="Times New Roman" w:cs="Times New Roman"/>
            <w:i/>
            <w:sz w:val="30"/>
            <w:szCs w:val="30"/>
            <w:lang w:val="be-BY" w:eastAsia="be-BY"/>
          </w:rPr>
          <w:t>/</w:t>
        </w:r>
      </w:hyperlink>
      <w:r w:rsidRPr="0024230B">
        <w:rPr>
          <w:rFonts w:ascii="Times New Roman" w:eastAsia="Calibri" w:hAnsi="Times New Roman" w:cs="Times New Roman"/>
          <w:i/>
          <w:color w:val="0070C0"/>
          <w:sz w:val="30"/>
          <w:szCs w:val="30"/>
          <w:lang w:val="be-BY" w:eastAsia="be-BY"/>
        </w:rPr>
        <w:t xml:space="preserve"> </w:t>
      </w:r>
      <w:hyperlink r:id="rId52" w:history="1">
        <w:r w:rsidRPr="0024230B">
          <w:rPr>
            <w:rFonts w:ascii="Times New Roman" w:eastAsia="Calibri" w:hAnsi="Times New Roman" w:cs="Times New Roman"/>
            <w:i/>
            <w:color w:val="0070C0"/>
            <w:sz w:val="30"/>
            <w:szCs w:val="30"/>
            <w:u w:val="single"/>
            <w:lang w:val="be-BY" w:eastAsia="be-BY"/>
          </w:rPr>
          <w:t>Педагогам / Рэспубліканскі маніторынг якасці адукацыі</w:t>
        </w:r>
      </w:hyperlink>
      <w:r w:rsidRPr="0024230B">
        <w:rPr>
          <w:rFonts w:ascii="Times New Roman" w:eastAsia="Calibri" w:hAnsi="Times New Roman" w:cs="Times New Roman"/>
          <w:i/>
          <w:sz w:val="30"/>
          <w:szCs w:val="30"/>
          <w:lang w:val="be-BY" w:eastAsia="be-BY"/>
        </w:rPr>
        <w:t>.</w:t>
      </w:r>
    </w:p>
    <w:p w:rsidR="0024230B" w:rsidRPr="0024230B" w:rsidRDefault="0024230B" w:rsidP="0024230B">
      <w:pPr>
        <w:spacing w:after="0" w:line="240" w:lineRule="auto"/>
        <w:ind w:firstLine="708"/>
        <w:jc w:val="both"/>
        <w:rPr>
          <w:rFonts w:ascii="Times New Roman" w:eastAsia="Calibri" w:hAnsi="Times New Roman" w:cs="Times New Roman"/>
          <w:sz w:val="30"/>
          <w:szCs w:val="30"/>
          <w:lang w:val="be-BY"/>
        </w:rPr>
      </w:pPr>
      <w:r w:rsidRPr="0024230B">
        <w:rPr>
          <w:rFonts w:ascii="Times New Roman" w:eastAsia="Times New Roman" w:hAnsi="Times New Roman" w:cs="Times New Roman"/>
          <w:sz w:val="30"/>
          <w:szCs w:val="30"/>
          <w:lang w:val="be-BY" w:eastAsia="be-BY"/>
        </w:rPr>
        <w:t xml:space="preserve">Звяртаем увагу, што </w:t>
      </w:r>
      <w:r w:rsidRPr="0024230B">
        <w:rPr>
          <w:rFonts w:ascii="Times New Roman" w:eastAsia="Times New Roman" w:hAnsi="Times New Roman" w:cs="Times New Roman"/>
          <w:b/>
          <w:sz w:val="30"/>
          <w:szCs w:val="30"/>
          <w:lang w:val="be-BY"/>
        </w:rPr>
        <w:t xml:space="preserve">адзіны інфармацыйна-адукацыйны рэсурс </w:t>
      </w:r>
      <w:r w:rsidRPr="0024230B">
        <w:rPr>
          <w:rFonts w:ascii="Times New Roman" w:eastAsia="Times New Roman" w:hAnsi="Times New Roman" w:cs="Times New Roman"/>
          <w:sz w:val="30"/>
          <w:szCs w:val="30"/>
          <w:lang w:val="be-BY"/>
        </w:rPr>
        <w:t xml:space="preserve">(АІАР) Рэспублікі Беларусь </w:t>
      </w:r>
      <w:r w:rsidRPr="0024230B">
        <w:rPr>
          <w:rFonts w:ascii="Times New Roman" w:eastAsia="Times New Roman" w:hAnsi="Times New Roman" w:cs="Times New Roman"/>
          <w:bCs/>
          <w:i/>
          <w:sz w:val="30"/>
          <w:szCs w:val="30"/>
          <w:lang w:val="be-BY"/>
        </w:rPr>
        <w:t>(</w:t>
      </w:r>
      <w:hyperlink r:id="rId53" w:history="1">
        <w:r w:rsidRPr="0024230B">
          <w:rPr>
            <w:rFonts w:ascii="Times New Roman" w:eastAsia="Times New Roman" w:hAnsi="Times New Roman" w:cs="Times New Roman"/>
            <w:bCs/>
            <w:i/>
            <w:color w:val="0070C0"/>
            <w:sz w:val="30"/>
            <w:szCs w:val="30"/>
            <w:u w:val="single"/>
            <w:lang w:val="be-BY"/>
          </w:rPr>
          <w:t>https://eior.by</w:t>
        </w:r>
      </w:hyperlink>
      <w:r w:rsidRPr="0024230B">
        <w:rPr>
          <w:rFonts w:ascii="Times New Roman" w:eastAsia="Times New Roman" w:hAnsi="Times New Roman" w:cs="Times New Roman"/>
          <w:bCs/>
          <w:i/>
          <w:sz w:val="30"/>
          <w:szCs w:val="30"/>
          <w:lang w:val="be-BY"/>
        </w:rPr>
        <w:t>)</w:t>
      </w:r>
      <w:r w:rsidRPr="0024230B">
        <w:rPr>
          <w:rFonts w:ascii="Times New Roman" w:eastAsia="Times New Roman" w:hAnsi="Times New Roman" w:cs="Times New Roman"/>
          <w:bCs/>
          <w:i/>
          <w:color w:val="0070C0"/>
          <w:sz w:val="30"/>
          <w:szCs w:val="30"/>
          <w:lang w:val="be-BY"/>
        </w:rPr>
        <w:t xml:space="preserve"> </w:t>
      </w:r>
      <w:r w:rsidRPr="0024230B">
        <w:rPr>
          <w:rFonts w:ascii="Times New Roman" w:eastAsia="Calibri" w:hAnsi="Times New Roman" w:cs="Times New Roman"/>
          <w:sz w:val="30"/>
          <w:szCs w:val="30"/>
          <w:lang w:val="be-BY"/>
        </w:rPr>
        <w:t>дапоўнены рубрыкай «Падрыхтоўка да цэнтралізаванага тэсціравання», у якой размешчаны матэрыялы па вучэбных прадметах «Беларуская мова», «Руская мова», «Матэматыка», «Фізіка», «Хімія».</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 xml:space="preserve">На нацыянальным адукацыйным партале </w:t>
      </w:r>
      <w:r w:rsidRPr="0024230B">
        <w:rPr>
          <w:rFonts w:ascii="Times New Roman" w:eastAsia="Times New Roman" w:hAnsi="Times New Roman" w:cs="Times New Roman"/>
          <w:i/>
          <w:sz w:val="30"/>
          <w:szCs w:val="30"/>
          <w:lang w:val="be-BY" w:bidi="en-US"/>
        </w:rPr>
        <w:t>(</w:t>
      </w:r>
      <w:hyperlink r:id="rId54" w:history="1">
        <w:r w:rsidRPr="0024230B">
          <w:rPr>
            <w:rFonts w:ascii="Times New Roman" w:eastAsia="Times New Roman" w:hAnsi="Times New Roman" w:cs="Times New Roman"/>
            <w:i/>
            <w:color w:val="0070C0"/>
            <w:sz w:val="30"/>
            <w:szCs w:val="30"/>
            <w:u w:val="single"/>
            <w:lang w:val="be-BY"/>
          </w:rPr>
          <w:t>https://adu.by</w:t>
        </w:r>
      </w:hyperlink>
      <w:r w:rsidRPr="0024230B">
        <w:rPr>
          <w:rFonts w:ascii="Times New Roman" w:eastAsia="Times New Roman" w:hAnsi="Times New Roman" w:cs="Times New Roman"/>
          <w:i/>
          <w:sz w:val="30"/>
          <w:szCs w:val="30"/>
          <w:lang w:val="be-BY" w:bidi="en-US"/>
        </w:rPr>
        <w:t>)</w:t>
      </w:r>
      <w:r w:rsidRPr="0024230B">
        <w:rPr>
          <w:rFonts w:ascii="Times New Roman" w:eastAsia="Times New Roman" w:hAnsi="Times New Roman" w:cs="Times New Roman"/>
          <w:color w:val="0070C0"/>
          <w:sz w:val="30"/>
          <w:szCs w:val="30"/>
          <w:lang w:val="be-BY" w:bidi="en-US"/>
        </w:rPr>
        <w:t xml:space="preserve"> </w:t>
      </w:r>
      <w:r w:rsidRPr="0024230B">
        <w:rPr>
          <w:rFonts w:ascii="Times New Roman" w:eastAsia="Times New Roman" w:hAnsi="Times New Roman" w:cs="Times New Roman"/>
          <w:sz w:val="30"/>
          <w:szCs w:val="30"/>
          <w:lang w:val="be-BY"/>
        </w:rPr>
        <w:t xml:space="preserve">у раздзеле «Электроннае навучанне» </w:t>
      </w:r>
      <w:r w:rsidRPr="0024230B">
        <w:rPr>
          <w:rFonts w:ascii="Times New Roman" w:eastAsia="Times New Roman" w:hAnsi="Times New Roman" w:cs="Times New Roman"/>
          <w:i/>
          <w:sz w:val="30"/>
          <w:szCs w:val="30"/>
          <w:lang w:val="be-BY" w:bidi="en-US"/>
        </w:rPr>
        <w:t>(</w:t>
      </w:r>
      <w:hyperlink r:id="rId55" w:history="1">
        <w:r w:rsidRPr="0024230B">
          <w:rPr>
            <w:rFonts w:ascii="Times New Roman" w:eastAsia="Times New Roman" w:hAnsi="Times New Roman" w:cs="Times New Roman"/>
            <w:i/>
            <w:color w:val="0070C0"/>
            <w:sz w:val="30"/>
            <w:szCs w:val="30"/>
            <w:u w:val="single"/>
            <w:lang w:val="be-BY" w:bidi="en-US"/>
          </w:rPr>
          <w:t>https://e-vedy.adu.by</w:t>
        </w:r>
      </w:hyperlink>
      <w:r w:rsidRPr="0024230B">
        <w:rPr>
          <w:rFonts w:ascii="Times New Roman" w:eastAsia="Times New Roman" w:hAnsi="Times New Roman" w:cs="Times New Roman"/>
          <w:i/>
          <w:sz w:val="30"/>
          <w:szCs w:val="30"/>
          <w:lang w:val="be-BY" w:bidi="en-US"/>
        </w:rPr>
        <w:t xml:space="preserve">) </w:t>
      </w:r>
      <w:r w:rsidRPr="0024230B">
        <w:rPr>
          <w:rFonts w:ascii="Times New Roman" w:eastAsia="Times New Roman" w:hAnsi="Times New Roman" w:cs="Times New Roman"/>
          <w:sz w:val="30"/>
          <w:szCs w:val="30"/>
          <w:lang w:val="be-BY" w:bidi="en-US"/>
        </w:rPr>
        <w:t>размешчаны электронныя адукацыйныя рэсурсы для сістэмы агульнай сярэдняй і спецыяльнай адукацыі. Гэты рэсурс даступны для ўсіх жадаючых на бязвыплатнай аснове пасля працэдуры рэгістрацыі.</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 xml:space="preserve">У раздзеле партала </w:t>
      </w:r>
      <w:r w:rsidRPr="0024230B">
        <w:rPr>
          <w:rFonts w:ascii="Times New Roman" w:eastAsia="Times New Roman" w:hAnsi="Times New Roman" w:cs="Times New Roman"/>
          <w:sz w:val="30"/>
          <w:szCs w:val="30"/>
        </w:rPr>
        <w:t>«</w:t>
      </w:r>
      <w:r w:rsidRPr="0024230B">
        <w:rPr>
          <w:rFonts w:ascii="Times New Roman" w:eastAsia="Times New Roman" w:hAnsi="Times New Roman" w:cs="Times New Roman"/>
          <w:sz w:val="30"/>
          <w:szCs w:val="30"/>
          <w:lang w:val="be-BY"/>
        </w:rPr>
        <w:t>Электронная бібліятэка</w:t>
      </w:r>
      <w:r w:rsidRPr="0024230B">
        <w:rPr>
          <w:rFonts w:ascii="Times New Roman" w:eastAsia="Times New Roman" w:hAnsi="Times New Roman" w:cs="Times New Roman"/>
          <w:sz w:val="30"/>
          <w:szCs w:val="30"/>
        </w:rPr>
        <w:t>»</w:t>
      </w:r>
      <w:r w:rsidRPr="0024230B">
        <w:rPr>
          <w:rFonts w:ascii="Times New Roman" w:eastAsia="Times New Roman" w:hAnsi="Times New Roman" w:cs="Times New Roman"/>
          <w:sz w:val="30"/>
          <w:szCs w:val="30"/>
          <w:lang w:val="be-BY"/>
        </w:rPr>
        <w:t xml:space="preserve"> размешчаны:</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bidi="en-US"/>
        </w:rPr>
      </w:pPr>
      <w:r w:rsidRPr="0024230B">
        <w:rPr>
          <w:rFonts w:ascii="Times New Roman" w:eastAsia="Times New Roman" w:hAnsi="Times New Roman" w:cs="Times New Roman"/>
          <w:sz w:val="30"/>
          <w:szCs w:val="30"/>
          <w:lang w:val="be-BY"/>
        </w:rPr>
        <w:t xml:space="preserve">электронныя версіі вучэбных дапаможнікаў для ўстаноў агульнай сярэдняй адукацыі, дапушчаных Міністэрствам адукацыі Рэспублікі Беларусь да выкарыстання ў адукацыйным працэсе ў 2022/2023 навучальным годзе </w:t>
      </w:r>
      <w:r w:rsidRPr="0024230B">
        <w:rPr>
          <w:rFonts w:ascii="Times New Roman" w:eastAsia="Times New Roman" w:hAnsi="Times New Roman" w:cs="Times New Roman"/>
          <w:i/>
          <w:sz w:val="30"/>
          <w:szCs w:val="30"/>
          <w:lang w:val="be-BY"/>
        </w:rPr>
        <w:t>(</w:t>
      </w:r>
      <w:hyperlink r:id="rId56" w:history="1">
        <w:r w:rsidRPr="0024230B">
          <w:rPr>
            <w:rFonts w:ascii="Times New Roman" w:eastAsia="Times New Roman" w:hAnsi="Times New Roman" w:cs="Times New Roman"/>
            <w:i/>
            <w:color w:val="0070C0"/>
            <w:sz w:val="30"/>
            <w:szCs w:val="30"/>
            <w:u w:val="single"/>
            <w:lang w:val="be-BY"/>
          </w:rPr>
          <w:t>http://e-padruchnik.adu.by</w:t>
        </w:r>
      </w:hyperlink>
      <w:r w:rsidRPr="0024230B">
        <w:rPr>
          <w:rFonts w:ascii="Times New Roman" w:eastAsia="Times New Roman" w:hAnsi="Times New Roman" w:cs="Times New Roman"/>
          <w:i/>
          <w:sz w:val="30"/>
          <w:szCs w:val="30"/>
          <w:lang w:val="be-BY"/>
        </w:rPr>
        <w:t>)</w:t>
      </w:r>
      <w:r w:rsidRPr="0024230B">
        <w:rPr>
          <w:rFonts w:ascii="Times New Roman" w:eastAsia="Times New Roman" w:hAnsi="Times New Roman" w:cs="Times New Roman"/>
          <w:sz w:val="30"/>
          <w:szCs w:val="30"/>
          <w:lang w:val="be-BY" w:bidi="en-US"/>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 xml:space="preserve">электронныя дадаткі да вучэбных дапаможнікаў па замежных мовах </w:t>
      </w:r>
      <w:r w:rsidRPr="0024230B">
        <w:rPr>
          <w:rFonts w:ascii="Times New Roman" w:eastAsia="Times New Roman" w:hAnsi="Times New Roman" w:cs="Times New Roman"/>
          <w:i/>
          <w:sz w:val="30"/>
          <w:szCs w:val="30"/>
          <w:lang w:val="be-BY"/>
        </w:rPr>
        <w:t>(</w:t>
      </w:r>
      <w:hyperlink r:id="rId57" w:history="1">
        <w:r w:rsidRPr="0024230B">
          <w:rPr>
            <w:rFonts w:ascii="Times New Roman" w:eastAsia="Times New Roman" w:hAnsi="Times New Roman" w:cs="Times New Roman"/>
            <w:i/>
            <w:color w:val="0070C0"/>
            <w:sz w:val="30"/>
            <w:szCs w:val="30"/>
            <w:u w:val="single"/>
            <w:lang w:val="be-BY"/>
          </w:rPr>
          <w:t>https://lingvo.adu.by</w:t>
        </w:r>
      </w:hyperlink>
      <w:r w:rsidRPr="0024230B">
        <w:rPr>
          <w:rFonts w:ascii="Times New Roman" w:eastAsia="Times New Roman" w:hAnsi="Times New Roman" w:cs="Times New Roman"/>
          <w:i/>
          <w:sz w:val="30"/>
          <w:szCs w:val="30"/>
          <w:lang w:val="be-BY"/>
        </w:rPr>
        <w:t>)</w:t>
      </w:r>
      <w:r w:rsidRPr="0024230B">
        <w:rPr>
          <w:rFonts w:ascii="Times New Roman" w:eastAsia="Times New Roman" w:hAnsi="Times New Roman" w:cs="Times New Roman"/>
          <w:sz w:val="30"/>
          <w:szCs w:val="30"/>
          <w:lang w:val="be-BY"/>
        </w:rPr>
        <w:t>;</w:t>
      </w:r>
      <w:r w:rsidRPr="0024230B">
        <w:rPr>
          <w:rFonts w:ascii="Times New Roman" w:eastAsia="Times New Roman" w:hAnsi="Times New Roman" w:cs="Times New Roman"/>
          <w:color w:val="0070C0"/>
          <w:sz w:val="30"/>
          <w:szCs w:val="30"/>
          <w:lang w:val="be-BY"/>
        </w:rPr>
        <w:t xml:space="preserve"> </w:t>
      </w:r>
      <w:r w:rsidRPr="0024230B">
        <w:rPr>
          <w:rFonts w:ascii="Times New Roman" w:eastAsia="Times New Roman" w:hAnsi="Times New Roman" w:cs="Times New Roman"/>
          <w:sz w:val="30"/>
          <w:szCs w:val="30"/>
          <w:lang w:val="be-BY"/>
        </w:rPr>
        <w:t xml:space="preserve">па інфарматыцы </w:t>
      </w:r>
      <w:r w:rsidRPr="0024230B">
        <w:rPr>
          <w:rFonts w:ascii="Times New Roman" w:eastAsia="Times New Roman" w:hAnsi="Times New Roman" w:cs="Times New Roman"/>
          <w:i/>
          <w:sz w:val="30"/>
          <w:szCs w:val="30"/>
          <w:lang w:val="be-BY"/>
        </w:rPr>
        <w:t>(</w:t>
      </w:r>
      <w:hyperlink r:id="rId58" w:history="1">
        <w:r w:rsidRPr="0024230B">
          <w:rPr>
            <w:rFonts w:ascii="Times New Roman" w:eastAsia="Times New Roman" w:hAnsi="Times New Roman" w:cs="Times New Roman"/>
            <w:i/>
            <w:color w:val="0070C0"/>
            <w:sz w:val="30"/>
            <w:szCs w:val="30"/>
            <w:u w:val="single"/>
            <w:lang w:val="be-BY"/>
          </w:rPr>
          <w:t>http://informatika6.adu.by</w:t>
        </w:r>
      </w:hyperlink>
      <w:r w:rsidRPr="0024230B">
        <w:rPr>
          <w:rFonts w:ascii="Times New Roman" w:eastAsia="Times New Roman" w:hAnsi="Times New Roman" w:cs="Times New Roman"/>
          <w:sz w:val="30"/>
          <w:szCs w:val="30"/>
          <w:lang w:val="be-BY"/>
        </w:rPr>
        <w:t>;</w:t>
      </w:r>
      <w:r w:rsidRPr="0024230B">
        <w:rPr>
          <w:rFonts w:ascii="Times New Roman" w:eastAsia="Times New Roman" w:hAnsi="Times New Roman" w:cs="Times New Roman"/>
          <w:color w:val="0070C0"/>
          <w:sz w:val="30"/>
          <w:szCs w:val="30"/>
          <w:u w:val="single"/>
          <w:lang w:val="be-BY"/>
        </w:rPr>
        <w:t xml:space="preserve"> </w:t>
      </w:r>
      <w:hyperlink r:id="rId59" w:tgtFrame="_blank" w:history="1">
        <w:r w:rsidRPr="0024230B">
          <w:rPr>
            <w:rFonts w:ascii="Times New Roman" w:eastAsia="Times New Roman" w:hAnsi="Times New Roman" w:cs="Times New Roman"/>
            <w:i/>
            <w:color w:val="0070C0"/>
            <w:sz w:val="30"/>
            <w:szCs w:val="30"/>
            <w:u w:val="single"/>
            <w:lang w:val="be-BY"/>
          </w:rPr>
          <w:t>http://informatika7.adu.by</w:t>
        </w:r>
      </w:hyperlink>
      <w:r w:rsidRPr="0024230B">
        <w:rPr>
          <w:rFonts w:ascii="Times New Roman" w:eastAsia="Times New Roman" w:hAnsi="Times New Roman" w:cs="Times New Roman"/>
          <w:sz w:val="30"/>
          <w:szCs w:val="30"/>
          <w:u w:val="single"/>
          <w:lang w:val="be-BY"/>
        </w:rPr>
        <w:t>;</w:t>
      </w:r>
      <w:r w:rsidRPr="0024230B">
        <w:rPr>
          <w:rFonts w:ascii="Times New Roman" w:eastAsia="Times New Roman" w:hAnsi="Times New Roman" w:cs="Times New Roman"/>
          <w:color w:val="0070C0"/>
          <w:sz w:val="30"/>
          <w:szCs w:val="30"/>
          <w:u w:val="single"/>
          <w:lang w:val="be-BY"/>
        </w:rPr>
        <w:t xml:space="preserve"> </w:t>
      </w:r>
      <w:hyperlink r:id="rId60" w:tgtFrame="_blank" w:history="1">
        <w:r w:rsidRPr="0024230B">
          <w:rPr>
            <w:rFonts w:ascii="Times New Roman" w:eastAsia="Times New Roman" w:hAnsi="Times New Roman" w:cs="Times New Roman"/>
            <w:i/>
            <w:color w:val="0070C0"/>
            <w:sz w:val="30"/>
            <w:szCs w:val="30"/>
            <w:u w:val="single"/>
            <w:lang w:val="be-BY"/>
          </w:rPr>
          <w:t>http://informatika8.adu.by</w:t>
        </w:r>
      </w:hyperlink>
      <w:r w:rsidRPr="0024230B">
        <w:rPr>
          <w:rFonts w:ascii="Times New Roman" w:eastAsia="Times New Roman" w:hAnsi="Times New Roman" w:cs="Times New Roman"/>
          <w:i/>
          <w:sz w:val="30"/>
          <w:szCs w:val="30"/>
          <w:lang w:val="be-BY"/>
        </w:rPr>
        <w:t>)</w:t>
      </w:r>
      <w:r w:rsidRPr="0024230B">
        <w:rPr>
          <w:rFonts w:ascii="Times New Roman" w:eastAsia="Times New Roman" w:hAnsi="Times New Roman" w:cs="Times New Roman"/>
          <w:sz w:val="30"/>
          <w:szCs w:val="30"/>
          <w:lang w:val="be-BY"/>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 xml:space="preserve">электронны адукацыйны рэсурс «Біялогія. 8 клас» </w:t>
      </w:r>
      <w:r w:rsidRPr="0024230B">
        <w:rPr>
          <w:rFonts w:ascii="Times New Roman" w:eastAsia="Times New Roman" w:hAnsi="Times New Roman" w:cs="Times New Roman"/>
          <w:i/>
          <w:sz w:val="30"/>
          <w:szCs w:val="30"/>
          <w:lang w:val="be-BY"/>
        </w:rPr>
        <w:t>(</w:t>
      </w:r>
      <w:hyperlink r:id="rId61" w:history="1">
        <w:r w:rsidRPr="0024230B">
          <w:rPr>
            <w:rFonts w:ascii="Times New Roman" w:eastAsia="Times New Roman" w:hAnsi="Times New Roman" w:cs="Times New Roman"/>
            <w:i/>
            <w:color w:val="0070C0"/>
            <w:sz w:val="30"/>
            <w:szCs w:val="30"/>
            <w:u w:val="single"/>
            <w:lang w:val="be-BY"/>
          </w:rPr>
          <w:t>http://biologia8.adu.by</w:t>
        </w:r>
      </w:hyperlink>
      <w:r w:rsidRPr="0024230B">
        <w:rPr>
          <w:rFonts w:ascii="Times New Roman" w:eastAsia="Times New Roman" w:hAnsi="Times New Roman" w:cs="Times New Roman"/>
          <w:i/>
          <w:sz w:val="30"/>
          <w:szCs w:val="30"/>
          <w:lang w:val="be-BY"/>
        </w:rPr>
        <w:t>)</w:t>
      </w:r>
      <w:r w:rsidRPr="0024230B">
        <w:rPr>
          <w:rFonts w:ascii="Times New Roman" w:eastAsia="Times New Roman" w:hAnsi="Times New Roman" w:cs="Times New Roman"/>
          <w:sz w:val="30"/>
          <w:szCs w:val="30"/>
          <w:lang w:val="be-BY"/>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 xml:space="preserve">электронны сродак навучання «Палітычная карта свету» </w:t>
      </w:r>
      <w:r w:rsidRPr="0024230B">
        <w:rPr>
          <w:rFonts w:ascii="Times New Roman" w:eastAsia="Times New Roman" w:hAnsi="Times New Roman" w:cs="Times New Roman"/>
          <w:i/>
          <w:sz w:val="30"/>
          <w:szCs w:val="30"/>
          <w:lang w:val="be-BY"/>
        </w:rPr>
        <w:lastRenderedPageBreak/>
        <w:t>(</w:t>
      </w:r>
      <w:hyperlink r:id="rId62" w:history="1">
        <w:r w:rsidRPr="0024230B">
          <w:rPr>
            <w:rFonts w:ascii="Times New Roman" w:eastAsia="Times New Roman" w:hAnsi="Times New Roman" w:cs="Times New Roman"/>
            <w:i/>
            <w:color w:val="0070C0"/>
            <w:sz w:val="30"/>
            <w:szCs w:val="30"/>
            <w:u w:val="single"/>
            <w:lang w:val="be-BY"/>
          </w:rPr>
          <w:t>http://maps.adu.by</w:t>
        </w:r>
      </w:hyperlink>
      <w:r w:rsidRPr="0024230B">
        <w:rPr>
          <w:rFonts w:ascii="Times New Roman" w:eastAsia="Times New Roman" w:hAnsi="Times New Roman" w:cs="Times New Roman"/>
          <w:i/>
          <w:sz w:val="30"/>
          <w:szCs w:val="30"/>
          <w:lang w:val="be-BY"/>
        </w:rPr>
        <w:t>)</w:t>
      </w:r>
      <w:r w:rsidRPr="0024230B">
        <w:rPr>
          <w:rFonts w:ascii="Times New Roman" w:eastAsia="Times New Roman" w:hAnsi="Times New Roman" w:cs="Times New Roman"/>
          <w:sz w:val="30"/>
          <w:szCs w:val="30"/>
          <w:lang w:val="be-BY"/>
        </w:rPr>
        <w:t>;</w:t>
      </w:r>
    </w:p>
    <w:p w:rsidR="0024230B" w:rsidRPr="0024230B" w:rsidRDefault="0024230B" w:rsidP="0024230B">
      <w:pPr>
        <w:widowControl w:val="0"/>
        <w:spacing w:after="0" w:line="240" w:lineRule="auto"/>
        <w:ind w:firstLine="760"/>
        <w:jc w:val="both"/>
        <w:rPr>
          <w:rFonts w:ascii="Times New Roman" w:eastAsia="Times New Roman" w:hAnsi="Times New Roman" w:cs="Times New Roman"/>
          <w:sz w:val="30"/>
          <w:szCs w:val="30"/>
          <w:lang w:val="be-BY"/>
        </w:rPr>
      </w:pPr>
      <w:r w:rsidRPr="0024230B">
        <w:rPr>
          <w:rFonts w:ascii="Times New Roman" w:eastAsia="Times New Roman" w:hAnsi="Times New Roman" w:cs="Times New Roman"/>
          <w:sz w:val="30"/>
          <w:szCs w:val="30"/>
          <w:lang w:val="be-BY"/>
        </w:rPr>
        <w:t>інтэрактыўныя дыдактычныя матэрыялы па вучэбных прадметах «Геаграфія», «Сусветная гісторыя», «Гісторыя Беларусі».</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Вучэбныя выданні для настаўнікаў і вучняў</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У дадатак да падручнікаў і вучэбных дапаможнікаў па кожным вучэбным прадмеце выпушчаны вучэбна-метадычныя дапаможнікі для настаўнікаў, а таксама выданні для вучняў, якія могуць выкарыстоўвацца ў адукацыйным працэсе, аднак </w:t>
      </w:r>
      <w:r w:rsidRPr="0024230B">
        <w:rPr>
          <w:rFonts w:ascii="Times New Roman" w:eastAsia="Calibri" w:hAnsi="Times New Roman" w:cs="Times New Roman"/>
          <w:b/>
          <w:color w:val="000000"/>
          <w:sz w:val="30"/>
          <w:szCs w:val="30"/>
          <w:lang w:val="be-BY" w:eastAsia="be-BY"/>
        </w:rPr>
        <w:t>не з'яўляюцца абавязковымі</w:t>
      </w:r>
      <w:r w:rsidRPr="0024230B">
        <w:rPr>
          <w:rFonts w:ascii="Times New Roman" w:eastAsia="Calibri" w:hAnsi="Times New Roman" w:cs="Times New Roman"/>
          <w:color w:val="000000"/>
          <w:sz w:val="30"/>
          <w:szCs w:val="30"/>
          <w:lang w:val="be-BY" w:eastAsia="be-BY"/>
        </w:rPr>
        <w:t>. Пералікі вучэбных выданняў размешчаны на нацыянальным адукацыйным партале:</w:t>
      </w:r>
    </w:p>
    <w:p w:rsidR="0024230B" w:rsidRPr="0024230B" w:rsidRDefault="00AE42A7" w:rsidP="0024230B">
      <w:pPr>
        <w:spacing w:after="0" w:line="240" w:lineRule="auto"/>
        <w:ind w:firstLine="708"/>
        <w:jc w:val="both"/>
        <w:rPr>
          <w:rFonts w:ascii="Times New Roman" w:eastAsia="Calibri" w:hAnsi="Times New Roman" w:cs="Times New Roman"/>
          <w:sz w:val="30"/>
          <w:szCs w:val="30"/>
          <w:lang w:val="be-BY" w:eastAsia="be-BY"/>
        </w:rPr>
      </w:pPr>
      <w:hyperlink r:id="rId63" w:history="1">
        <w:r w:rsidR="0024230B" w:rsidRPr="0024230B">
          <w:rPr>
            <w:rFonts w:ascii="Times New Roman" w:eastAsia="Calibri" w:hAnsi="Times New Roman" w:cs="Times New Roman"/>
            <w:i/>
            <w:color w:val="0000FF"/>
            <w:sz w:val="30"/>
            <w:szCs w:val="30"/>
            <w:u w:val="single"/>
            <w:lang w:val="be-BY" w:eastAsia="be-BY"/>
          </w:rPr>
          <w:t>https://adu.by</w:t>
        </w:r>
        <w:r w:rsidR="0024230B" w:rsidRPr="0024230B">
          <w:rPr>
            <w:rFonts w:ascii="Times New Roman" w:eastAsia="Calibri" w:hAnsi="Times New Roman" w:cs="Times New Roman"/>
            <w:i/>
            <w:sz w:val="30"/>
            <w:szCs w:val="30"/>
            <w:lang w:val="be-BY" w:eastAsia="be-BY"/>
          </w:rPr>
          <w:t>/</w:t>
        </w:r>
      </w:hyperlink>
      <w:r w:rsidR="0024230B" w:rsidRPr="0024230B">
        <w:rPr>
          <w:rFonts w:ascii="Times New Roman" w:eastAsia="Calibri" w:hAnsi="Times New Roman" w:cs="Times New Roman"/>
          <w:i/>
          <w:color w:val="0070C0"/>
          <w:sz w:val="30"/>
          <w:szCs w:val="30"/>
          <w:lang w:val="be-BY" w:eastAsia="be-BY"/>
        </w:rPr>
        <w:t xml:space="preserve"> </w:t>
      </w:r>
      <w:hyperlink r:id="rId64" w:history="1">
        <w:r w:rsidR="0024230B" w:rsidRPr="0024230B">
          <w:rPr>
            <w:rFonts w:ascii="Times New Roman" w:eastAsia="Calibri" w:hAnsi="Times New Roman" w:cs="Times New Roman"/>
            <w:i/>
            <w:color w:val="0000FF"/>
            <w:sz w:val="30"/>
            <w:szCs w:val="30"/>
            <w:u w:val="single"/>
            <w:lang w:val="be-BY" w:eastAsia="be-BY"/>
          </w:rPr>
          <w:t>Галоўная / Адукацыйны працэс. 2022/2023 навучальны год / Агульная сярэдняя адукацыя / Пералікі дапаможнікаў для педагогаў устаноў агульнай сярэдняй адукацыі</w:t>
        </w:r>
      </w:hyperlink>
      <w:r w:rsidR="0024230B" w:rsidRPr="0024230B">
        <w:rPr>
          <w:rFonts w:ascii="Times New Roman" w:eastAsia="Calibri" w:hAnsi="Times New Roman" w:cs="Times New Roman"/>
          <w:sz w:val="30"/>
          <w:szCs w:val="30"/>
          <w:lang w:val="be-BY" w:eastAsia="be-BY"/>
        </w:rPr>
        <w:t>;</w:t>
      </w:r>
    </w:p>
    <w:p w:rsidR="0024230B" w:rsidRPr="0024230B" w:rsidRDefault="00AE42A7" w:rsidP="0024230B">
      <w:pPr>
        <w:spacing w:after="0" w:line="240" w:lineRule="auto"/>
        <w:ind w:firstLine="708"/>
        <w:jc w:val="both"/>
        <w:rPr>
          <w:rFonts w:ascii="Times New Roman" w:eastAsia="Calibri" w:hAnsi="Times New Roman" w:cs="Times New Roman"/>
          <w:i/>
          <w:sz w:val="30"/>
          <w:szCs w:val="30"/>
          <w:lang w:val="be-BY" w:eastAsia="be-BY"/>
        </w:rPr>
      </w:pPr>
      <w:hyperlink r:id="rId65" w:history="1">
        <w:r w:rsidR="0024230B" w:rsidRPr="0024230B">
          <w:rPr>
            <w:rFonts w:ascii="Times New Roman" w:eastAsia="Times New Roman" w:hAnsi="Times New Roman" w:cs="Times New Roman"/>
            <w:i/>
            <w:color w:val="0000FF"/>
            <w:sz w:val="30"/>
            <w:szCs w:val="30"/>
            <w:u w:val="single"/>
            <w:shd w:val="clear" w:color="auto" w:fill="FFFFFF"/>
            <w:lang w:val="be-BY" w:eastAsia="be-BY"/>
          </w:rPr>
          <w:t>https://adu.by</w:t>
        </w:r>
        <w:r w:rsidR="0024230B" w:rsidRPr="0024230B">
          <w:rPr>
            <w:rFonts w:ascii="Times New Roman" w:eastAsia="Times New Roman" w:hAnsi="Times New Roman" w:cs="Times New Roman"/>
            <w:i/>
            <w:sz w:val="30"/>
            <w:szCs w:val="30"/>
            <w:shd w:val="clear" w:color="auto" w:fill="FFFFFF"/>
            <w:lang w:val="be-BY" w:eastAsia="be-BY"/>
          </w:rPr>
          <w:t>/</w:t>
        </w:r>
      </w:hyperlink>
      <w:r w:rsidR="0024230B" w:rsidRPr="0024230B">
        <w:rPr>
          <w:rFonts w:ascii="Times New Roman" w:eastAsia="Times New Roman" w:hAnsi="Times New Roman" w:cs="Times New Roman"/>
          <w:i/>
          <w:color w:val="0070C0"/>
          <w:sz w:val="30"/>
          <w:szCs w:val="30"/>
          <w:shd w:val="clear" w:color="auto" w:fill="FFFFFF"/>
          <w:lang w:val="be-BY" w:eastAsia="be-BY"/>
        </w:rPr>
        <w:t xml:space="preserve"> </w:t>
      </w:r>
      <w:hyperlink r:id="rId66" w:history="1">
        <w:r w:rsidR="0024230B" w:rsidRPr="0024230B">
          <w:rPr>
            <w:rFonts w:ascii="Times New Roman" w:eastAsia="Times New Roman" w:hAnsi="Times New Roman" w:cs="Times New Roman"/>
            <w:i/>
            <w:color w:val="0000FF"/>
            <w:sz w:val="30"/>
            <w:szCs w:val="30"/>
            <w:u w:val="single"/>
            <w:shd w:val="clear" w:color="auto" w:fill="FFFFFF"/>
            <w:lang w:val="be-BY" w:eastAsia="be-BY"/>
          </w:rPr>
          <w:t>Галоўная / Адукацыйны працэс. 2022/2023 навучальны год / Агульная сярэдняя адукацыя / Пералікі дапаможнікаў для вучняў устаноў агульнай сярэдняй адукацыі</w:t>
        </w:r>
      </w:hyperlink>
      <w:r w:rsidR="0024230B" w:rsidRPr="0024230B">
        <w:rPr>
          <w:rFonts w:ascii="Times New Roman" w:eastAsia="Calibri" w:hAnsi="Times New Roman" w:cs="Times New Roman"/>
          <w:i/>
          <w:sz w:val="30"/>
          <w:szCs w:val="30"/>
          <w:lang w:val="be-BY" w:eastAsia="be-BY"/>
        </w:rPr>
        <w:t>.</w:t>
      </w:r>
    </w:p>
    <w:p w:rsidR="0024230B" w:rsidRPr="0024230B" w:rsidRDefault="0024230B" w:rsidP="0024230B">
      <w:pPr>
        <w:spacing w:after="0" w:line="240" w:lineRule="auto"/>
        <w:ind w:firstLine="709"/>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Звяртаем асаблівую ўвагу на тое, што рабочыя сшыткі на друкаванай аснове не з'яўляюцца абавязковымі для выкарыстання ўсімі вучнямі, за выключэннем рабочага сшытка па матэматыцы для вучняў I класа. Настаўнік не мае права патрабаваць ад вучняў набыцця рабочых сшыткаў на друкаванай аснове.</w:t>
      </w:r>
    </w:p>
    <w:p w:rsidR="0024230B" w:rsidRPr="0024230B" w:rsidRDefault="0024230B" w:rsidP="0024230B">
      <w:pPr>
        <w:spacing w:after="0" w:line="240" w:lineRule="auto"/>
        <w:ind w:firstLine="708"/>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У прадметных навукова-метадычных часопісах сістэматычна публікуюцца метадычныя і дыдактычныя матэрыялы, закліканыя дапамагчы настаўніку пры падрыхтоўцы да вучэбных і факультатыўных заняткаў, у арганізацыі пазакласных мерапрыемстваў.</w:t>
      </w:r>
    </w:p>
    <w:p w:rsidR="0024230B" w:rsidRPr="0024230B" w:rsidRDefault="0024230B" w:rsidP="0024230B">
      <w:pPr>
        <w:spacing w:after="0" w:line="240" w:lineRule="auto"/>
        <w:ind w:firstLine="708"/>
        <w:jc w:val="both"/>
        <w:rPr>
          <w:rFonts w:ascii="Times New Roman" w:eastAsia="Calibri" w:hAnsi="Times New Roman" w:cs="Times New Roman"/>
          <w:i/>
          <w:sz w:val="30"/>
          <w:szCs w:val="30"/>
          <w:lang w:val="be-BY" w:eastAsia="be-BY"/>
        </w:rPr>
      </w:pPr>
      <w:r w:rsidRPr="0024230B">
        <w:rPr>
          <w:rFonts w:ascii="Times New Roman" w:eastAsia="Times New Roman" w:hAnsi="Times New Roman" w:cs="Times New Roman"/>
          <w:color w:val="000000"/>
          <w:sz w:val="30"/>
          <w:szCs w:val="30"/>
          <w:lang w:val="be-BY" w:eastAsia="ru-RU"/>
        </w:rPr>
        <w:t xml:space="preserve">Пералік артыкулаў, апублікаваных у навукова-метадычных часопісах і рэкамендаваных для выкарыстання ў адукацыйным працэсе, размешчаны на нацыянальным адукацыйным партале: </w:t>
      </w:r>
      <w:hyperlink r:id="rId67" w:history="1">
        <w:r w:rsidRPr="0024230B">
          <w:rPr>
            <w:rFonts w:ascii="Times New Roman" w:eastAsia="Calibri" w:hAnsi="Times New Roman" w:cs="Times New Roman"/>
            <w:i/>
            <w:color w:val="0000FF"/>
            <w:sz w:val="30"/>
            <w:szCs w:val="30"/>
            <w:u w:val="single"/>
            <w:shd w:val="clear" w:color="auto" w:fill="FFFFFF"/>
            <w:lang w:val="be-BY" w:eastAsia="be-BY"/>
          </w:rPr>
          <w:t>https://adu.by</w:t>
        </w:r>
      </w:hyperlink>
      <w:r w:rsidRPr="0024230B">
        <w:rPr>
          <w:rFonts w:ascii="Times New Roman" w:eastAsia="Calibri" w:hAnsi="Times New Roman" w:cs="Times New Roman"/>
          <w:i/>
          <w:sz w:val="30"/>
          <w:szCs w:val="30"/>
          <w:shd w:val="clear" w:color="auto" w:fill="FFFFFF"/>
          <w:lang w:val="be-BY" w:eastAsia="be-BY"/>
        </w:rPr>
        <w:t xml:space="preserve">/ Галоўная / Адукацыйны працэс. 2022/2023 навучальны год / Агульная сярэдняя адукацыя / </w:t>
      </w:r>
      <w:hyperlink r:id="rId68"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 I–IV класы</w:t>
        </w:r>
      </w:hyperlink>
      <w:r w:rsidRPr="0024230B">
        <w:rPr>
          <w:rFonts w:ascii="Times New Roman" w:eastAsia="Calibri" w:hAnsi="Times New Roman" w:cs="Times New Roman"/>
          <w:i/>
          <w:sz w:val="30"/>
          <w:szCs w:val="30"/>
          <w:shd w:val="clear" w:color="auto" w:fill="FFFFFF"/>
          <w:lang w:val="be-BY" w:eastAsia="be-BY"/>
        </w:rPr>
        <w:t xml:space="preserve">; </w:t>
      </w:r>
      <w:hyperlink r:id="rId69" w:history="1">
        <w:r w:rsidRPr="0024230B">
          <w:rPr>
            <w:rFonts w:ascii="Times New Roman" w:eastAsia="Calibri" w:hAnsi="Times New Roman" w:cs="Times New Roman"/>
            <w:i/>
            <w:color w:val="0000FF"/>
            <w:sz w:val="30"/>
            <w:szCs w:val="30"/>
            <w:u w:val="single"/>
            <w:shd w:val="clear" w:color="auto" w:fill="FFFFFF"/>
            <w:lang w:val="be-BY" w:eastAsia="be-BY"/>
          </w:rPr>
          <w:t>Вучэбныя прадметы.</w:t>
        </w:r>
        <w:r w:rsidR="00CB297B">
          <w:rPr>
            <w:rFonts w:ascii="Times New Roman" w:eastAsia="Calibri" w:hAnsi="Times New Roman" w:cs="Times New Roman"/>
            <w:i/>
            <w:color w:val="0000FF"/>
            <w:sz w:val="30"/>
            <w:szCs w:val="30"/>
            <w:u w:val="single"/>
            <w:shd w:val="clear" w:color="auto" w:fill="FFFFFF"/>
            <w:lang w:val="be-BY" w:eastAsia="be-BY"/>
          </w:rPr>
          <w:br/>
        </w:r>
        <w:r w:rsidRPr="0024230B">
          <w:rPr>
            <w:rFonts w:ascii="Times New Roman" w:eastAsia="Calibri" w:hAnsi="Times New Roman" w:cs="Times New Roman"/>
            <w:i/>
            <w:color w:val="0000FF"/>
            <w:sz w:val="30"/>
            <w:szCs w:val="30"/>
            <w:u w:val="single"/>
            <w:shd w:val="clear" w:color="auto" w:fill="FFFFFF"/>
            <w:lang w:val="be-BY" w:eastAsia="be-BY"/>
          </w:rPr>
          <w:t>V–XI класы</w:t>
        </w:r>
      </w:hyperlink>
      <w:r w:rsidRPr="0024230B">
        <w:rPr>
          <w:rFonts w:ascii="Times New Roman" w:eastAsia="Times New Roman" w:hAnsi="Times New Roman" w:cs="Times New Roman"/>
          <w:sz w:val="30"/>
          <w:szCs w:val="30"/>
          <w:lang w:val="be-BY" w:eastAsia="ru-RU"/>
        </w:rPr>
        <w:t>.</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p>
    <w:p w:rsidR="0024230B" w:rsidRPr="0024230B" w:rsidRDefault="0024230B" w:rsidP="0024230B">
      <w:pPr>
        <w:spacing w:after="0" w:line="240" w:lineRule="auto"/>
        <w:ind w:firstLine="708"/>
        <w:jc w:val="both"/>
        <w:rPr>
          <w:rFonts w:ascii="Times New Roman" w:eastAsia="Calibri" w:hAnsi="Times New Roman" w:cs="Times New Roman"/>
          <w:b/>
          <w:sz w:val="30"/>
          <w:szCs w:val="30"/>
          <w:lang w:val="be-BY" w:eastAsia="be-BY"/>
        </w:rPr>
      </w:pPr>
      <w:r w:rsidRPr="0024230B">
        <w:rPr>
          <w:rFonts w:ascii="Times New Roman" w:eastAsia="Calibri" w:hAnsi="Times New Roman" w:cs="Times New Roman"/>
          <w:b/>
          <w:color w:val="000000"/>
          <w:sz w:val="30"/>
          <w:szCs w:val="30"/>
          <w:lang w:val="be-BY" w:eastAsia="be-BY"/>
        </w:rPr>
        <w:t>ПЛАНАВАННЕ ПА ВУЧЭБНЫМ ПРАДМЕЦЕ. ВЯДЗЕННЕ ПЛАНАВАЙ І ЎЛІКОВА-СПРАВАЗДАЧНАЙ ДАКУМЕНТАЦЫІ</w:t>
      </w:r>
    </w:p>
    <w:p w:rsidR="0024230B" w:rsidRPr="0024230B" w:rsidRDefault="0024230B" w:rsidP="0024230B">
      <w:pPr>
        <w:autoSpaceDE w:val="0"/>
        <w:adjustRightInd w:val="0"/>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Службовымі абавязкамі настаўніка, вызначанымі ў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29.07.2020 № 69, прадугледжана ажыццяўленне планавання па вучэбным прадмеце і вядзенне ўстаноўленай планавай і ўлікова-справаздачнай дакументацыі.</w:t>
      </w:r>
    </w:p>
    <w:p w:rsidR="0024230B" w:rsidRPr="0024230B" w:rsidRDefault="0024230B" w:rsidP="0024230B">
      <w:pPr>
        <w:autoSpaceDE w:val="0"/>
        <w:adjustRightInd w:val="0"/>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Згодна з пунктам 1 пастановы Міністэрства адукацыі Рэспублікі Беларусь ад 27.12.2017 № 164 «Аб устанаўленні пераліку дакументаў, абавязковых для вядзення асобнымі педагагічнымі работнікамі, і </w:t>
      </w:r>
      <w:r w:rsidRPr="0024230B">
        <w:rPr>
          <w:rFonts w:ascii="Times New Roman" w:eastAsia="Calibri" w:hAnsi="Times New Roman" w:cs="Times New Roman"/>
          <w:color w:val="000000"/>
          <w:sz w:val="30"/>
          <w:szCs w:val="30"/>
          <w:lang w:val="be-BY" w:eastAsia="be-BY"/>
        </w:rPr>
        <w:lastRenderedPageBreak/>
        <w:t>выключэння практыкі прыцягнення педагагічных работнікаў да выканання работ, якія не адносяцца да выканання іх працоўных функцый» настаўнік абавязаны весці каляндарна-тэматычнае планаванне; паўрочнае планаванне; класны журнал; дзённікі вучняў.</w:t>
      </w:r>
    </w:p>
    <w:p w:rsidR="0024230B" w:rsidRPr="0024230B" w:rsidRDefault="0024230B" w:rsidP="0024230B">
      <w:pPr>
        <w:autoSpaceDE w:val="0"/>
        <w:adjustRightInd w:val="0"/>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Такім чынам, планаванне па вучэбным прадмеце ўключае каляндарна-тэматычнае планаванне (на навучальны год), паўрочнае планаванне (на кожныя вучэбныя заняткі). Планаванне па вучэбным прадмеце афармляецца настаўнікам па сваім меркаванні на электронным або папяровым носьбіце (друкаваным або рукапісным).</w:t>
      </w:r>
    </w:p>
    <w:p w:rsidR="0024230B" w:rsidRPr="0024230B" w:rsidRDefault="0024230B" w:rsidP="0024230B">
      <w:pPr>
        <w:shd w:val="clear" w:color="auto" w:fill="FFFFFF"/>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Настаўнік распрацоўвае каляндарна-тэматычнае планаванне (далей – КТП) з улікам часу, адведзенага ў вучэбнай праграме на вывучэнне асобных тэм па адпаведным вучэбным прадмеце. Гэтае КТП зацвярджаецца кіраўніком установы адукацыі да пачатку навучальнага года.</w:t>
      </w:r>
    </w:p>
    <w:p w:rsidR="0024230B" w:rsidRPr="0024230B" w:rsidRDefault="0024230B" w:rsidP="0024230B">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 xml:space="preserve">Настаўнік мае права выкарыстоўваць прыкладнае КТП па адпаведным вучэбным прадмеце, рэкамендаванае навукова-метадычнай установай «Нацыянальны інстытут адукацыі» Міністэрства адукацыі Рэспублікі Беларусь (далей – НІА). Пры выкарыстанні прыкладнага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пазнавальных магчымасцей вучняў, іншых аб'ектыўных абставін. У рубрыцы «Для запісаў» або на асобным аркушы, які ўкладваецца ў дапаможнік для настаўнікаў устаноў агульнай сярэдняй адукацыі «Прыкладнае каляндарна-тэматычнае планаванне», настаўнік фіксуе змены і дапаўненні, якія </w:t>
      </w:r>
      <w:r w:rsidRPr="0024230B">
        <w:rPr>
          <w:rFonts w:ascii="Times New Roman" w:eastAsia="Calibri" w:hAnsi="Times New Roman" w:cs="Times New Roman"/>
          <w:b/>
          <w:sz w:val="30"/>
          <w:szCs w:val="30"/>
          <w:lang w:val="be-BY" w:eastAsia="be-BY"/>
        </w:rPr>
        <w:t>ўзгадняюцца з кіраўніком установы адукацыі</w:t>
      </w:r>
      <w:r w:rsidRPr="0024230B">
        <w:rPr>
          <w:rFonts w:ascii="Times New Roman" w:eastAsia="Calibri" w:hAnsi="Times New Roman" w:cs="Times New Roman"/>
          <w:sz w:val="30"/>
          <w:szCs w:val="30"/>
          <w:lang w:val="be-BY" w:eastAsia="be-BY"/>
        </w:rPr>
        <w:t>.</w:t>
      </w:r>
    </w:p>
    <w:p w:rsidR="0024230B" w:rsidRPr="0024230B" w:rsidRDefault="0024230B" w:rsidP="0024230B">
      <w:pPr>
        <w:shd w:val="clear" w:color="auto" w:fill="FFFFFF"/>
        <w:spacing w:after="0" w:line="240" w:lineRule="auto"/>
        <w:ind w:firstLine="708"/>
        <w:jc w:val="both"/>
        <w:rPr>
          <w:rFonts w:ascii="Times New Roman" w:eastAsia="Calibri" w:hAnsi="Times New Roman" w:cs="Times New Roman"/>
          <w:sz w:val="30"/>
          <w:szCs w:val="30"/>
          <w:lang w:val="be-BY" w:eastAsia="be-BY"/>
        </w:rPr>
      </w:pPr>
      <w:r w:rsidRPr="0024230B">
        <w:rPr>
          <w:rFonts w:ascii="Times New Roman" w:eastAsia="Calibri" w:hAnsi="Times New Roman" w:cs="Times New Roman"/>
          <w:sz w:val="30"/>
          <w:szCs w:val="30"/>
          <w:lang w:val="be-BY" w:eastAsia="be-BY"/>
        </w:rPr>
        <w:t xml:space="preserve">Па аналогіі афармляецца КТП па адпаведным вучэбным прадмеце пры арганізацыі вывучэння гэтага прадмета на павышаным узроўні ў </w:t>
      </w:r>
      <w:r w:rsidRPr="0024230B">
        <w:rPr>
          <w:rFonts w:ascii="Times New Roman" w:eastAsia="Calibri" w:hAnsi="Times New Roman" w:cs="Times New Roman"/>
          <w:color w:val="000000"/>
          <w:sz w:val="30"/>
          <w:szCs w:val="30"/>
          <w:lang w:val="be-BY" w:eastAsia="be-BY"/>
        </w:rPr>
        <w:t>VIII і IX класах</w:t>
      </w:r>
      <w:r w:rsidRPr="0024230B">
        <w:rPr>
          <w:rFonts w:ascii="Times New Roman" w:eastAsia="Calibri" w:hAnsi="Times New Roman" w:cs="Times New Roman"/>
          <w:sz w:val="30"/>
          <w:szCs w:val="30"/>
          <w:lang w:val="be-BY" w:eastAsia="be-BY"/>
        </w:rPr>
        <w:t xml:space="preserve">. Пры выкарыстанні дапаможніка «Прыкладнае каляндарна-тэматычнае планаванне» ў рубрыцы «Для запісаў» або на асобным аркушы, які ўкладваецца ў гэты дапаможнік, настаўнік фіксуе ўнесеныя дапаўненні (змены і дапаўненні), якія </w:t>
      </w:r>
      <w:r w:rsidRPr="0024230B">
        <w:rPr>
          <w:rFonts w:ascii="Times New Roman" w:eastAsia="Calibri" w:hAnsi="Times New Roman" w:cs="Times New Roman"/>
          <w:b/>
          <w:sz w:val="30"/>
          <w:szCs w:val="30"/>
          <w:lang w:val="be-BY" w:eastAsia="be-BY"/>
        </w:rPr>
        <w:t>ўзгадняюцца з кіраўніком установы адукацыі</w:t>
      </w:r>
      <w:r w:rsidRPr="0024230B">
        <w:rPr>
          <w:rFonts w:ascii="Times New Roman" w:eastAsia="Calibri" w:hAnsi="Times New Roman" w:cs="Times New Roman"/>
          <w:sz w:val="30"/>
          <w:szCs w:val="30"/>
          <w:lang w:val="be-BY" w:eastAsia="be-BY"/>
        </w:rPr>
        <w:t>.</w:t>
      </w:r>
    </w:p>
    <w:p w:rsidR="0024230B" w:rsidRPr="0024230B" w:rsidRDefault="0024230B" w:rsidP="0024230B">
      <w:pPr>
        <w:shd w:val="clear" w:color="auto" w:fill="FFFFFF"/>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Структурнымі элементамі </w:t>
      </w:r>
      <w:r w:rsidRPr="0024230B">
        <w:rPr>
          <w:rFonts w:ascii="Times New Roman" w:eastAsia="Calibri" w:hAnsi="Times New Roman" w:cs="Times New Roman"/>
          <w:b/>
          <w:color w:val="000000"/>
          <w:sz w:val="30"/>
          <w:szCs w:val="30"/>
          <w:lang w:val="be-BY" w:eastAsia="be-BY"/>
        </w:rPr>
        <w:t>паўрочнага планавання</w:t>
      </w:r>
      <w:r w:rsidRPr="0024230B">
        <w:rPr>
          <w:rFonts w:ascii="Times New Roman" w:eastAsia="Calibri" w:hAnsi="Times New Roman" w:cs="Times New Roman"/>
          <w:color w:val="000000"/>
          <w:sz w:val="30"/>
          <w:szCs w:val="30"/>
          <w:lang w:val="be-BY" w:eastAsia="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дзейнасці настаўніка і асноўных відаў дзейнасці вучняў, дамашняе заданне.</w:t>
      </w:r>
    </w:p>
    <w:p w:rsidR="0024230B" w:rsidRPr="0024230B" w:rsidRDefault="0024230B" w:rsidP="0024230B">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24230B">
        <w:rPr>
          <w:rFonts w:ascii="Times New Roman" w:eastAsia="Calibri" w:hAnsi="Times New Roman" w:cs="Times New Roman"/>
          <w:color w:val="000000"/>
          <w:sz w:val="30"/>
          <w:szCs w:val="30"/>
          <w:lang w:val="be-BY" w:eastAsia="ru-RU"/>
        </w:rPr>
        <w:t>Пры пастаноўцы мэты вучэбных заняткаў трэба арыентавацца на задачы вывучэння вучэбнага прадмета (адукацыйныя, развіваючыя, выхаваўчыя) і асноўныя патрабаванні да вынікаў вучэбнай дзейнасці вучняў, вызначаныя ў вучэбнай праграме.</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Пры вызначэнні дамашняга задання ў паўрочным планаванні неабходна ўлічваць, што </w:t>
      </w:r>
      <w:r w:rsidRPr="0024230B">
        <w:rPr>
          <w:rFonts w:ascii="Times New Roman" w:eastAsia="Calibri" w:hAnsi="Times New Roman" w:cs="Times New Roman"/>
          <w:sz w:val="30"/>
          <w:szCs w:val="30"/>
          <w:lang w:val="be-BY"/>
        </w:rPr>
        <w:t xml:space="preserve">дамашняе заданне з'яўляецца разнавіднасцю </w:t>
      </w:r>
      <w:r w:rsidRPr="0024230B">
        <w:rPr>
          <w:rFonts w:ascii="Times New Roman" w:eastAsia="Calibri" w:hAnsi="Times New Roman" w:cs="Times New Roman"/>
          <w:sz w:val="30"/>
          <w:szCs w:val="30"/>
          <w:lang w:val="be-BY"/>
        </w:rPr>
        <w:lastRenderedPageBreak/>
        <w:t xml:space="preserve">самастойнай вучэбнай дзейнасці вучня. </w:t>
      </w:r>
      <w:r w:rsidRPr="0024230B">
        <w:rPr>
          <w:rFonts w:ascii="Times New Roman" w:eastAsia="Calibri" w:hAnsi="Times New Roman" w:cs="Times New Roman"/>
          <w:color w:val="000000"/>
          <w:sz w:val="30"/>
          <w:szCs w:val="30"/>
          <w:lang w:val="be-BY" w:eastAsia="be-BY"/>
        </w:rPr>
        <w:t xml:space="preserve">Вызначаючы змест, аб'ём, форму выканання дамашняга задання, настаўнік павінен улічваць патрабаванні </w:t>
      </w:r>
      <w:r w:rsidRPr="0024230B">
        <w:rPr>
          <w:rFonts w:ascii="Times New Roman" w:eastAsia="Calibri" w:hAnsi="Times New Roman" w:cs="Times New Roman"/>
          <w:sz w:val="30"/>
          <w:szCs w:val="30"/>
          <w:lang w:val="be-BY" w:eastAsia="be-BY"/>
        </w:rPr>
        <w:t>часткі першай пункта 31 Санітарных норм і правіл да часавых норм выканання дамашняга задання па ўсіх вучэбных прадметах для адпаведнага класа. Час на выкананне дамашняга задання па ўсіх вучэбных прадметах для вучняў II класа павінен складаць не больш за 1,2 гадзіны, III–IV класаў – 1,5 гадзіны, V–VI класаў – 2 гадзіны, VII–VIII класаў – 2,5 гадзіны, IX–XI класаў – не больш за 3 гадзіны.</w:t>
      </w:r>
    </w:p>
    <w:p w:rsidR="0024230B" w:rsidRPr="0024230B" w:rsidRDefault="0024230B" w:rsidP="0024230B">
      <w:pPr>
        <w:spacing w:after="0" w:line="240" w:lineRule="auto"/>
        <w:ind w:firstLine="709"/>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З мэтай папярэджання перагрузкі вучняў </w:t>
      </w:r>
      <w:r w:rsidRPr="0024230B">
        <w:rPr>
          <w:rFonts w:ascii="Times New Roman" w:eastAsia="Calibri" w:hAnsi="Times New Roman" w:cs="Times New Roman"/>
          <w:b/>
          <w:color w:val="000000"/>
          <w:sz w:val="30"/>
          <w:szCs w:val="30"/>
          <w:lang w:val="be-BY" w:eastAsia="be-BY"/>
        </w:rPr>
        <w:t>настаўнік абавязаны сачыць за дазіроўкай дамашняга задання, тлумачыць на вучэбных занятках змест, парадак і прыёмы яго выканання</w:t>
      </w:r>
      <w:r w:rsidRPr="0024230B">
        <w:rPr>
          <w:rFonts w:ascii="Times New Roman" w:eastAsia="Calibri" w:hAnsi="Times New Roman" w:cs="Times New Roman"/>
          <w:color w:val="000000"/>
          <w:sz w:val="30"/>
          <w:szCs w:val="30"/>
          <w:lang w:val="be-BY" w:eastAsia="be-BY"/>
        </w:rPr>
        <w:t>. Заданні павышанага ўзроўню складанасці могуць прапаноўвацца для самастойнага выканання вучням толькі па іх жаданні.</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color w:val="000000"/>
          <w:sz w:val="30"/>
          <w:szCs w:val="30"/>
          <w:lang w:val="be-BY" w:eastAsia="be-BY"/>
        </w:rPr>
        <w:t>У адпаведнасці з падпунктам 1.3 пункта 1 артыкула 1 Кодэкса Рэспублікі Беларусь аб адукацыі канікулы – гэта планавыя перапынкі для адпачынку пры атрыманні адукацыі ў вочнай форме атрымання адукацыі, таму дамашнія заданні на канікулы не задаюцца.</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Улік вывучэння зместу вучэбнага прадмета, наведвання вучнямі вучэбных заняткаў, вынікаў іх вучэбнай дзейнасці настаўнік вядзе ў класным журнале. </w:t>
      </w:r>
      <w:r w:rsidRPr="0024230B">
        <w:rPr>
          <w:rFonts w:ascii="Times New Roman" w:eastAsia="Calibri" w:hAnsi="Times New Roman" w:cs="Times New Roman"/>
          <w:b/>
          <w:color w:val="000000"/>
          <w:sz w:val="30"/>
          <w:szCs w:val="30"/>
          <w:lang w:val="be-BY" w:eastAsia="be-BY"/>
        </w:rPr>
        <w:t>Выстаўляючы адзнаку ў класны журнал, настаўнік абавязаны выставіць яе ў дзённік вучня.</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b/>
          <w:color w:val="000000"/>
          <w:sz w:val="30"/>
          <w:szCs w:val="30"/>
          <w:lang w:val="be-BY" w:eastAsia="be-BY"/>
        </w:rPr>
        <w:t>Недапушчальна патрабаваць ад настаўніка запаўнення справаздачнай аналітычнай інфармацыі аб паспяховасці вучняў.</w:t>
      </w:r>
    </w:p>
    <w:p w:rsidR="0024230B" w:rsidRPr="0024230B" w:rsidRDefault="0024230B" w:rsidP="0024230B">
      <w:pPr>
        <w:autoSpaceDE w:val="0"/>
        <w:adjustRightInd w:val="0"/>
        <w:spacing w:after="0" w:line="240" w:lineRule="auto"/>
        <w:ind w:firstLine="708"/>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Патрабаванні да запаўнення класнага журнала змяшчаюцца ва ўказаннях да афармлення і вядзення класнага журнала.</w:t>
      </w:r>
    </w:p>
    <w:p w:rsidR="0024230B" w:rsidRPr="0024230B" w:rsidRDefault="0024230B" w:rsidP="0024230B">
      <w:pPr>
        <w:spacing w:after="0" w:line="240" w:lineRule="auto"/>
        <w:ind w:firstLine="708"/>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 xml:space="preserve">Нагадваем, што </w:t>
      </w:r>
      <w:r w:rsidRPr="0024230B">
        <w:rPr>
          <w:rFonts w:ascii="Times New Roman" w:eastAsia="Times New Roman" w:hAnsi="Times New Roman" w:cs="Times New Roman"/>
          <w:b/>
          <w:color w:val="000000"/>
          <w:sz w:val="30"/>
          <w:szCs w:val="30"/>
          <w:lang w:val="be-BY" w:eastAsia="ru-RU"/>
        </w:rPr>
        <w:t>пры афармленні старонак класнага журнала</w:t>
      </w:r>
      <w:r w:rsidRPr="0024230B">
        <w:rPr>
          <w:rFonts w:ascii="Times New Roman" w:eastAsia="Times New Roman" w:hAnsi="Times New Roman" w:cs="Times New Roman"/>
          <w:color w:val="000000"/>
          <w:sz w:val="30"/>
          <w:szCs w:val="30"/>
          <w:lang w:val="be-BY" w:eastAsia="ru-RU"/>
        </w:rPr>
        <w:t>, адведзеных для ўліку вывучэння зместу факультатыўных заняткаў, указваецца назва вучэбнай праграмы факультатыўных заняткаў (з маленькай літары, без двукосся), а не вучэбнага прадмета. Калі ў якасці назвы вучэбнай праграмы факультатыўных заняткаў выкарыстоўваецца цытата, то яна пішацца з вялікай літары і заключаецца ў двукоссе.</w:t>
      </w:r>
    </w:p>
    <w:p w:rsidR="0024230B" w:rsidRPr="0024230B" w:rsidRDefault="0024230B" w:rsidP="0024230B">
      <w:pPr>
        <w:spacing w:after="0" w:line="240" w:lineRule="auto"/>
        <w:ind w:firstLine="708"/>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Калі на выкананне кантрольнай работы адводзяцца дзве вучэбныя гадзіны, то запіс у класным журнале неабходна размяшчаць на двух радках з указаннем адной даты. Напрыклад:</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i/>
          <w:color w:val="000000"/>
          <w:sz w:val="30"/>
          <w:szCs w:val="30"/>
          <w:lang w:val="be-BY" w:eastAsia="ru-RU"/>
        </w:rPr>
        <w:t>22.11.2022 Кантрольная работа «…»</w:t>
      </w:r>
      <w:r w:rsidRPr="0024230B">
        <w:rPr>
          <w:rFonts w:ascii="Times New Roman" w:eastAsia="Times New Roman" w:hAnsi="Times New Roman" w:cs="Times New Roman"/>
          <w:color w:val="000000"/>
          <w:sz w:val="30"/>
          <w:szCs w:val="30"/>
          <w:lang w:val="be-BY" w:eastAsia="ru-RU"/>
        </w:rPr>
        <w:t>.</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i/>
          <w:color w:val="000000"/>
          <w:sz w:val="30"/>
          <w:szCs w:val="30"/>
          <w:lang w:val="be-BY" w:eastAsia="ru-RU"/>
        </w:rPr>
        <w:t>22.11.2022 Кантрольная работа «…».</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val="be-BY" w:eastAsia="ru-RU"/>
        </w:rPr>
      </w:pPr>
      <w:r w:rsidRPr="0024230B">
        <w:rPr>
          <w:rFonts w:ascii="Times New Roman" w:eastAsia="Times New Roman" w:hAnsi="Times New Roman" w:cs="Times New Roman"/>
          <w:color w:val="000000"/>
          <w:sz w:val="30"/>
          <w:szCs w:val="30"/>
          <w:lang w:val="be-BY" w:eastAsia="ru-RU"/>
        </w:rPr>
        <w:t>Адзнака выстаўляецца ў графу на другія вучэбныя заняткі.</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АРГАНІЗАЦЫЯ АДУКАЦЫЙНЫХ МЕРАПРЫЕМСТВАЎ З ВУЧНЯМІ</w:t>
      </w:r>
    </w:p>
    <w:p w:rsidR="0024230B" w:rsidRPr="0024230B" w:rsidRDefault="0024230B" w:rsidP="0024230B">
      <w:pPr>
        <w:spacing w:after="0" w:line="240" w:lineRule="auto"/>
        <w:ind w:firstLine="708"/>
        <w:jc w:val="both"/>
        <w:rPr>
          <w:rFonts w:ascii="Times New Roman" w:eastAsia="Calibri" w:hAnsi="Times New Roman" w:cs="Times New Roman"/>
          <w:b/>
          <w:color w:val="000000"/>
          <w:sz w:val="30"/>
          <w:szCs w:val="30"/>
          <w:lang w:val="be-BY" w:eastAsia="be-BY"/>
        </w:rPr>
      </w:pPr>
      <w:r w:rsidRPr="0024230B">
        <w:rPr>
          <w:rFonts w:ascii="Times New Roman" w:eastAsia="Calibri" w:hAnsi="Times New Roman" w:cs="Times New Roman"/>
          <w:b/>
          <w:color w:val="000000"/>
          <w:sz w:val="30"/>
          <w:szCs w:val="30"/>
          <w:lang w:val="be-BY" w:eastAsia="be-BY"/>
        </w:rPr>
        <w:t>Работа з высокаматываванымі і адоранымі вучнямі</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У 2022/2023 навучальным годзе традыцыйна будуць праводзіцца:</w:t>
      </w:r>
    </w:p>
    <w:p w:rsidR="0024230B" w:rsidRPr="0024230B" w:rsidRDefault="0024230B" w:rsidP="0024230B">
      <w:pPr>
        <w:spacing w:after="0" w:line="240" w:lineRule="auto"/>
        <w:ind w:firstLine="709"/>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рэспубліканская алімпіяда па вучэбных прадметах;</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рэспубліканскі конкурс работ даследчага характару (канферэнцыя) вучняў па вучэбных прадметах;</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рэспубліканскія турніры юных матэматыкаў і юных фізікаў;</w:t>
      </w:r>
    </w:p>
    <w:p w:rsidR="0024230B" w:rsidRPr="0024230B" w:rsidRDefault="0024230B" w:rsidP="0024230B">
      <w:pPr>
        <w:spacing w:after="0" w:line="240" w:lineRule="auto"/>
        <w:ind w:firstLine="708"/>
        <w:jc w:val="both"/>
        <w:rPr>
          <w:rFonts w:ascii="Times New Roman" w:eastAsia="Calibri" w:hAnsi="Times New Roman" w:cs="Times New Roman"/>
          <w:strike/>
          <w:color w:val="000000"/>
          <w:sz w:val="30"/>
          <w:szCs w:val="30"/>
          <w:lang w:val="be-BY" w:eastAsia="be-BY"/>
        </w:rPr>
      </w:pPr>
      <w:r w:rsidRPr="0024230B">
        <w:rPr>
          <w:rFonts w:ascii="Times New Roman" w:eastAsia="Calibri" w:hAnsi="Times New Roman" w:cs="Times New Roman"/>
          <w:color w:val="000000"/>
          <w:sz w:val="30"/>
          <w:szCs w:val="30"/>
          <w:lang w:val="be-BY" w:eastAsia="be-BY"/>
        </w:rPr>
        <w:t>алімпіяда школьнікаў Саюзнай дзяржавы «Расія і Беларусь: гістарычная і духоўная супольнасць»;</w:t>
      </w:r>
    </w:p>
    <w:p w:rsidR="0024230B" w:rsidRPr="0024230B" w:rsidRDefault="0024230B" w:rsidP="0024230B">
      <w:pPr>
        <w:spacing w:after="0" w:line="240" w:lineRule="auto"/>
        <w:ind w:firstLine="708"/>
        <w:jc w:val="both"/>
        <w:rPr>
          <w:rFonts w:ascii="Times New Roman" w:eastAsia="Calibri" w:hAnsi="Times New Roman" w:cs="Times New Roman"/>
          <w:color w:val="000000"/>
          <w:sz w:val="30"/>
          <w:szCs w:val="30"/>
          <w:lang w:val="be-BY" w:eastAsia="be-BY"/>
        </w:rPr>
      </w:pPr>
      <w:r w:rsidRPr="0024230B">
        <w:rPr>
          <w:rFonts w:ascii="Times New Roman" w:eastAsia="Calibri" w:hAnsi="Times New Roman" w:cs="Times New Roman"/>
          <w:color w:val="000000"/>
          <w:sz w:val="30"/>
          <w:szCs w:val="30"/>
          <w:lang w:val="be-BY" w:eastAsia="be-BY"/>
        </w:rPr>
        <w:t xml:space="preserve">рэспубліканскія дыстанцыйныя мерапрыемствы на інтэрнэт-рэсурсе па суправаджэнні алімпіяд, турніраў і конкурсаў </w:t>
      </w:r>
      <w:r w:rsidRPr="0024230B">
        <w:rPr>
          <w:rFonts w:ascii="Times New Roman" w:eastAsia="Calibri" w:hAnsi="Times New Roman" w:cs="Times New Roman"/>
          <w:i/>
          <w:sz w:val="30"/>
          <w:szCs w:val="30"/>
          <w:lang w:val="be-BY" w:eastAsia="be-BY"/>
        </w:rPr>
        <w:t>(</w:t>
      </w:r>
      <w:hyperlink r:id="rId70" w:history="1">
        <w:r w:rsidRPr="0024230B">
          <w:rPr>
            <w:rFonts w:ascii="Times New Roman" w:eastAsia="Calibri" w:hAnsi="Times New Roman" w:cs="Times New Roman"/>
            <w:i/>
            <w:color w:val="0070C0"/>
            <w:sz w:val="30"/>
            <w:szCs w:val="30"/>
            <w:u w:val="single"/>
            <w:lang w:val="be-BY" w:eastAsia="be-BY"/>
          </w:rPr>
          <w:t>http://olimp.adu.by</w:t>
        </w:r>
      </w:hyperlink>
      <w:r w:rsidRPr="0024230B">
        <w:rPr>
          <w:rFonts w:ascii="Times New Roman" w:eastAsia="Calibri" w:hAnsi="Times New Roman" w:cs="Times New Roman"/>
          <w:bCs/>
          <w:i/>
          <w:sz w:val="30"/>
          <w:szCs w:val="30"/>
          <w:shd w:val="clear" w:color="auto" w:fill="FFFFFF"/>
          <w:lang w:val="be-BY" w:eastAsia="be-BY"/>
        </w:rPr>
        <w:t>)</w:t>
      </w:r>
      <w:r w:rsidRPr="0024230B">
        <w:rPr>
          <w:rFonts w:ascii="Times New Roman" w:eastAsia="Calibri" w:hAnsi="Times New Roman" w:cs="Times New Roman"/>
          <w:color w:val="0070C0"/>
          <w:sz w:val="30"/>
          <w:szCs w:val="30"/>
          <w:lang w:val="be-BY" w:eastAsia="be-BY"/>
        </w:rPr>
        <w:t xml:space="preserve"> </w:t>
      </w:r>
      <w:r w:rsidRPr="0024230B">
        <w:rPr>
          <w:rFonts w:ascii="Times New Roman" w:eastAsia="Calibri" w:hAnsi="Times New Roman" w:cs="Times New Roman"/>
          <w:color w:val="000000"/>
          <w:sz w:val="30"/>
          <w:szCs w:val="30"/>
          <w:lang w:val="be-BY" w:eastAsia="be-BY"/>
        </w:rPr>
        <w:t>і інш.</w:t>
      </w:r>
    </w:p>
    <w:p w:rsidR="0024230B" w:rsidRPr="0024230B" w:rsidRDefault="0024230B" w:rsidP="0024230B">
      <w:pPr>
        <w:autoSpaceDE w:val="0"/>
        <w:adjustRightInd w:val="0"/>
        <w:spacing w:after="0" w:line="240" w:lineRule="auto"/>
        <w:ind w:firstLine="708"/>
        <w:jc w:val="both"/>
        <w:rPr>
          <w:rFonts w:ascii="Times New Roman" w:eastAsia="Times New Roman" w:hAnsi="Times New Roman" w:cs="Times New Roman"/>
          <w:sz w:val="30"/>
          <w:szCs w:val="30"/>
          <w:lang w:val="be-BY" w:eastAsia="ru-RU"/>
        </w:rPr>
      </w:pPr>
    </w:p>
    <w:p w:rsidR="0024230B" w:rsidRDefault="0024230B">
      <w:pPr>
        <w:rPr>
          <w:lang w:val="be-BY"/>
        </w:rPr>
      </w:pPr>
      <w:r>
        <w:rPr>
          <w:lang w:val="be-BY"/>
        </w:rPr>
        <w:br w:type="page"/>
      </w:r>
    </w:p>
    <w:p w:rsidR="00963E13" w:rsidRPr="00963E13" w:rsidRDefault="00963E13" w:rsidP="00963E13">
      <w:pPr>
        <w:tabs>
          <w:tab w:val="center" w:pos="4819"/>
        </w:tabs>
        <w:spacing w:after="0" w:line="240" w:lineRule="auto"/>
        <w:ind w:firstLine="709"/>
        <w:jc w:val="right"/>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Дадатак 1</w:t>
      </w:r>
    </w:p>
    <w:p w:rsidR="00963E13" w:rsidRPr="00963E13" w:rsidRDefault="00963E13" w:rsidP="00963E13">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963E13" w:rsidRPr="00963E13" w:rsidRDefault="00963E13" w:rsidP="00963E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eastAsia="Times New Roman" w:hAnsi="Times New Roman" w:cs="Times New Roman"/>
          <w:b/>
          <w:color w:val="202124"/>
          <w:sz w:val="30"/>
          <w:szCs w:val="30"/>
          <w:lang w:val="be-BY" w:eastAsia="ru-RU"/>
        </w:rPr>
      </w:pPr>
      <w:r w:rsidRPr="00963E13">
        <w:rPr>
          <w:rFonts w:ascii="Times New Roman" w:eastAsia="Times New Roman" w:hAnsi="Times New Roman" w:cs="Times New Roman"/>
          <w:b/>
          <w:color w:val="202124"/>
          <w:sz w:val="30"/>
          <w:szCs w:val="30"/>
          <w:lang w:val="be-BY" w:eastAsia="ru-RU"/>
        </w:rPr>
        <w:t xml:space="preserve">АСАБЛІВАСЦІ АРГАНІЗАЦЫІ АДУКАЦЫЙНАГА ПРАЦЭСУ </w:t>
      </w:r>
    </w:p>
    <w:p w:rsidR="00963E13" w:rsidRPr="00963E13" w:rsidRDefault="00963E13" w:rsidP="00963E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eastAsia="Times New Roman" w:hAnsi="Times New Roman" w:cs="Times New Roman"/>
          <w:b/>
          <w:color w:val="202124"/>
          <w:sz w:val="30"/>
          <w:szCs w:val="30"/>
          <w:lang w:val="be-BY" w:eastAsia="ru-RU"/>
        </w:rPr>
      </w:pPr>
      <w:r w:rsidRPr="00963E13">
        <w:rPr>
          <w:rFonts w:ascii="Times New Roman" w:eastAsia="Times New Roman" w:hAnsi="Times New Roman" w:cs="Times New Roman"/>
          <w:b/>
          <w:color w:val="202124"/>
          <w:sz w:val="30"/>
          <w:szCs w:val="30"/>
          <w:lang w:val="be-BY" w:eastAsia="ru-RU"/>
        </w:rPr>
        <w:t>НА І СТУПЕНІ АГУЛЬНАЙ СЯРЭДНЯЙ АДУКАЦЫІ</w:t>
      </w:r>
    </w:p>
    <w:p w:rsidR="00963E13" w:rsidRPr="00963E13" w:rsidRDefault="00963E13" w:rsidP="00963E13">
      <w:pPr>
        <w:spacing w:after="0" w:line="240" w:lineRule="auto"/>
        <w:jc w:val="center"/>
        <w:rPr>
          <w:rFonts w:ascii="Times New Roman" w:eastAsia="Times New Roman" w:hAnsi="Times New Roman" w:cs="Times New Roman"/>
          <w:b/>
          <w:bCs/>
          <w:caps/>
          <w:sz w:val="30"/>
          <w:szCs w:val="30"/>
          <w:lang w:val="be-BY"/>
        </w:rPr>
      </w:pPr>
      <w:r w:rsidRPr="00963E13">
        <w:rPr>
          <w:rFonts w:ascii="Times New Roman" w:eastAsia="Times New Roman" w:hAnsi="Times New Roman" w:cs="Times New Roman"/>
          <w:b/>
          <w:bCs/>
          <w:caps/>
          <w:sz w:val="30"/>
          <w:szCs w:val="30"/>
          <w:lang w:val="be-BY"/>
        </w:rPr>
        <w:t xml:space="preserve"> </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u w:val="single"/>
          <w:lang w:val="be-BY"/>
        </w:rPr>
      </w:pP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u w:val="single"/>
        </w:rPr>
      </w:pPr>
      <w:r w:rsidRPr="00963E13">
        <w:rPr>
          <w:rFonts w:ascii="Times New Roman" w:eastAsia="Times New Roman" w:hAnsi="Times New Roman" w:cs="Times New Roman"/>
          <w:b/>
          <w:sz w:val="30"/>
          <w:szCs w:val="30"/>
          <w:u w:val="single"/>
        </w:rPr>
        <w:t>1. Вучэбныя праграмы</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У 2022/2023 навучальным годзе выкарыстоўваюцца наступныя вучэбныя праграмы:</w:t>
      </w:r>
    </w:p>
    <w:tbl>
      <w:tblPr>
        <w:tblStyle w:val="24"/>
        <w:tblpPr w:leftFromText="180" w:rightFromText="180" w:vertAnchor="text" w:horzAnchor="page" w:tblpX="1814" w:tblpY="173"/>
        <w:tblW w:w="0" w:type="auto"/>
        <w:tblLook w:val="04A0" w:firstRow="1" w:lastRow="0" w:firstColumn="1" w:lastColumn="0" w:noHBand="0" w:noVBand="1"/>
      </w:tblPr>
      <w:tblGrid>
        <w:gridCol w:w="4751"/>
        <w:gridCol w:w="1244"/>
        <w:gridCol w:w="1257"/>
        <w:gridCol w:w="1112"/>
        <w:gridCol w:w="1264"/>
      </w:tblGrid>
      <w:tr w:rsidR="00963E13" w:rsidRPr="00963E13" w:rsidTr="00CB297B">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eastAsia="ru-RU"/>
              </w:rPr>
            </w:pPr>
            <w:r w:rsidRPr="00963E13">
              <w:rPr>
                <w:sz w:val="30"/>
                <w:szCs w:val="30"/>
                <w:lang w:eastAsia="ru-RU"/>
              </w:rPr>
              <w:t>Клас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val="en-US" w:eastAsia="ru-RU"/>
              </w:rPr>
            </w:pPr>
            <w:r w:rsidRPr="00963E13">
              <w:rPr>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val="en-US" w:eastAsia="ru-RU"/>
              </w:rPr>
            </w:pPr>
            <w:r w:rsidRPr="00963E13">
              <w:rPr>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val="en-US" w:eastAsia="ru-RU"/>
              </w:rPr>
            </w:pPr>
            <w:r w:rsidRPr="00963E13">
              <w:rPr>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val="en-US" w:eastAsia="ru-RU"/>
              </w:rPr>
            </w:pPr>
            <w:r w:rsidRPr="00963E13">
              <w:rPr>
                <w:sz w:val="30"/>
                <w:szCs w:val="30"/>
                <w:lang w:val="en-US" w:eastAsia="ru-RU"/>
              </w:rPr>
              <w:t>IV</w:t>
            </w:r>
          </w:p>
        </w:tc>
      </w:tr>
      <w:tr w:rsidR="00963E13" w:rsidRPr="00963E13" w:rsidTr="00CB297B">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rPr>
                <w:sz w:val="30"/>
                <w:szCs w:val="26"/>
                <w:lang w:eastAsia="ru-RU"/>
              </w:rPr>
            </w:pPr>
            <w:r w:rsidRPr="00963E13">
              <w:rPr>
                <w:sz w:val="30"/>
                <w:szCs w:val="26"/>
                <w:lang w:eastAsia="ru-RU"/>
              </w:rPr>
              <w:t>Год зацвярджэння (выдання) вучэбнай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val="en-US" w:eastAsia="ru-RU"/>
              </w:rPr>
            </w:pPr>
            <w:r w:rsidRPr="00963E13">
              <w:rPr>
                <w:sz w:val="30"/>
                <w:szCs w:val="30"/>
                <w:lang w:eastAsia="ru-RU"/>
              </w:rPr>
              <w:t>2017</w:t>
            </w:r>
            <w:r w:rsidRPr="00963E13">
              <w:rPr>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eastAsia="ru-RU"/>
              </w:rPr>
            </w:pPr>
            <w:r w:rsidRPr="00963E13">
              <w:rPr>
                <w:sz w:val="30"/>
                <w:szCs w:val="30"/>
                <w:lang w:eastAsia="ru-RU"/>
              </w:rPr>
              <w:t>2017</w:t>
            </w:r>
            <w:r w:rsidRPr="00963E13">
              <w:rPr>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eastAsia="ru-RU"/>
              </w:rPr>
            </w:pPr>
            <w:r w:rsidRPr="00963E13">
              <w:rPr>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jc w:val="center"/>
              <w:rPr>
                <w:sz w:val="30"/>
                <w:szCs w:val="30"/>
                <w:lang w:eastAsia="ru-RU"/>
              </w:rPr>
            </w:pPr>
            <w:r w:rsidRPr="00963E13">
              <w:rPr>
                <w:sz w:val="30"/>
                <w:szCs w:val="30"/>
                <w:lang w:eastAsia="ru-RU"/>
              </w:rPr>
              <w:t>2018</w:t>
            </w:r>
            <w:r w:rsidRPr="00963E13">
              <w:rPr>
                <w:sz w:val="30"/>
                <w:szCs w:val="30"/>
                <w:vertAlign w:val="superscript"/>
                <w:lang w:val="en-US" w:eastAsia="ru-RU"/>
              </w:rPr>
              <w:t>***</w:t>
            </w:r>
          </w:p>
        </w:tc>
      </w:tr>
    </w:tbl>
    <w:p w:rsidR="00963E13" w:rsidRPr="00963E13" w:rsidRDefault="00963E13" w:rsidP="00963E13">
      <w:pPr>
        <w:spacing w:after="0" w:line="240" w:lineRule="auto"/>
        <w:ind w:firstLine="709"/>
        <w:jc w:val="both"/>
        <w:rPr>
          <w:rFonts w:ascii="Times New Roman" w:eastAsia="Times New Roman" w:hAnsi="Times New Roman" w:cs="Times New Roman"/>
          <w:sz w:val="16"/>
          <w:szCs w:val="16"/>
        </w:rPr>
      </w:pPr>
    </w:p>
    <w:p w:rsidR="00963E13" w:rsidRPr="00963E13" w:rsidRDefault="00963E13" w:rsidP="00963E13">
      <w:pPr>
        <w:spacing w:after="0" w:line="240" w:lineRule="auto"/>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rPr>
        <w:t>*за выключэннем вучэбнай праграмы па вучэбным прадмеце «Навучанне грамаце» для І класа ўстаноў адукацыі, якія рэалізуюць адукацыйныя праграмы агульнай сярэдняй адукацыі, з беларускай мовай навучання і выхавання (зацверджана ў 2021 годзе</w:t>
      </w:r>
      <w:r w:rsidRPr="00963E13">
        <w:rPr>
          <w:rFonts w:ascii="Times New Roman" w:eastAsia="Times New Roman" w:hAnsi="Times New Roman" w:cs="Times New Roman"/>
          <w:sz w:val="30"/>
          <w:szCs w:val="30"/>
          <w:lang w:val="be-BY"/>
        </w:rPr>
        <w:t>)</w:t>
      </w:r>
      <w:r w:rsidRPr="00963E13">
        <w:rPr>
          <w:rFonts w:ascii="Times New Roman" w:eastAsia="Times New Roman" w:hAnsi="Times New Roman" w:cs="Times New Roman"/>
          <w:sz w:val="30"/>
          <w:szCs w:val="30"/>
        </w:rPr>
        <w:t>;</w:t>
      </w:r>
    </w:p>
    <w:p w:rsidR="00963E13" w:rsidRPr="00963E13" w:rsidRDefault="00963E13" w:rsidP="00963E13">
      <w:pPr>
        <w:spacing w:after="0" w:line="240" w:lineRule="auto"/>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w:t>
      </w:r>
      <w:r w:rsidRPr="00963E13">
        <w:rPr>
          <w:rFonts w:ascii="Times New Roman" w:eastAsia="Times New Roman" w:hAnsi="Times New Roman" w:cs="Times New Roman"/>
          <w:sz w:val="30"/>
        </w:rPr>
        <w:t xml:space="preserve">за выключэннем вучэбнай праграмы па вучэбным прадмеце </w:t>
      </w:r>
      <w:r w:rsidRPr="00963E13">
        <w:rPr>
          <w:rFonts w:ascii="Times New Roman" w:eastAsia="Times New Roman" w:hAnsi="Times New Roman" w:cs="Times New Roman"/>
          <w:sz w:val="30"/>
          <w:szCs w:val="30"/>
          <w:lang w:val="be-BY"/>
        </w:rPr>
        <w:t xml:space="preserve">«Літаратурнае чытанне» для ІІ класа </w:t>
      </w:r>
      <w:r w:rsidRPr="00963E13">
        <w:rPr>
          <w:rFonts w:ascii="Times New Roman" w:eastAsia="Times New Roman" w:hAnsi="Times New Roman" w:cs="Times New Roman"/>
          <w:sz w:val="30"/>
        </w:rPr>
        <w:t>ўстаноў адукацыі, якія рэалізуюць адукацыйныя праграмы агульнай сярэдняй адукацыі, з беларускай мовай навучання і выхавання (зацверджана ў 2022 годзе</w:t>
      </w:r>
      <w:r w:rsidRPr="00963E13">
        <w:rPr>
          <w:rFonts w:ascii="Times New Roman" w:eastAsia="Times New Roman" w:hAnsi="Times New Roman" w:cs="Times New Roman"/>
          <w:sz w:val="30"/>
          <w:szCs w:val="30"/>
          <w:lang w:val="be-BY"/>
        </w:rPr>
        <w:t>);</w:t>
      </w:r>
    </w:p>
    <w:p w:rsidR="00963E13" w:rsidRPr="00963E13" w:rsidRDefault="00963E13" w:rsidP="00963E13">
      <w:pPr>
        <w:spacing w:after="0" w:line="240" w:lineRule="auto"/>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w:t>
      </w:r>
      <w:r w:rsidRPr="00963E13">
        <w:rPr>
          <w:rFonts w:ascii="Times New Roman" w:eastAsia="Times New Roman" w:hAnsi="Times New Roman" w:cs="Times New Roman"/>
          <w:sz w:val="30"/>
        </w:rPr>
        <w:t xml:space="preserve"> за выключэннем вучэбнай праграмы па вучэбным прадмеце </w:t>
      </w:r>
      <w:r w:rsidRPr="00963E13">
        <w:rPr>
          <w:rFonts w:ascii="Times New Roman" w:eastAsia="Times New Roman" w:hAnsi="Times New Roman" w:cs="Times New Roman"/>
          <w:iCs/>
          <w:sz w:val="30"/>
          <w:szCs w:val="30"/>
        </w:rPr>
        <w:t>«Чалавек і свет. Мая Радзіма – Беларусь»</w:t>
      </w:r>
      <w:r w:rsidRPr="00963E13">
        <w:rPr>
          <w:rFonts w:ascii="Times New Roman" w:eastAsia="Times New Roman" w:hAnsi="Times New Roman" w:cs="Times New Roman"/>
          <w:sz w:val="30"/>
          <w:szCs w:val="30"/>
          <w:lang w:val="be-BY"/>
        </w:rPr>
        <w:t xml:space="preserve"> для </w:t>
      </w:r>
      <w:r w:rsidRPr="00963E13">
        <w:rPr>
          <w:rFonts w:ascii="Times New Roman" w:eastAsia="Times New Roman" w:hAnsi="Times New Roman" w:cs="Times New Roman"/>
          <w:sz w:val="30"/>
          <w:szCs w:val="30"/>
          <w:lang w:val="en-US" w:eastAsia="ru-RU"/>
        </w:rPr>
        <w:t>IV</w:t>
      </w:r>
      <w:r w:rsidRPr="00963E13">
        <w:rPr>
          <w:rFonts w:ascii="Times New Roman" w:eastAsia="Times New Roman" w:hAnsi="Times New Roman" w:cs="Times New Roman"/>
          <w:sz w:val="30"/>
          <w:szCs w:val="30"/>
        </w:rPr>
        <w:t> </w:t>
      </w:r>
      <w:r w:rsidRPr="00963E13">
        <w:rPr>
          <w:rFonts w:ascii="Times New Roman" w:eastAsia="Times New Roman" w:hAnsi="Times New Roman" w:cs="Times New Roman"/>
          <w:sz w:val="30"/>
          <w:szCs w:val="30"/>
          <w:lang w:val="be-BY"/>
        </w:rPr>
        <w:t xml:space="preserve">класа </w:t>
      </w:r>
      <w:r w:rsidRPr="00963E13">
        <w:rPr>
          <w:rFonts w:ascii="Times New Roman" w:eastAsia="Times New Roman" w:hAnsi="Times New Roman" w:cs="Times New Roman"/>
          <w:sz w:val="30"/>
        </w:rPr>
        <w:t xml:space="preserve">ўстаноў адукацыі, якія рэалізуюць адукацыйныя праграмы агульнай сярэдняй адукацыі, з беларускай </w:t>
      </w:r>
      <w:r w:rsidRPr="00963E13">
        <w:rPr>
          <w:rFonts w:ascii="Times New Roman" w:eastAsia="Times New Roman" w:hAnsi="Times New Roman" w:cs="Times New Roman"/>
          <w:sz w:val="30"/>
          <w:lang w:val="be-BY"/>
        </w:rPr>
        <w:t xml:space="preserve">і рускай </w:t>
      </w:r>
      <w:r w:rsidRPr="00963E13">
        <w:rPr>
          <w:rFonts w:ascii="Times New Roman" w:eastAsia="Times New Roman" w:hAnsi="Times New Roman" w:cs="Times New Roman"/>
          <w:sz w:val="30"/>
        </w:rPr>
        <w:t>мовамі навучання і выхавання (зацверджана ў 2022 годзе</w:t>
      </w:r>
      <w:r w:rsidRPr="00963E13">
        <w:rPr>
          <w:rFonts w:ascii="Times New Roman" w:eastAsia="Times New Roman" w:hAnsi="Times New Roman" w:cs="Times New Roman"/>
          <w:sz w:val="30"/>
          <w:szCs w:val="30"/>
          <w:lang w:val="be-BY"/>
        </w:rPr>
        <w:t>)</w:t>
      </w:r>
      <w:r w:rsidRPr="00963E13">
        <w:rPr>
          <w:rFonts w:ascii="Times New Roman" w:eastAsia="Times New Roman" w:hAnsi="Times New Roman" w:cs="Times New Roman"/>
          <w:sz w:val="30"/>
          <w:szCs w:val="30"/>
        </w:rPr>
        <w:t>.</w:t>
      </w:r>
    </w:p>
    <w:p w:rsidR="00963E13" w:rsidRPr="00963E13" w:rsidRDefault="00963E13" w:rsidP="00963E13">
      <w:pPr>
        <w:spacing w:after="0" w:line="240" w:lineRule="auto"/>
        <w:ind w:firstLine="567"/>
        <w:jc w:val="both"/>
        <w:rPr>
          <w:rFonts w:ascii="Times New Roman" w:eastAsia="Times New Roman" w:hAnsi="Times New Roman" w:cs="Times New Roman"/>
          <w:iCs/>
          <w:sz w:val="30"/>
          <w:szCs w:val="30"/>
        </w:rPr>
      </w:pPr>
      <w:r w:rsidRPr="00963E13">
        <w:rPr>
          <w:rFonts w:ascii="Times New Roman" w:eastAsia="Times New Roman" w:hAnsi="Times New Roman" w:cs="Times New Roman"/>
          <w:sz w:val="30"/>
          <w:szCs w:val="30"/>
        </w:rPr>
        <w:t xml:space="preserve">У вучэбнай праграме </w:t>
      </w:r>
      <w:r w:rsidRPr="00963E13">
        <w:rPr>
          <w:rFonts w:ascii="Times New Roman" w:eastAsia="Times New Roman" w:hAnsi="Times New Roman" w:cs="Times New Roman"/>
          <w:sz w:val="30"/>
        </w:rPr>
        <w:t xml:space="preserve">па вучэбным прадмеце </w:t>
      </w:r>
      <w:r w:rsidRPr="00963E13">
        <w:rPr>
          <w:rFonts w:ascii="Times New Roman" w:eastAsia="Times New Roman" w:hAnsi="Times New Roman" w:cs="Times New Roman"/>
          <w:sz w:val="30"/>
          <w:szCs w:val="30"/>
          <w:lang w:val="be-BY"/>
        </w:rPr>
        <w:t>«Літаратурнае чытанне»</w:t>
      </w:r>
      <w:r w:rsidRPr="00963E13">
        <w:rPr>
          <w:rFonts w:ascii="Times New Roman" w:eastAsia="Times New Roman" w:hAnsi="Times New Roman" w:cs="Times New Roman"/>
          <w:sz w:val="30"/>
          <w:szCs w:val="30"/>
        </w:rPr>
        <w:t xml:space="preserve"> для </w:t>
      </w:r>
      <w:r w:rsidRPr="00963E13">
        <w:rPr>
          <w:rFonts w:ascii="Times New Roman" w:eastAsia="Times New Roman" w:hAnsi="Times New Roman" w:cs="Times New Roman"/>
          <w:sz w:val="30"/>
          <w:szCs w:val="30"/>
          <w:lang w:val="be-BY"/>
        </w:rPr>
        <w:t>ІІ</w:t>
      </w:r>
      <w:r w:rsidRPr="00963E13">
        <w:rPr>
          <w:rFonts w:ascii="Times New Roman" w:eastAsia="Times New Roman" w:hAnsi="Times New Roman" w:cs="Times New Roman"/>
          <w:sz w:val="30"/>
          <w:szCs w:val="30"/>
          <w:lang w:eastAsia="ru-RU"/>
        </w:rPr>
        <w:t xml:space="preserve"> класа </w:t>
      </w:r>
      <w:r w:rsidRPr="00963E13">
        <w:rPr>
          <w:rFonts w:ascii="Times New Roman" w:eastAsia="Times New Roman" w:hAnsi="Times New Roman" w:cs="Times New Roman"/>
          <w:iCs/>
          <w:sz w:val="30"/>
          <w:szCs w:val="30"/>
        </w:rPr>
        <w:t xml:space="preserve">адкарэктаваны спісы твораў, прызначаных для чытання і вывучэння ў класе і пазакласнага чытання, зменена паслядоўнасць вывучэння тэматычных раздзелаў «У свеце ветлівасці і дабрыні» і «Падарожжа ў свет казкі». </w:t>
      </w:r>
    </w:p>
    <w:p w:rsidR="00963E13" w:rsidRPr="00963E13" w:rsidRDefault="00963E13" w:rsidP="00963E13">
      <w:pPr>
        <w:spacing w:after="0" w:line="240" w:lineRule="auto"/>
        <w:ind w:firstLine="567"/>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rPr>
        <w:t xml:space="preserve">У вучэбнай праграме </w:t>
      </w:r>
      <w:r w:rsidRPr="00963E13">
        <w:rPr>
          <w:rFonts w:ascii="Times New Roman" w:eastAsia="Times New Roman" w:hAnsi="Times New Roman" w:cs="Times New Roman"/>
          <w:sz w:val="30"/>
        </w:rPr>
        <w:t xml:space="preserve">па вучэбным прадмеце </w:t>
      </w:r>
      <w:r w:rsidRPr="00963E13">
        <w:rPr>
          <w:rFonts w:ascii="Times New Roman" w:eastAsia="Times New Roman" w:hAnsi="Times New Roman" w:cs="Times New Roman"/>
          <w:iCs/>
          <w:sz w:val="30"/>
          <w:szCs w:val="30"/>
        </w:rPr>
        <w:t xml:space="preserve">«Чалавек і свет. Мая Радзіма – Беларусь» </w:t>
      </w:r>
      <w:r w:rsidRPr="00963E13">
        <w:rPr>
          <w:rFonts w:ascii="Times New Roman" w:eastAsia="Times New Roman" w:hAnsi="Times New Roman" w:cs="Times New Roman"/>
          <w:sz w:val="30"/>
          <w:szCs w:val="30"/>
          <w:lang w:val="be-BY"/>
        </w:rPr>
        <w:t xml:space="preserve">для </w:t>
      </w:r>
      <w:r w:rsidRPr="00963E13">
        <w:rPr>
          <w:rFonts w:ascii="Times New Roman" w:eastAsia="Times New Roman" w:hAnsi="Times New Roman" w:cs="Times New Roman"/>
          <w:sz w:val="30"/>
          <w:szCs w:val="30"/>
          <w:lang w:val="en-US" w:eastAsia="ru-RU"/>
        </w:rPr>
        <w:t>IV</w:t>
      </w:r>
      <w:r w:rsidRPr="00963E13">
        <w:rPr>
          <w:rFonts w:ascii="Times New Roman" w:eastAsia="Times New Roman" w:hAnsi="Times New Roman" w:cs="Times New Roman"/>
          <w:sz w:val="30"/>
          <w:szCs w:val="30"/>
          <w:lang w:val="be-BY" w:eastAsia="ru-RU"/>
        </w:rPr>
        <w:t xml:space="preserve"> </w:t>
      </w:r>
      <w:r w:rsidRPr="00963E13">
        <w:rPr>
          <w:rFonts w:ascii="Times New Roman" w:eastAsia="Times New Roman" w:hAnsi="Times New Roman" w:cs="Times New Roman"/>
          <w:sz w:val="30"/>
          <w:szCs w:val="30"/>
          <w:lang w:val="be-BY"/>
        </w:rPr>
        <w:t xml:space="preserve">класа устаноў адукацыі, якія рэалізуюць адукацыйныя праграмы агульнай сярэдняй адукацыі, з беларускай і рускай мовамі навучання і выхавання ўдакладнены змястоўны аспект, які тычыцца трагедыі беларускага народа, а таксама гістарычнай памяці аб гібелі жыхароў беларускай вёскі Хатынь і дзецях </w:t>
      </w:r>
      <w:r w:rsidRPr="00963E13">
        <w:rPr>
          <w:rFonts w:ascii="Times New Roman" w:eastAsia="Calibri" w:hAnsi="Times New Roman" w:cs="Times New Roman"/>
          <w:color w:val="000000"/>
          <w:sz w:val="30"/>
          <w:szCs w:val="30"/>
        </w:rPr>
        <w:t>–</w:t>
      </w:r>
      <w:r w:rsidRPr="00963E13">
        <w:rPr>
          <w:rFonts w:ascii="Times New Roman" w:eastAsia="Times New Roman" w:hAnsi="Times New Roman" w:cs="Times New Roman"/>
          <w:sz w:val="30"/>
          <w:szCs w:val="30"/>
          <w:lang w:val="be-BY"/>
        </w:rPr>
        <w:t xml:space="preserve"> ахвярах вайны. </w:t>
      </w:r>
    </w:p>
    <w:p w:rsidR="00963E13" w:rsidRPr="00963E13" w:rsidRDefault="00963E13" w:rsidP="00963E13">
      <w:pPr>
        <w:spacing w:after="0" w:line="240" w:lineRule="auto"/>
        <w:ind w:firstLine="567"/>
        <w:jc w:val="both"/>
        <w:rPr>
          <w:rFonts w:ascii="Times New Roman" w:eastAsia="Times New Roman" w:hAnsi="Times New Roman" w:cs="Times New Roman"/>
          <w:i/>
          <w:iCs/>
          <w:sz w:val="30"/>
          <w:szCs w:val="30"/>
        </w:rPr>
      </w:pPr>
      <w:r w:rsidRPr="00963E13">
        <w:rPr>
          <w:rFonts w:ascii="Times New Roman" w:eastAsia="Times New Roman" w:hAnsi="Times New Roman" w:cs="Times New Roman"/>
          <w:sz w:val="30"/>
          <w:szCs w:val="30"/>
        </w:rPr>
        <w:t xml:space="preserve">Усе вучэбныя праграмы размешчаны на нацыянальным адукацыйным партале: </w:t>
      </w:r>
      <w:bookmarkStart w:id="2" w:name="_Hlk110239228"/>
      <w:r w:rsidRPr="00963E13">
        <w:rPr>
          <w:rFonts w:ascii="Times New Roman" w:eastAsia="Times New Roman" w:hAnsi="Times New Roman" w:cs="Times New Roman"/>
          <w:i/>
          <w:iCs/>
          <w:sz w:val="30"/>
          <w:lang w:val="be-BY"/>
        </w:rPr>
        <w:fldChar w:fldCharType="begin"/>
      </w:r>
      <w:r w:rsidRPr="00963E13">
        <w:rPr>
          <w:rFonts w:ascii="Times New Roman" w:eastAsia="Times New Roman" w:hAnsi="Times New Roman" w:cs="Times New Roman"/>
          <w:i/>
          <w:iCs/>
          <w:sz w:val="30"/>
          <w:lang w:val="be-BY"/>
        </w:rPr>
        <w:instrText xml:space="preserve"> HYPERLINK "https://adu.by/" </w:instrText>
      </w:r>
      <w:r w:rsidRPr="00963E13">
        <w:rPr>
          <w:rFonts w:ascii="Times New Roman" w:eastAsia="Times New Roman" w:hAnsi="Times New Roman" w:cs="Times New Roman"/>
          <w:i/>
          <w:iCs/>
          <w:sz w:val="30"/>
          <w:lang w:val="be-BY"/>
        </w:rPr>
        <w:fldChar w:fldCharType="separate"/>
      </w:r>
      <w:r w:rsidRPr="00963E13">
        <w:rPr>
          <w:rFonts w:ascii="Times New Roman" w:eastAsia="Times New Roman" w:hAnsi="Times New Roman" w:cs="Times New Roman"/>
          <w:i/>
          <w:iCs/>
          <w:color w:val="0563C1"/>
          <w:sz w:val="30"/>
          <w:u w:val="single"/>
          <w:lang w:val="be-BY"/>
        </w:rPr>
        <w:t>https://adu.by</w:t>
      </w:r>
      <w:r w:rsidRPr="00963E13">
        <w:rPr>
          <w:rFonts w:ascii="Times New Roman" w:eastAsia="Times New Roman" w:hAnsi="Times New Roman" w:cs="Times New Roman"/>
          <w:i/>
          <w:iCs/>
          <w:sz w:val="30"/>
          <w:lang w:val="be-BY"/>
        </w:rPr>
        <w:t>/</w:t>
      </w:r>
      <w:r w:rsidRPr="00963E13">
        <w:rPr>
          <w:rFonts w:ascii="Times New Roman" w:eastAsia="Times New Roman" w:hAnsi="Times New Roman" w:cs="Times New Roman"/>
          <w:i/>
          <w:iCs/>
          <w:sz w:val="30"/>
          <w:lang w:val="be-BY"/>
        </w:rPr>
        <w:fldChar w:fldCharType="end"/>
      </w:r>
      <w:r w:rsidRPr="00963E13">
        <w:rPr>
          <w:rFonts w:ascii="Times New Roman" w:eastAsia="Times New Roman" w:hAnsi="Times New Roman" w:cs="Times New Roman"/>
          <w:i/>
          <w:iCs/>
          <w:sz w:val="30"/>
          <w:lang w:val="be-BY"/>
        </w:rPr>
        <w:t xml:space="preserve"> </w:t>
      </w:r>
      <w:hyperlink r:id="rId71" w:history="1">
        <w:r w:rsidRPr="00963E13">
          <w:rPr>
            <w:rFonts w:ascii="Times New Roman" w:eastAsia="Times New Roman" w:hAnsi="Times New Roman" w:cs="Times New Roman"/>
            <w:i/>
            <w:iCs/>
            <w:color w:val="0563C1"/>
            <w:sz w:val="30"/>
            <w:szCs w:val="30"/>
            <w:u w:val="single"/>
          </w:rPr>
          <w:t>Галоўная / Адукацыйны працэс. 2022/2023 навучальны год / Агульная сярэдняя адукацыя / Вучэбныя прадметы. I–IV класы</w:t>
        </w:r>
      </w:hyperlink>
      <w:bookmarkEnd w:id="2"/>
      <w:r w:rsidRPr="00963E13">
        <w:rPr>
          <w:rFonts w:ascii="Times New Roman" w:eastAsia="Times New Roman" w:hAnsi="Times New Roman" w:cs="Times New Roman"/>
          <w:i/>
          <w:iCs/>
          <w:sz w:val="30"/>
          <w:szCs w:val="30"/>
        </w:rPr>
        <w:t>.</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u w:val="single"/>
        </w:rPr>
      </w:pPr>
      <w:r w:rsidRPr="00963E13">
        <w:rPr>
          <w:rFonts w:ascii="Times New Roman" w:eastAsia="Times New Roman" w:hAnsi="Times New Roman" w:cs="Times New Roman"/>
          <w:b/>
          <w:sz w:val="30"/>
          <w:szCs w:val="30"/>
          <w:u w:val="single"/>
        </w:rPr>
        <w:t>2. Вучэбныя выданні</w:t>
      </w:r>
    </w:p>
    <w:p w:rsidR="00963E13" w:rsidRPr="00963E13" w:rsidRDefault="00963E13" w:rsidP="00963E13">
      <w:pPr>
        <w:spacing w:after="0" w:line="240" w:lineRule="auto"/>
        <w:ind w:firstLine="709"/>
        <w:jc w:val="both"/>
        <w:rPr>
          <w:rFonts w:ascii="Times New Roman" w:eastAsia="Calibri" w:hAnsi="Times New Roman" w:cs="Times New Roman"/>
          <w:i/>
          <w:sz w:val="30"/>
          <w:szCs w:val="30"/>
          <w:lang w:val="be-BY"/>
        </w:rPr>
      </w:pPr>
      <w:r w:rsidRPr="00963E13">
        <w:rPr>
          <w:rFonts w:ascii="Times New Roman" w:eastAsia="Times New Roman" w:hAnsi="Times New Roman" w:cs="Times New Roman"/>
          <w:sz w:val="30"/>
          <w:szCs w:val="30"/>
        </w:rPr>
        <w:t>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963E13">
        <w:rPr>
          <w:rFonts w:ascii="Times New Roman" w:eastAsia="Calibri" w:hAnsi="Times New Roman" w:cs="Times New Roman"/>
          <w:sz w:val="30"/>
          <w:szCs w:val="30"/>
          <w:lang w:val="be-BY"/>
        </w:rPr>
        <w:t xml:space="preserve">: </w:t>
      </w:r>
      <w:hyperlink r:id="rId72" w:history="1">
        <w:r w:rsidRPr="00963E13">
          <w:rPr>
            <w:rFonts w:ascii="Times New Roman" w:eastAsia="Calibri" w:hAnsi="Times New Roman" w:cs="Times New Roman"/>
            <w:i/>
            <w:color w:val="0563C1"/>
            <w:sz w:val="30"/>
            <w:szCs w:val="30"/>
            <w:u w:val="single"/>
            <w:lang w:val="be-BY"/>
          </w:rPr>
          <w:t>https://adu.by</w:t>
        </w:r>
        <w:r w:rsidRPr="00963E13">
          <w:rPr>
            <w:rFonts w:ascii="Times New Roman" w:eastAsia="Calibri" w:hAnsi="Times New Roman" w:cs="Times New Roman"/>
            <w:i/>
            <w:sz w:val="30"/>
            <w:szCs w:val="30"/>
            <w:lang w:val="be-BY"/>
          </w:rPr>
          <w:t>/</w:t>
        </w:r>
      </w:hyperlink>
      <w:r w:rsidRPr="00963E13">
        <w:rPr>
          <w:rFonts w:ascii="Calibri" w:eastAsia="Calibri" w:hAnsi="Calibri" w:cs="Times New Roman"/>
          <w:lang w:val="be-BY"/>
        </w:rPr>
        <w:t xml:space="preserve"> </w:t>
      </w:r>
      <w:hyperlink r:id="rId73" w:history="1">
        <w:r w:rsidRPr="00963E13">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963E13">
        <w:rPr>
          <w:rFonts w:ascii="Times New Roman" w:eastAsia="Calibri" w:hAnsi="Times New Roman" w:cs="Times New Roman"/>
          <w:i/>
          <w:color w:val="000000"/>
          <w:sz w:val="30"/>
          <w:szCs w:val="30"/>
          <w:lang w:val="be-BY"/>
        </w:rPr>
        <w:t>.</w:t>
      </w:r>
    </w:p>
    <w:p w:rsidR="00963E13" w:rsidRPr="00963E13" w:rsidRDefault="00963E13" w:rsidP="00963E13">
      <w:pPr>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74" w:history="1">
        <w:r w:rsidRPr="00963E13">
          <w:rPr>
            <w:rFonts w:ascii="Times New Roman" w:eastAsia="Calibri" w:hAnsi="Times New Roman" w:cs="Times New Roman"/>
            <w:i/>
            <w:color w:val="0563C1"/>
            <w:sz w:val="30"/>
            <w:szCs w:val="30"/>
            <w:u w:val="single"/>
            <w:lang w:val="be-BY"/>
          </w:rPr>
          <w:t>http://e-padruchnik.adu.by</w:t>
        </w:r>
      </w:hyperlink>
      <w:r w:rsidRPr="00963E13">
        <w:rPr>
          <w:rFonts w:ascii="Times New Roman" w:eastAsia="Calibri" w:hAnsi="Times New Roman" w:cs="Times New Roman"/>
          <w:i/>
          <w:sz w:val="30"/>
          <w:szCs w:val="30"/>
          <w:lang w:val="be-BY"/>
        </w:rPr>
        <w:t>.</w:t>
      </w:r>
    </w:p>
    <w:p w:rsidR="00963E13" w:rsidRPr="00963E13" w:rsidRDefault="00963E13" w:rsidP="00963E13">
      <w:pPr>
        <w:spacing w:after="0" w:line="240" w:lineRule="auto"/>
        <w:ind w:firstLine="709"/>
        <w:jc w:val="both"/>
        <w:rPr>
          <w:rFonts w:ascii="Times New Roman" w:eastAsia="Times New Roman" w:hAnsi="Times New Roman" w:cs="Times New Roman"/>
          <w:i/>
          <w:iCs/>
          <w:sz w:val="30"/>
          <w:szCs w:val="30"/>
        </w:rPr>
      </w:pPr>
      <w:r w:rsidRPr="00963E13">
        <w:rPr>
          <w:rFonts w:ascii="Times New Roman" w:eastAsia="Calibri" w:hAnsi="Times New Roman" w:cs="Times New Roman"/>
          <w:sz w:val="30"/>
          <w:szCs w:val="30"/>
          <w:lang w:val="be-BY"/>
        </w:rPr>
        <w:t xml:space="preserve">Рэкамендацыі па рабоце з вучэбнымі дапаможнікамі размешчаны на нацыянальным адукацыйным партале: </w:t>
      </w:r>
      <w:hyperlink r:id="rId75" w:history="1">
        <w:r w:rsidRPr="00963E13">
          <w:rPr>
            <w:rFonts w:ascii="Times New Roman" w:eastAsia="Calibri" w:hAnsi="Times New Roman" w:cs="Times New Roman"/>
            <w:i/>
            <w:color w:val="0563C1"/>
            <w:sz w:val="30"/>
            <w:szCs w:val="30"/>
            <w:u w:val="single"/>
            <w:lang w:val="be-BY"/>
          </w:rPr>
          <w:t>https://adu.by</w:t>
        </w:r>
        <w:r w:rsidRPr="00963E13">
          <w:rPr>
            <w:rFonts w:ascii="Times New Roman" w:eastAsia="Calibri" w:hAnsi="Times New Roman" w:cs="Times New Roman"/>
            <w:i/>
            <w:sz w:val="30"/>
            <w:szCs w:val="30"/>
            <w:lang w:val="be-BY"/>
          </w:rPr>
          <w:t>/</w:t>
        </w:r>
      </w:hyperlink>
      <w:r w:rsidRPr="00963E13">
        <w:rPr>
          <w:rFonts w:ascii="Times New Roman" w:eastAsia="Calibri" w:hAnsi="Times New Roman" w:cs="Times New Roman"/>
          <w:i/>
          <w:sz w:val="30"/>
          <w:szCs w:val="30"/>
          <w:lang w:val="be-BY"/>
        </w:rPr>
        <w:t xml:space="preserve"> </w:t>
      </w:r>
      <w:hyperlink r:id="rId76" w:history="1">
        <w:r w:rsidRPr="00963E13">
          <w:rPr>
            <w:rFonts w:ascii="Times New Roman" w:eastAsia="Times New Roman" w:hAnsi="Times New Roman" w:cs="Times New Roman"/>
            <w:i/>
            <w:iCs/>
            <w:color w:val="0563C1"/>
            <w:sz w:val="30"/>
            <w:szCs w:val="30"/>
            <w:u w:val="single"/>
          </w:rPr>
          <w:t>Галоўная / Адукацыйны працэс. 2022/2023 навучальны год / Агульная сярэдняя адукацыя / Вучэбныя прадметы. I–IV класы</w:t>
        </w:r>
      </w:hyperlink>
      <w:r w:rsidRPr="00963E13">
        <w:rPr>
          <w:rFonts w:ascii="Times New Roman" w:eastAsia="Times New Roman" w:hAnsi="Times New Roman" w:cs="Times New Roman"/>
          <w:i/>
          <w:iCs/>
          <w:sz w:val="30"/>
          <w:szCs w:val="30"/>
        </w:rPr>
        <w:t>.</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rPr>
      </w:pPr>
      <w:r w:rsidRPr="00963E13">
        <w:rPr>
          <w:rFonts w:ascii="Times New Roman" w:eastAsia="Times New Roman" w:hAnsi="Times New Roman" w:cs="Times New Roman"/>
          <w:sz w:val="30"/>
          <w:szCs w:val="30"/>
        </w:rPr>
        <w:t xml:space="preserve">Да 2022/2023 вучэбнага года падрыхтаваны </w:t>
      </w:r>
      <w:r w:rsidRPr="00963E13">
        <w:rPr>
          <w:rFonts w:ascii="Times New Roman" w:eastAsia="Times New Roman" w:hAnsi="Times New Roman" w:cs="Times New Roman"/>
          <w:b/>
          <w:sz w:val="30"/>
          <w:szCs w:val="30"/>
        </w:rPr>
        <w:t xml:space="preserve">новыя выданні для настаўнікаў: </w:t>
      </w:r>
    </w:p>
    <w:p w:rsidR="00963E13" w:rsidRPr="00963E13" w:rsidRDefault="00963E13" w:rsidP="00963E13">
      <w:pPr>
        <w:spacing w:after="0" w:line="240" w:lineRule="auto"/>
        <w:jc w:val="center"/>
        <w:rPr>
          <w:rFonts w:ascii="Times New Roman" w:eastAsia="Calibri" w:hAnsi="Times New Roman" w:cs="Times New Roman"/>
          <w:b/>
          <w:sz w:val="30"/>
          <w:szCs w:val="30"/>
          <w:lang w:val="be-BY"/>
        </w:rPr>
      </w:pPr>
      <w:r w:rsidRPr="00963E13">
        <w:rPr>
          <w:rFonts w:ascii="Times New Roman" w:eastAsia="Calibri" w:hAnsi="Times New Roman" w:cs="Times New Roman"/>
          <w:b/>
          <w:sz w:val="30"/>
          <w:szCs w:val="30"/>
          <w:lang w:val="en-US"/>
        </w:rPr>
        <w:t>II</w:t>
      </w:r>
      <w:r w:rsidRPr="00963E13">
        <w:rPr>
          <w:rFonts w:ascii="Times New Roman" w:eastAsia="Calibri" w:hAnsi="Times New Roman" w:cs="Times New Roman"/>
          <w:b/>
          <w:sz w:val="30"/>
          <w:szCs w:val="30"/>
          <w:lang w:val="be-BY"/>
        </w:rPr>
        <w:t xml:space="preserve"> клас</w:t>
      </w:r>
    </w:p>
    <w:p w:rsidR="00963E13" w:rsidRPr="00963E13" w:rsidRDefault="00963E13" w:rsidP="00963E13">
      <w:pPr>
        <w:spacing w:after="0" w:line="240" w:lineRule="auto"/>
        <w:ind w:firstLine="709"/>
        <w:jc w:val="both"/>
        <w:rPr>
          <w:rFonts w:ascii="Times New Roman" w:eastAsia="Calibri" w:hAnsi="Times New Roman" w:cs="Times New Roman"/>
          <w:strike/>
          <w:color w:val="000000"/>
          <w:sz w:val="30"/>
          <w:szCs w:val="30"/>
        </w:rPr>
      </w:pPr>
      <w:r w:rsidRPr="00963E13">
        <w:rPr>
          <w:rFonts w:ascii="Times New Roman" w:eastAsia="Calibri" w:hAnsi="Times New Roman" w:cs="Times New Roman"/>
          <w:color w:val="000000"/>
          <w:sz w:val="30"/>
          <w:szCs w:val="30"/>
          <w:lang w:val="be-BY"/>
        </w:rPr>
        <w:t>Воропаева</w:t>
      </w:r>
      <w:r w:rsidRPr="00963E13">
        <w:rPr>
          <w:rFonts w:ascii="Times New Roman" w:eastAsia="Calibri" w:hAnsi="Times New Roman" w:cs="Times New Roman"/>
          <w:color w:val="000000"/>
          <w:sz w:val="30"/>
          <w:szCs w:val="30"/>
        </w:rPr>
        <w:t>,</w:t>
      </w:r>
      <w:r w:rsidRPr="00963E13">
        <w:rPr>
          <w:rFonts w:ascii="Times New Roman" w:eastAsia="Calibri" w:hAnsi="Times New Roman" w:cs="Times New Roman"/>
          <w:color w:val="000000"/>
          <w:sz w:val="30"/>
          <w:szCs w:val="30"/>
          <w:lang w:val="be-BY"/>
        </w:rPr>
        <w:t xml:space="preserve"> В.С. Литературное чтение во 2 классе</w:t>
      </w:r>
      <w:r w:rsidRPr="00963E13">
        <w:rPr>
          <w:rFonts w:ascii="Times New Roman" w:eastAsia="Calibri" w:hAnsi="Times New Roman" w:cs="Times New Roman"/>
          <w:color w:val="000000"/>
          <w:sz w:val="30"/>
          <w:szCs w:val="30"/>
        </w:rPr>
        <w:t>: у</w:t>
      </w:r>
      <w:r w:rsidRPr="00963E13">
        <w:rPr>
          <w:rFonts w:ascii="Times New Roman" w:eastAsia="Calibri"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963E13">
        <w:rPr>
          <w:rFonts w:ascii="Times New Roman" w:eastAsia="Calibri" w:hAnsi="Times New Roman" w:cs="Times New Roman"/>
          <w:color w:val="000000"/>
          <w:sz w:val="30"/>
          <w:szCs w:val="30"/>
        </w:rPr>
        <w:t xml:space="preserve"> / </w:t>
      </w:r>
      <w:r w:rsidRPr="00963E13">
        <w:rPr>
          <w:rFonts w:ascii="Times New Roman" w:eastAsia="Calibri" w:hAnsi="Times New Roman" w:cs="Times New Roman"/>
          <w:color w:val="000000"/>
          <w:sz w:val="30"/>
          <w:szCs w:val="30"/>
          <w:lang w:val="be-BY"/>
        </w:rPr>
        <w:t>В.С.</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Воропаева</w:t>
      </w:r>
      <w:r w:rsidRPr="00963E13">
        <w:rPr>
          <w:rFonts w:ascii="Times New Roman" w:eastAsia="Calibri" w:hAnsi="Times New Roman" w:cs="Times New Roman"/>
          <w:color w:val="000000"/>
          <w:sz w:val="30"/>
          <w:szCs w:val="30"/>
        </w:rPr>
        <w:t xml:space="preserve">, </w:t>
      </w:r>
      <w:r w:rsidRPr="00963E13">
        <w:rPr>
          <w:rFonts w:ascii="Times New Roman" w:eastAsia="Calibri" w:hAnsi="Times New Roman" w:cs="Times New Roman"/>
          <w:color w:val="000000"/>
          <w:sz w:val="30"/>
          <w:szCs w:val="30"/>
          <w:lang w:val="be-BY"/>
        </w:rPr>
        <w:t>Т.С.</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Куцанова</w:t>
      </w:r>
      <w:r w:rsidRPr="00963E13">
        <w:rPr>
          <w:rFonts w:ascii="Times New Roman" w:eastAsia="Calibri" w:hAnsi="Times New Roman" w:cs="Times New Roman"/>
          <w:color w:val="000000"/>
          <w:sz w:val="30"/>
          <w:szCs w:val="30"/>
        </w:rPr>
        <w:t>. – Минск: НИО, 2022.</w:t>
      </w:r>
    </w:p>
    <w:p w:rsidR="00963E13" w:rsidRPr="00963E13" w:rsidRDefault="00963E13" w:rsidP="00963E13">
      <w:pPr>
        <w:spacing w:after="0" w:line="240" w:lineRule="auto"/>
        <w:ind w:firstLine="709"/>
        <w:jc w:val="both"/>
        <w:rPr>
          <w:rFonts w:ascii="Times New Roman" w:eastAsia="Calibri" w:hAnsi="Times New Roman" w:cs="Times New Roman"/>
          <w:color w:val="000000"/>
          <w:sz w:val="30"/>
          <w:szCs w:val="30"/>
        </w:rPr>
      </w:pPr>
      <w:r w:rsidRPr="00963E13">
        <w:rPr>
          <w:rFonts w:ascii="Times New Roman" w:eastAsia="Calibri" w:hAnsi="Times New Roman" w:cs="Times New Roman"/>
          <w:color w:val="000000"/>
          <w:sz w:val="30"/>
          <w:szCs w:val="30"/>
          <w:lang w:val="be-BY"/>
        </w:rPr>
        <w:t>Антонава</w:t>
      </w:r>
      <w:r w:rsidRPr="00963E13">
        <w:rPr>
          <w:rFonts w:ascii="Times New Roman" w:eastAsia="Calibri" w:hAnsi="Times New Roman" w:cs="Times New Roman"/>
          <w:color w:val="000000"/>
          <w:sz w:val="30"/>
          <w:szCs w:val="30"/>
        </w:rPr>
        <w:t>,</w:t>
      </w:r>
      <w:r w:rsidRPr="00963E13">
        <w:rPr>
          <w:rFonts w:ascii="Times New Roman" w:eastAsia="Calibri" w:hAnsi="Times New Roman" w:cs="Times New Roman"/>
          <w:color w:val="000000"/>
          <w:sz w:val="30"/>
          <w:szCs w:val="30"/>
          <w:lang w:val="be-BY"/>
        </w:rPr>
        <w:t xml:space="preserve"> Н.У.</w:t>
      </w:r>
      <w:r w:rsidRPr="00963E13">
        <w:rPr>
          <w:rFonts w:ascii="Times New Roman" w:eastAsia="Calibri" w:hAnsi="Times New Roman" w:cs="Times New Roman"/>
          <w:color w:val="000000"/>
          <w:sz w:val="30"/>
          <w:szCs w:val="30"/>
        </w:rPr>
        <w:t xml:space="preserve"> Літаратурнае чытанне ў 2 класе: в</w:t>
      </w:r>
      <w:r w:rsidRPr="00963E13">
        <w:rPr>
          <w:rFonts w:ascii="Times New Roman" w:eastAsia="Calibri" w:hAnsi="Times New Roman" w:cs="Times New Roman"/>
          <w:color w:val="000000"/>
          <w:sz w:val="30"/>
          <w:szCs w:val="30"/>
          <w:lang w:val="be-BY"/>
        </w:rPr>
        <w:t xml:space="preserve">учэбна-метадычны дапаможнік для настаўнікаў устаноў агульнай сярэдняй адукацыі з рускай мовай навучання </w:t>
      </w:r>
      <w:r w:rsidRPr="00963E13">
        <w:rPr>
          <w:rFonts w:ascii="Calibri" w:eastAsia="Calibri" w:hAnsi="Calibri" w:cs="Times New Roman"/>
          <w:sz w:val="30"/>
          <w:szCs w:val="30"/>
        </w:rPr>
        <w:t xml:space="preserve">/ </w:t>
      </w:r>
      <w:r w:rsidRPr="00963E13">
        <w:rPr>
          <w:rFonts w:ascii="Times New Roman" w:eastAsia="Calibri" w:hAnsi="Times New Roman" w:cs="Times New Roman"/>
          <w:color w:val="000000"/>
          <w:sz w:val="30"/>
          <w:szCs w:val="30"/>
          <w:lang w:val="be-BY"/>
        </w:rPr>
        <w:t>Н.У.</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Антонава, І.А.</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Буторына, Г.А.</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Галяш</w:t>
      </w:r>
      <w:r w:rsidRPr="00963E13">
        <w:rPr>
          <w:rFonts w:ascii="Times New Roman" w:eastAsia="Calibri" w:hAnsi="Times New Roman" w:cs="Times New Roman"/>
          <w:color w:val="000000"/>
          <w:sz w:val="30"/>
          <w:szCs w:val="30"/>
        </w:rPr>
        <w:t xml:space="preserve">. </w:t>
      </w:r>
      <w:r w:rsidRPr="00963E13">
        <w:rPr>
          <w:rFonts w:ascii="Times New Roman" w:eastAsia="Calibri" w:hAnsi="Times New Roman" w:cs="Times New Roman"/>
          <w:color w:val="000000"/>
          <w:sz w:val="30"/>
          <w:szCs w:val="30"/>
          <w:lang w:val="be-BY"/>
        </w:rPr>
        <w:t>– Мінск: НІА, 202</w:t>
      </w:r>
      <w:r w:rsidRPr="00963E13">
        <w:rPr>
          <w:rFonts w:ascii="Times New Roman" w:eastAsia="Calibri" w:hAnsi="Times New Roman" w:cs="Times New Roman"/>
          <w:color w:val="000000"/>
          <w:sz w:val="30"/>
          <w:szCs w:val="30"/>
        </w:rPr>
        <w:t>2.</w:t>
      </w:r>
    </w:p>
    <w:p w:rsidR="00963E13" w:rsidRPr="00963E13" w:rsidRDefault="00963E13" w:rsidP="00963E13">
      <w:pPr>
        <w:spacing w:after="0" w:line="240" w:lineRule="auto"/>
        <w:ind w:firstLine="709"/>
        <w:jc w:val="both"/>
        <w:rPr>
          <w:rFonts w:ascii="Times New Roman" w:eastAsia="Calibri" w:hAnsi="Times New Roman" w:cs="Times New Roman"/>
          <w:strike/>
          <w:color w:val="000000"/>
          <w:sz w:val="30"/>
          <w:szCs w:val="30"/>
        </w:rPr>
      </w:pPr>
      <w:r w:rsidRPr="00963E13">
        <w:rPr>
          <w:rFonts w:ascii="Times New Roman" w:eastAsia="Calibri" w:hAnsi="Times New Roman" w:cs="Times New Roman"/>
          <w:color w:val="000000"/>
          <w:sz w:val="30"/>
          <w:szCs w:val="30"/>
        </w:rPr>
        <w:t xml:space="preserve">Соколова, Е.О.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963E13" w:rsidRPr="00963E13" w:rsidRDefault="00963E13" w:rsidP="00963E13">
      <w:pPr>
        <w:spacing w:after="0" w:line="240" w:lineRule="auto"/>
        <w:ind w:firstLine="709"/>
        <w:jc w:val="both"/>
        <w:rPr>
          <w:rFonts w:ascii="Times New Roman" w:eastAsia="Calibri" w:hAnsi="Times New Roman" w:cs="Times New Roman"/>
          <w:color w:val="000000"/>
          <w:sz w:val="30"/>
          <w:szCs w:val="30"/>
          <w:lang w:val="be-BY"/>
        </w:rPr>
      </w:pPr>
      <w:r w:rsidRPr="00963E13">
        <w:rPr>
          <w:rFonts w:ascii="Times New Roman" w:eastAsia="Calibri" w:hAnsi="Times New Roman" w:cs="Times New Roman"/>
          <w:color w:val="000000"/>
          <w:sz w:val="30"/>
          <w:szCs w:val="30"/>
          <w:lang w:val="be-BY"/>
        </w:rPr>
        <w:t>Ковалив</w:t>
      </w:r>
      <w:r w:rsidRPr="00963E13">
        <w:rPr>
          <w:rFonts w:ascii="Times New Roman" w:eastAsia="Calibri" w:hAnsi="Times New Roman" w:cs="Times New Roman"/>
          <w:color w:val="000000"/>
          <w:sz w:val="30"/>
          <w:szCs w:val="30"/>
        </w:rPr>
        <w:t>,</w:t>
      </w:r>
      <w:r w:rsidRPr="00963E13">
        <w:rPr>
          <w:rFonts w:ascii="Times New Roman" w:eastAsia="Calibri" w:hAnsi="Times New Roman" w:cs="Times New Roman"/>
          <w:color w:val="000000"/>
          <w:sz w:val="30"/>
          <w:szCs w:val="30"/>
          <w:lang w:val="be-BY"/>
        </w:rPr>
        <w:t xml:space="preserve"> В.В. </w:t>
      </w:r>
      <w:r w:rsidRPr="00963E13">
        <w:rPr>
          <w:rFonts w:ascii="Times New Roman" w:eastAsia="Calibri" w:hAnsi="Times New Roman" w:cs="Times New Roman"/>
          <w:color w:val="000000"/>
          <w:sz w:val="30"/>
          <w:szCs w:val="30"/>
        </w:rPr>
        <w:t xml:space="preserve">Музыка во 2 классе: 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963E13">
        <w:rPr>
          <w:rFonts w:ascii="Times New Roman" w:eastAsia="Calibri" w:hAnsi="Times New Roman" w:cs="Times New Roman"/>
          <w:color w:val="000000"/>
          <w:sz w:val="30"/>
          <w:szCs w:val="30"/>
          <w:lang w:val="be-BY"/>
        </w:rPr>
        <w:t>В.В.</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Ковалив</w:t>
      </w:r>
      <w:r w:rsidRPr="00963E13">
        <w:rPr>
          <w:rFonts w:ascii="Times New Roman" w:eastAsia="Calibri" w:hAnsi="Times New Roman" w:cs="Times New Roman"/>
          <w:color w:val="000000"/>
          <w:sz w:val="30"/>
          <w:szCs w:val="30"/>
        </w:rPr>
        <w:t xml:space="preserve">, </w:t>
      </w:r>
      <w:r w:rsidRPr="00963E13">
        <w:rPr>
          <w:rFonts w:ascii="Times New Roman" w:eastAsia="Calibri" w:hAnsi="Times New Roman" w:cs="Times New Roman"/>
          <w:color w:val="000000"/>
          <w:sz w:val="30"/>
          <w:szCs w:val="30"/>
          <w:lang w:val="be-BY"/>
        </w:rPr>
        <w:t>А.Ю.</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Ковалив</w:t>
      </w:r>
      <w:r w:rsidRPr="00963E13">
        <w:rPr>
          <w:rFonts w:ascii="Times New Roman" w:eastAsia="Calibri" w:hAnsi="Times New Roman" w:cs="Times New Roman"/>
          <w:color w:val="000000"/>
          <w:sz w:val="30"/>
          <w:szCs w:val="30"/>
        </w:rPr>
        <w:t>,</w:t>
      </w:r>
      <w:r w:rsidRPr="00963E13">
        <w:rPr>
          <w:rFonts w:ascii="Times New Roman" w:eastAsia="Calibri" w:hAnsi="Times New Roman" w:cs="Times New Roman"/>
          <w:color w:val="000000"/>
          <w:sz w:val="30"/>
          <w:szCs w:val="30"/>
          <w:lang w:val="be-BY"/>
        </w:rPr>
        <w:t xml:space="preserve"> М.Б</w:t>
      </w:r>
      <w:r w:rsidRPr="00963E13">
        <w:rPr>
          <w:rFonts w:ascii="Times New Roman" w:eastAsia="Calibri" w:hAnsi="Times New Roman" w:cs="Times New Roman"/>
          <w:color w:val="000000"/>
          <w:sz w:val="30"/>
          <w:szCs w:val="30"/>
        </w:rPr>
        <w:t>. </w:t>
      </w:r>
      <w:r w:rsidRPr="00963E13">
        <w:rPr>
          <w:rFonts w:ascii="Times New Roman" w:eastAsia="Calibri" w:hAnsi="Times New Roman" w:cs="Times New Roman"/>
          <w:color w:val="000000"/>
          <w:sz w:val="30"/>
          <w:szCs w:val="30"/>
          <w:lang w:val="be-BY"/>
        </w:rPr>
        <w:t>Горбунова</w:t>
      </w:r>
      <w:r w:rsidRPr="00963E13">
        <w:rPr>
          <w:rFonts w:ascii="Times New Roman" w:eastAsia="Calibri" w:hAnsi="Times New Roman" w:cs="Times New Roman"/>
          <w:color w:val="000000"/>
          <w:sz w:val="30"/>
          <w:szCs w:val="30"/>
        </w:rPr>
        <w:t>. – Минск: Народная асвета, 2022.</w:t>
      </w:r>
    </w:p>
    <w:p w:rsidR="00963E13" w:rsidRPr="00963E13" w:rsidRDefault="00963E13" w:rsidP="00963E13">
      <w:pPr>
        <w:spacing w:after="0" w:line="240" w:lineRule="auto"/>
        <w:jc w:val="center"/>
        <w:rPr>
          <w:rFonts w:ascii="Times New Roman" w:eastAsia="Calibri" w:hAnsi="Times New Roman" w:cs="Times New Roman"/>
          <w:b/>
          <w:color w:val="000000"/>
          <w:sz w:val="30"/>
          <w:szCs w:val="30"/>
          <w:lang w:val="be-BY"/>
        </w:rPr>
      </w:pPr>
      <w:r w:rsidRPr="00963E13">
        <w:rPr>
          <w:rFonts w:ascii="Times New Roman" w:eastAsia="Calibri" w:hAnsi="Times New Roman" w:cs="Times New Roman"/>
          <w:b/>
          <w:color w:val="000000"/>
          <w:sz w:val="30"/>
          <w:szCs w:val="30"/>
          <w:lang w:val="en-US"/>
        </w:rPr>
        <w:t>III</w:t>
      </w:r>
      <w:r w:rsidRPr="00963E13">
        <w:rPr>
          <w:rFonts w:ascii="Times New Roman" w:eastAsia="Calibri" w:hAnsi="Times New Roman" w:cs="Times New Roman"/>
          <w:b/>
          <w:color w:val="000000"/>
          <w:sz w:val="30"/>
          <w:szCs w:val="30"/>
          <w:lang w:val="be-BY"/>
        </w:rPr>
        <w:t xml:space="preserve"> клас</w:t>
      </w:r>
    </w:p>
    <w:p w:rsidR="00963E13" w:rsidRPr="00963E13" w:rsidRDefault="00963E13" w:rsidP="00963E13">
      <w:pPr>
        <w:shd w:val="clear" w:color="auto" w:fill="FFFFFF"/>
        <w:spacing w:after="0" w:line="240" w:lineRule="auto"/>
        <w:ind w:firstLine="709"/>
        <w:jc w:val="both"/>
        <w:rPr>
          <w:rFonts w:ascii="Times New Roman" w:eastAsia="Calibri" w:hAnsi="Times New Roman" w:cs="Times New Roman"/>
          <w:strike/>
          <w:color w:val="000000"/>
          <w:sz w:val="30"/>
          <w:szCs w:val="30"/>
          <w:highlight w:val="yellow"/>
        </w:rPr>
      </w:pPr>
      <w:r w:rsidRPr="00963E13">
        <w:rPr>
          <w:rFonts w:ascii="Times New Roman" w:eastAsia="Calibri" w:hAnsi="Times New Roman" w:cs="Times New Roman"/>
          <w:color w:val="000000"/>
          <w:sz w:val="30"/>
          <w:szCs w:val="30"/>
          <w:lang w:val="be-BY"/>
        </w:rPr>
        <w:t xml:space="preserve">Муравьёва, Г.Л. </w:t>
      </w:r>
      <w:r w:rsidRPr="00963E13">
        <w:rPr>
          <w:rFonts w:ascii="Times New Roman" w:eastAsia="Calibri" w:hAnsi="Times New Roman" w:cs="Times New Roman"/>
          <w:bCs/>
          <w:color w:val="000000"/>
          <w:sz w:val="30"/>
          <w:szCs w:val="30"/>
          <w:lang w:val="be-BY"/>
        </w:rPr>
        <w:t xml:space="preserve">Математика в </w:t>
      </w:r>
      <w:r w:rsidRPr="00963E13">
        <w:rPr>
          <w:rFonts w:ascii="Times New Roman" w:eastAsia="Calibri" w:hAnsi="Times New Roman" w:cs="Times New Roman"/>
          <w:bCs/>
          <w:color w:val="000000"/>
          <w:sz w:val="30"/>
          <w:szCs w:val="30"/>
        </w:rPr>
        <w:t>3</w:t>
      </w:r>
      <w:r w:rsidRPr="00963E13">
        <w:rPr>
          <w:rFonts w:ascii="Times New Roman" w:eastAsia="Calibri" w:hAnsi="Times New Roman" w:cs="Times New Roman"/>
          <w:bCs/>
          <w:color w:val="000000"/>
          <w:sz w:val="30"/>
          <w:szCs w:val="30"/>
          <w:lang w:val="be-BY"/>
        </w:rPr>
        <w:t xml:space="preserve"> классе</w:t>
      </w:r>
      <w:r w:rsidRPr="00963E13">
        <w:rPr>
          <w:rFonts w:ascii="Times New Roman" w:eastAsia="Calibri" w:hAnsi="Times New Roman" w:cs="Times New Roman"/>
          <w:color w:val="000000"/>
          <w:sz w:val="30"/>
          <w:szCs w:val="30"/>
        </w:rPr>
        <w:t>: у</w:t>
      </w:r>
      <w:r w:rsidRPr="00963E13">
        <w:rPr>
          <w:rFonts w:ascii="Times New Roman" w:eastAsia="Calibri"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963E13">
        <w:rPr>
          <w:rFonts w:ascii="Times New Roman" w:eastAsia="Calibri" w:hAnsi="Times New Roman" w:cs="Times New Roman"/>
          <w:color w:val="000000"/>
          <w:sz w:val="30"/>
          <w:szCs w:val="30"/>
        </w:rPr>
        <w:t xml:space="preserve">белорусским и </w:t>
      </w:r>
      <w:r w:rsidRPr="00963E13">
        <w:rPr>
          <w:rFonts w:ascii="Times New Roman" w:eastAsia="Calibri" w:hAnsi="Times New Roman" w:cs="Times New Roman"/>
          <w:color w:val="000000"/>
          <w:sz w:val="30"/>
          <w:szCs w:val="30"/>
          <w:lang w:val="be-BY"/>
        </w:rPr>
        <w:t>русским язык</w:t>
      </w:r>
      <w:r w:rsidRPr="00963E13">
        <w:rPr>
          <w:rFonts w:ascii="Times New Roman" w:eastAsia="Calibri" w:hAnsi="Times New Roman" w:cs="Times New Roman"/>
          <w:color w:val="000000"/>
          <w:sz w:val="30"/>
          <w:szCs w:val="30"/>
        </w:rPr>
        <w:t>ами</w:t>
      </w:r>
      <w:r w:rsidRPr="00963E13">
        <w:rPr>
          <w:rFonts w:ascii="Times New Roman" w:eastAsia="Calibri" w:hAnsi="Times New Roman" w:cs="Times New Roman"/>
          <w:color w:val="000000"/>
          <w:sz w:val="30"/>
          <w:szCs w:val="30"/>
          <w:lang w:val="be-BY"/>
        </w:rPr>
        <w:t xml:space="preserve"> обучения</w:t>
      </w:r>
      <w:r w:rsidRPr="00963E13">
        <w:rPr>
          <w:rFonts w:ascii="Times New Roman" w:eastAsia="Calibri" w:hAnsi="Times New Roman" w:cs="Times New Roman"/>
          <w:color w:val="000000"/>
          <w:sz w:val="30"/>
          <w:szCs w:val="30"/>
        </w:rPr>
        <w:t xml:space="preserve"> / Г.Л. </w:t>
      </w:r>
      <w:r w:rsidRPr="00963E13">
        <w:rPr>
          <w:rFonts w:ascii="Times New Roman" w:eastAsia="Calibri" w:hAnsi="Times New Roman" w:cs="Times New Roman"/>
          <w:color w:val="000000"/>
          <w:sz w:val="30"/>
          <w:szCs w:val="30"/>
          <w:lang w:val="be-BY"/>
        </w:rPr>
        <w:t>Муравьёва</w:t>
      </w:r>
      <w:r w:rsidRPr="00963E13">
        <w:rPr>
          <w:rFonts w:ascii="Times New Roman" w:eastAsia="Calibri" w:hAnsi="Times New Roman" w:cs="Times New Roman"/>
          <w:color w:val="000000"/>
          <w:sz w:val="30"/>
          <w:szCs w:val="30"/>
        </w:rPr>
        <w:t>, М.А. </w:t>
      </w:r>
      <w:r w:rsidRPr="00963E13">
        <w:rPr>
          <w:rFonts w:ascii="Times New Roman" w:eastAsia="Calibri" w:hAnsi="Times New Roman" w:cs="Times New Roman"/>
          <w:color w:val="000000"/>
          <w:sz w:val="30"/>
          <w:szCs w:val="30"/>
          <w:lang w:val="be-BY"/>
        </w:rPr>
        <w:t>Урбан</w:t>
      </w:r>
      <w:r w:rsidRPr="00963E13">
        <w:rPr>
          <w:rFonts w:ascii="Times New Roman" w:eastAsia="Calibri" w:hAnsi="Times New Roman" w:cs="Times New Roman"/>
          <w:color w:val="000000"/>
          <w:sz w:val="30"/>
          <w:szCs w:val="30"/>
        </w:rPr>
        <w:t>, С.В. </w:t>
      </w:r>
      <w:r w:rsidRPr="00963E13">
        <w:rPr>
          <w:rFonts w:ascii="Times New Roman" w:eastAsia="Calibri" w:hAnsi="Times New Roman" w:cs="Times New Roman"/>
          <w:color w:val="000000"/>
          <w:sz w:val="30"/>
          <w:szCs w:val="30"/>
          <w:lang w:val="be-BY"/>
        </w:rPr>
        <w:t>Гадзаова</w:t>
      </w:r>
      <w:r w:rsidRPr="00963E13">
        <w:rPr>
          <w:rFonts w:ascii="Times New Roman" w:eastAsia="Calibri" w:hAnsi="Times New Roman" w:cs="Times New Roman"/>
          <w:color w:val="000000"/>
          <w:sz w:val="30"/>
          <w:szCs w:val="30"/>
        </w:rPr>
        <w:t>. – Минск: НИО, 2022.</w:t>
      </w:r>
    </w:p>
    <w:p w:rsidR="00963E13" w:rsidRPr="00963E13" w:rsidRDefault="00963E13" w:rsidP="00963E13">
      <w:pPr>
        <w:spacing w:after="0" w:line="240" w:lineRule="auto"/>
        <w:ind w:firstLine="709"/>
        <w:jc w:val="both"/>
        <w:rPr>
          <w:rFonts w:ascii="Times New Roman" w:eastAsia="Calibri" w:hAnsi="Times New Roman" w:cs="Times New Roman"/>
          <w:i/>
          <w:sz w:val="30"/>
          <w:szCs w:val="30"/>
        </w:rPr>
      </w:pPr>
      <w:r w:rsidRPr="00963E13">
        <w:rPr>
          <w:rFonts w:ascii="Times New Roman" w:eastAsia="Times New Roman" w:hAnsi="Times New Roman" w:cs="Times New Roman"/>
          <w:sz w:val="30"/>
          <w:szCs w:val="30"/>
          <w:lang w:eastAsia="zh-CN"/>
        </w:rPr>
        <w:t xml:space="preserve">Поўная інфармацыя аб вучэбна-метадычным забеспячэнні адукацыйнага працэсу на І ступені агульнай сярэдняй адукацыі ў 2022/2023 навучальным годзе размешчана на нацыянальным адукацыйным партале: </w:t>
      </w:r>
      <w:hyperlink r:id="rId77" w:history="1">
        <w:r w:rsidRPr="00963E13">
          <w:rPr>
            <w:rFonts w:ascii="Times New Roman" w:eastAsia="Calibri" w:hAnsi="Times New Roman" w:cs="Times New Roman"/>
            <w:i/>
            <w:color w:val="0563C1"/>
            <w:sz w:val="30"/>
            <w:szCs w:val="30"/>
            <w:u w:val="single"/>
          </w:rPr>
          <w:t>https://adu.by</w:t>
        </w:r>
        <w:r w:rsidRPr="00963E13">
          <w:rPr>
            <w:rFonts w:ascii="Times New Roman" w:eastAsia="Calibri" w:hAnsi="Times New Roman" w:cs="Times New Roman"/>
            <w:i/>
            <w:sz w:val="30"/>
            <w:szCs w:val="30"/>
          </w:rPr>
          <w:t>/</w:t>
        </w:r>
      </w:hyperlink>
      <w:r w:rsidRPr="00963E13">
        <w:rPr>
          <w:rFonts w:ascii="Times New Roman" w:eastAsia="Calibri" w:hAnsi="Times New Roman" w:cs="Times New Roman"/>
          <w:i/>
          <w:sz w:val="30"/>
          <w:szCs w:val="30"/>
        </w:rPr>
        <w:t xml:space="preserve"> </w:t>
      </w:r>
      <w:hyperlink r:id="rId78" w:history="1">
        <w:r w:rsidRPr="00963E13">
          <w:rPr>
            <w:rFonts w:ascii="Times New Roman" w:eastAsia="Times New Roman" w:hAnsi="Times New Roman" w:cs="Times New Roman"/>
            <w:i/>
            <w:iCs/>
            <w:color w:val="0563C1"/>
            <w:sz w:val="30"/>
            <w:szCs w:val="30"/>
            <w:u w:val="single"/>
          </w:rPr>
          <w:t>Галоўная / Адукацыйны працэс. 2022/2023 навучальны год / Агульная сярэдняя адукацыя / Вучэбныя прадметы. I–IV класы</w:t>
        </w:r>
      </w:hyperlink>
      <w:r w:rsidRPr="00963E13">
        <w:rPr>
          <w:rFonts w:ascii="Times New Roman" w:eastAsia="Times New Roman" w:hAnsi="Times New Roman" w:cs="Times New Roman"/>
          <w:i/>
          <w:iCs/>
          <w:sz w:val="30"/>
          <w:szCs w:val="30"/>
        </w:rPr>
        <w:t>.</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b/>
          <w:sz w:val="30"/>
          <w:szCs w:val="30"/>
        </w:rPr>
        <w:t xml:space="preserve">Звяртаем асаблівую ўвагу, </w:t>
      </w:r>
      <w:r w:rsidRPr="00963E13">
        <w:rPr>
          <w:rFonts w:ascii="Times New Roman" w:eastAsia="Times New Roman" w:hAnsi="Times New Roman" w:cs="Times New Roman"/>
          <w:sz w:val="30"/>
          <w:szCs w:val="30"/>
        </w:rPr>
        <w:t>што ў адпаведнасці з артыкулам 86 Кодэкса Рэспублікі Беларусь аб адукацыі да выкарыстання ў адукацыйным працэсе дапускаюцца падручнікі, вучэбныя дапаможнікі і іншыя вучэбныя выданні, афіцыйна зацверджаныя або дапушчаныя ў якасці адпаведнага віду вучэбнага выдання Міністэрствам адукацыі Рэспублікі Беларусь, рэкамендаваныя арганізацыямі, якія ажыццяўляюць навукова-метадычнае забеспячэнне адукацыі.</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rPr>
      </w:pPr>
      <w:r w:rsidRPr="00963E13">
        <w:rPr>
          <w:rFonts w:ascii="Times New Roman" w:eastAsia="Times New Roman" w:hAnsi="Times New Roman" w:cs="Times New Roman"/>
          <w:b/>
          <w:sz w:val="30"/>
          <w:szCs w:val="30"/>
        </w:rPr>
        <w:t>Рабочыя сшыткі на друкаванай аснове не з'яўляюцца абавязковымі для выкарыстання вучнямі, за выключэннем рабочага сшытка па матэматыцы для I класа. Настаўнік не мае права патрабаваць набыцця рабочых сшыткаў на друкаванай аснове.</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u w:val="single"/>
        </w:rPr>
      </w:pPr>
      <w:r w:rsidRPr="00963E13">
        <w:rPr>
          <w:rFonts w:ascii="Times New Roman" w:eastAsia="Times New Roman" w:hAnsi="Times New Roman" w:cs="Times New Roman"/>
          <w:b/>
          <w:sz w:val="30"/>
          <w:szCs w:val="30"/>
          <w:u w:val="single"/>
        </w:rPr>
        <w:t>3. Асаблівасці арганізацыі адукацыйнага працэсу</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Звяртаем увагу на тое, што пры арганізацыі адукацыйнага працэсу настаўнік абавязаны кіравацца патрабаваннямі вучэбных праграм па вучэбных прадметах,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У вучэбных праграмах змяшчаюцца патрабаванні да адукацыйных вынікаў вучняў. Не дапускаецца прад'яўленне да вучняў патрабаванняў, якія не прадугледжаны вучэбнымі праграмамі.</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rPr>
      </w:pPr>
      <w:r w:rsidRPr="00963E13">
        <w:rPr>
          <w:rFonts w:ascii="Times New Roman" w:eastAsia="Times New Roman" w:hAnsi="Times New Roman" w:cs="Times New Roman"/>
          <w:b/>
          <w:sz w:val="30"/>
          <w:szCs w:val="30"/>
        </w:rPr>
        <w:t>Рэалізацыя выхаваўчага патэнцыялу вучэбных прадметаў</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У 2022/2023 навучальным годзе неабходна звярнуць асаблівую ўвагу на рэалізацыю ў адукацыйным працэсе выхаваўчага патэнцыялу вучэбных прадметаў з мэтай фарміравання ў вучняў пачуцця патрыятызму, грамадзянскасці, павагі да гістарычнага мінулага сваёй краіны. Рашэнне гэтай задачы непасрэдна звязана з дасягненнем вучнямі асобасных адукацыйных вынікаў. Пры рэалізацыі выхаваўчага патэнцыялу вучэбных прадметаў трэба арыентавацца на сістэму традыцыйных каштоўнасцей беларускага народа.</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Рэалізацыя выхаваўчага патэнцыялу зместу вучэбных праграм па вучэбных прадметах I ступені агульнай сярэдняй адукацыі ажыццяўляецца на аснове інфармацыі аб прыродных аб'ектах, помніках матэрыяльнай і духоўнай культуры (археалагічныя помнікі, помнікі архітэктуры, дэкаратыўна-прыкладнога мастацтва, вуснай народнай творчасці і інш.), памятных датах (напрыклад, 140-годдзе з дня нараджэння Янкі Купалы і Якуба Коласа). Выкарыстанне падобнай інфармацыі падчас экскурсій, гутарак, дыспутаў па вучэбных прадметах «Чалавек і свет», «Літаратурнае чытанне», «Литературное чтение», «Працоўнае навучанне» садзейнічае фарміраванню ў вучняў паважлівага стаўлення да гістарычнага мінулага нашай краіны.</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Варта ўлічваць, што патрыятызм як пачуццё любові да Радзімы на першапачатковай стадыі станаўлення і развіцця атаясамліваецца з пачуццямі любові да роднага краю, родных і блізкіх людзей, павагі да сямейных каштоўнасцей. У сувязі з гэтым рэкамендуецца актуалізаваць інфармацыю аб блізкіх сваяках, іх дасягненнях у выбранай імі сферы дзейнасці. У працэсе рэалізацыі выхаваўчага патэнцыялу вучэбнага прадмета магчыма выкарыстанне сямейных рэліквій, прадметаў даўніны, якія аказваюць непасрэдны ўплыў на ўяўленне вучняў аб гістарычнай сувязі пакаленняў і фарміруюць гістарычную памяць. Выкарыстанне такіх прадметаў магчыма як пры правядзенні вучэбных заняткаў, так і ў пазаўрочнай дзейнасці. Пры гэтым мэтазгодна выкарыстоўваць актыўныя формы і метады навучання і выхавання.</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Важнае значэнне для рэалізацыі выхаваўчага патэнцыялу маюць тэмы вучэбных заняткаў аб Вялікай Айчыннай вайне. Пры вывучэнні гэтых тэм рэкамендуецца абмеркаваць пытанні, звязаныя з генацыдам беларускага народа.</w:t>
      </w:r>
    </w:p>
    <w:p w:rsidR="00963E13" w:rsidRPr="00963E13" w:rsidRDefault="00963E13" w:rsidP="00963E13">
      <w:pPr>
        <w:spacing w:after="0" w:line="240" w:lineRule="auto"/>
        <w:ind w:firstLine="567"/>
        <w:jc w:val="both"/>
        <w:rPr>
          <w:rFonts w:ascii="Times New Roman" w:eastAsia="Calibri" w:hAnsi="Times New Roman" w:cs="Times New Roman"/>
          <w:iCs/>
          <w:sz w:val="30"/>
          <w:szCs w:val="28"/>
          <w:lang w:val="be-BY"/>
        </w:rPr>
      </w:pPr>
      <w:r w:rsidRPr="00963E13">
        <w:rPr>
          <w:rFonts w:ascii="Times New Roman" w:eastAsia="Times New Roman" w:hAnsi="Times New Roman" w:cs="Times New Roman"/>
          <w:sz w:val="30"/>
          <w:szCs w:val="30"/>
        </w:rPr>
        <w:t xml:space="preserve">У рамках расследавання крымінальнай справы аб генацыдзе беларускага народа ў гады Вялікай Айчыннай вайны і пасляваенны перыяд Генеральнай пракуратурай Рэспублікі Беларусь падрыхтаваны інфармацыйна-аналітычныя матэрыялы. Яны могуць выкарыстоўвацца як на ўроках, так і ў пазаўрочнай працы. Метадычныя рэкамендацыі па выкарыстанні гэтых матэрыялаў у адукацыйным працэсе размешчаны на нацыянальным адукацыйным партале: </w:t>
      </w:r>
      <w:hyperlink r:id="rId79" w:history="1">
        <w:r w:rsidRPr="00963E13">
          <w:rPr>
            <w:rFonts w:ascii="Times New Roman" w:eastAsia="Calibri" w:hAnsi="Times New Roman" w:cs="Times New Roman"/>
            <w:i/>
            <w:color w:val="0563C1"/>
            <w:sz w:val="30"/>
            <w:szCs w:val="30"/>
            <w:u w:val="single"/>
            <w:lang w:val="be-BY"/>
          </w:rPr>
          <w:t>https://adu.by</w:t>
        </w:r>
        <w:r w:rsidRPr="00963E13">
          <w:rPr>
            <w:rFonts w:ascii="Times New Roman" w:eastAsia="Calibri" w:hAnsi="Times New Roman" w:cs="Times New Roman"/>
            <w:i/>
            <w:sz w:val="30"/>
            <w:szCs w:val="30"/>
            <w:lang w:val="be-BY"/>
          </w:rPr>
          <w:t>/</w:t>
        </w:r>
      </w:hyperlink>
      <w:r w:rsidRPr="00963E13">
        <w:rPr>
          <w:rFonts w:ascii="Times New Roman" w:eastAsia="Calibri" w:hAnsi="Times New Roman" w:cs="Times New Roman"/>
          <w:i/>
          <w:sz w:val="30"/>
          <w:szCs w:val="30"/>
          <w:lang w:val="be-BY"/>
        </w:rPr>
        <w:t xml:space="preserve"> </w:t>
      </w:r>
      <w:hyperlink r:id="rId80" w:history="1">
        <w:r w:rsidRPr="00963E13">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963E13">
        <w:rPr>
          <w:rFonts w:ascii="Times New Roman" w:eastAsia="Calibri" w:hAnsi="Times New Roman" w:cs="Times New Roman"/>
          <w:i/>
          <w:sz w:val="30"/>
          <w:szCs w:val="30"/>
          <w:lang w:val="be-BY"/>
        </w:rPr>
        <w:t>.</w:t>
      </w:r>
    </w:p>
    <w:p w:rsidR="00963E13" w:rsidRPr="00963E13" w:rsidRDefault="00963E13" w:rsidP="00963E13">
      <w:pPr>
        <w:spacing w:after="0" w:line="240" w:lineRule="auto"/>
        <w:ind w:firstLine="709"/>
        <w:jc w:val="both"/>
        <w:rPr>
          <w:rFonts w:ascii="Times New Roman" w:eastAsia="Calibri" w:hAnsi="Times New Roman" w:cs="Times New Roman"/>
          <w:sz w:val="30"/>
          <w:szCs w:val="28"/>
          <w:lang w:val="be-BY"/>
        </w:rPr>
      </w:pPr>
      <w:r w:rsidRPr="00963E13">
        <w:rPr>
          <w:rFonts w:ascii="Times New Roman" w:eastAsia="Calibri" w:hAnsi="Times New Roman" w:cs="Times New Roman"/>
          <w:sz w:val="30"/>
          <w:szCs w:val="28"/>
          <w:lang w:val="be-BY"/>
        </w:rPr>
        <w:t>З мэтай фарміравання маральна-этычнай арыентацыі вучняў магчыма выкарыстанне прыкладаў учынкаў аднагодкаў у сітуацыі выбару імі лініі паводзін. Мэтазгодна ў якасці такіх прыкладаў абраць блізкіх па сацыяльным асяроддзі вучняў людзей.</w:t>
      </w:r>
    </w:p>
    <w:p w:rsidR="00963E13" w:rsidRPr="00963E13" w:rsidRDefault="00963E13" w:rsidP="00963E13">
      <w:pPr>
        <w:spacing w:after="0" w:line="240" w:lineRule="auto"/>
        <w:ind w:firstLine="709"/>
        <w:jc w:val="both"/>
        <w:rPr>
          <w:rFonts w:ascii="Times New Roman" w:eastAsia="Calibri" w:hAnsi="Times New Roman" w:cs="Times New Roman"/>
          <w:sz w:val="30"/>
          <w:szCs w:val="28"/>
          <w:lang w:val="be-BY"/>
        </w:rPr>
      </w:pPr>
      <w:r w:rsidRPr="00963E13">
        <w:rPr>
          <w:rFonts w:ascii="Times New Roman" w:eastAsia="Calibri" w:hAnsi="Times New Roman" w:cs="Times New Roman"/>
          <w:sz w:val="30"/>
          <w:szCs w:val="28"/>
          <w:lang w:val="be-BY"/>
        </w:rPr>
        <w:t>На вучэбных занятках і ў пазавучэбнай рабоце актуальным з'яўляецца прымяненне краязнаўчага матэрыялу, звязанага з гісторыяй і сучаснасцю роднага краю, дасягненнямі знакамітых землякоў у розных галінах чалавечай дзейнасці. Рэкамендуецца стварэнне школьнай (класнай) экспазіцыі з прадстаўленнем у ёй прадметаў, значных з пункту гледжання канкрэтных дасягненняў у галіне матэрыяльнай і духоўнай культуры малой радзімы, наведванне памятных мясцін роднага краю, правядзенне экскурсій у мясцовыя музеі.</w:t>
      </w:r>
    </w:p>
    <w:p w:rsidR="00963E13" w:rsidRPr="00963E13" w:rsidRDefault="00963E13" w:rsidP="00963E13">
      <w:pPr>
        <w:spacing w:after="0" w:line="240" w:lineRule="auto"/>
        <w:ind w:firstLine="709"/>
        <w:jc w:val="both"/>
        <w:rPr>
          <w:rFonts w:ascii="Times New Roman" w:eastAsia="Calibri" w:hAnsi="Times New Roman" w:cs="Times New Roman"/>
          <w:sz w:val="30"/>
          <w:szCs w:val="28"/>
          <w:lang w:val="be-BY"/>
        </w:rPr>
      </w:pPr>
      <w:r w:rsidRPr="00963E13">
        <w:rPr>
          <w:rFonts w:ascii="Times New Roman" w:eastAsia="Calibri" w:hAnsi="Times New Roman" w:cs="Times New Roman"/>
          <w:sz w:val="30"/>
          <w:szCs w:val="28"/>
          <w:lang w:val="be-BY"/>
        </w:rPr>
        <w:t>Улічваючы вялікі адукацыйны патэнцыял экскурсій, значную колькасць разнапланавых экскурсійных аб'ектаў і турыстычных маршрутаў мясцовага значэння,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якія рэкамендуюцца для наведвання навучэнцамі ў рамках правядзення навучальных і факультатыўных заняткаў, пазакласных мерапрыемстваў з улікам зместу вучэбных праграм па вучэбных прадметах.</w:t>
      </w:r>
    </w:p>
    <w:p w:rsidR="00963E13" w:rsidRPr="00963E13" w:rsidRDefault="00963E13" w:rsidP="00963E13">
      <w:pPr>
        <w:spacing w:after="0" w:line="240" w:lineRule="auto"/>
        <w:ind w:firstLine="709"/>
        <w:jc w:val="both"/>
        <w:rPr>
          <w:rFonts w:ascii="Times New Roman" w:eastAsia="Calibri" w:hAnsi="Times New Roman" w:cs="Times New Roman"/>
          <w:sz w:val="30"/>
          <w:szCs w:val="28"/>
          <w:lang w:val="be-BY"/>
        </w:rPr>
      </w:pPr>
      <w:r w:rsidRPr="00963E13">
        <w:rPr>
          <w:rFonts w:ascii="Times New Roman" w:eastAsia="Calibri" w:hAnsi="Times New Roman" w:cs="Times New Roman"/>
          <w:sz w:val="30"/>
          <w:szCs w:val="28"/>
          <w:lang w:val="be-BY"/>
        </w:rPr>
        <w:t>Абавязковай умовай з'яўляецца выкарыстанне ў адукацыйным працэсе вынікаў азнаямлення вучняў са славутасцямі Беларусі. З гэтай мэтай у пераліку аб'ектаў указаны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экскурсійных праграм.</w:t>
      </w:r>
    </w:p>
    <w:p w:rsidR="00963E13" w:rsidRPr="00963E13" w:rsidRDefault="00963E13" w:rsidP="00963E13">
      <w:pPr>
        <w:spacing w:after="0" w:line="240" w:lineRule="auto"/>
        <w:ind w:firstLine="709"/>
        <w:jc w:val="both"/>
        <w:rPr>
          <w:rFonts w:ascii="Times New Roman" w:eastAsia="Calibri" w:hAnsi="Times New Roman" w:cs="Times New Roman"/>
          <w:i/>
          <w:sz w:val="30"/>
          <w:szCs w:val="30"/>
          <w:lang w:val="be-BY"/>
        </w:rPr>
      </w:pPr>
      <w:r w:rsidRPr="00963E13">
        <w:rPr>
          <w:rFonts w:ascii="Times New Roman" w:eastAsia="Calibri" w:hAnsi="Times New Roman" w:cs="Times New Roman"/>
          <w:sz w:val="30"/>
          <w:szCs w:val="28"/>
          <w:lang w:val="be-BY"/>
        </w:rPr>
        <w:t>Пералік экскурсійных аб'ектаў і турыстычных маршрутаў, якія рэкамендуюцца для наведвання вучнямі, размешчаны на нацыянальным адукацыйным партале</w:t>
      </w:r>
      <w:r w:rsidRPr="00963E13">
        <w:rPr>
          <w:rFonts w:ascii="Times New Roman" w:eastAsia="Calibri" w:hAnsi="Times New Roman" w:cs="Times New Roman"/>
          <w:sz w:val="30"/>
          <w:szCs w:val="30"/>
          <w:lang w:val="be-BY"/>
        </w:rPr>
        <w:t xml:space="preserve">: </w:t>
      </w:r>
      <w:hyperlink r:id="rId81" w:history="1">
        <w:r w:rsidRPr="00963E13">
          <w:rPr>
            <w:rFonts w:ascii="Times New Roman" w:eastAsia="Calibri" w:hAnsi="Times New Roman" w:cs="Times New Roman"/>
            <w:i/>
            <w:color w:val="0563C1"/>
            <w:sz w:val="30"/>
            <w:szCs w:val="30"/>
            <w:u w:val="single"/>
          </w:rPr>
          <w:t>https</w:t>
        </w:r>
        <w:r w:rsidRPr="00963E13">
          <w:rPr>
            <w:rFonts w:ascii="Times New Roman" w:eastAsia="Calibri" w:hAnsi="Times New Roman" w:cs="Times New Roman"/>
            <w:i/>
            <w:color w:val="0563C1"/>
            <w:sz w:val="30"/>
            <w:szCs w:val="30"/>
            <w:u w:val="single"/>
            <w:lang w:val="be-BY"/>
          </w:rPr>
          <w:t>://</w:t>
        </w:r>
        <w:r w:rsidRPr="00963E13">
          <w:rPr>
            <w:rFonts w:ascii="Times New Roman" w:eastAsia="Calibri" w:hAnsi="Times New Roman" w:cs="Times New Roman"/>
            <w:i/>
            <w:color w:val="0563C1"/>
            <w:sz w:val="30"/>
            <w:szCs w:val="30"/>
            <w:u w:val="single"/>
          </w:rPr>
          <w:t>adu</w:t>
        </w:r>
        <w:r w:rsidRPr="00963E13">
          <w:rPr>
            <w:rFonts w:ascii="Times New Roman" w:eastAsia="Calibri" w:hAnsi="Times New Roman" w:cs="Times New Roman"/>
            <w:i/>
            <w:color w:val="0563C1"/>
            <w:sz w:val="30"/>
            <w:szCs w:val="30"/>
            <w:u w:val="single"/>
            <w:lang w:val="be-BY"/>
          </w:rPr>
          <w:t>.</w:t>
        </w:r>
        <w:r w:rsidRPr="00963E13">
          <w:rPr>
            <w:rFonts w:ascii="Times New Roman" w:eastAsia="Calibri" w:hAnsi="Times New Roman" w:cs="Times New Roman"/>
            <w:i/>
            <w:color w:val="0563C1"/>
            <w:sz w:val="30"/>
            <w:szCs w:val="30"/>
            <w:u w:val="single"/>
          </w:rPr>
          <w:t>by</w:t>
        </w:r>
        <w:r w:rsidRPr="00963E13">
          <w:rPr>
            <w:rFonts w:ascii="Times New Roman" w:eastAsia="Calibri" w:hAnsi="Times New Roman" w:cs="Times New Roman"/>
            <w:i/>
            <w:sz w:val="30"/>
            <w:szCs w:val="30"/>
            <w:lang w:val="be-BY"/>
          </w:rPr>
          <w:t>/</w:t>
        </w:r>
      </w:hyperlink>
      <w:r w:rsidRPr="00963E13">
        <w:rPr>
          <w:rFonts w:ascii="Calibri" w:eastAsia="Calibri" w:hAnsi="Calibri" w:cs="Times New Roman"/>
          <w:lang w:val="be-BY"/>
        </w:rPr>
        <w:t xml:space="preserve"> </w:t>
      </w:r>
      <w:hyperlink r:id="rId82" w:history="1">
        <w:r w:rsidRPr="00963E13">
          <w:rPr>
            <w:rFonts w:ascii="Times New Roman" w:eastAsia="Calibri" w:hAnsi="Times New Roman" w:cs="Times New Roman"/>
            <w:i/>
            <w:color w:val="0563C1"/>
            <w:sz w:val="30"/>
            <w:szCs w:val="30"/>
            <w:u w:val="single"/>
            <w:lang w:val="be-BY"/>
          </w:rPr>
          <w:t xml:space="preserve">Галоўная / Адукацыйны працэс. </w:t>
        </w:r>
        <w:r w:rsidRPr="00963E13">
          <w:rPr>
            <w:rFonts w:ascii="Times New Roman" w:eastAsia="Calibri" w:hAnsi="Times New Roman" w:cs="Times New Roman"/>
            <w:i/>
            <w:color w:val="0563C1"/>
            <w:sz w:val="30"/>
            <w:szCs w:val="30"/>
            <w:u w:val="single"/>
          </w:rPr>
          <w:t>2022/2023 навучальны год / Арганізацыя выхавання</w:t>
        </w:r>
      </w:hyperlink>
      <w:r w:rsidRPr="00963E13">
        <w:rPr>
          <w:rFonts w:ascii="Times New Roman" w:eastAsia="Calibri" w:hAnsi="Times New Roman" w:cs="Times New Roman"/>
          <w:i/>
          <w:sz w:val="30"/>
          <w:szCs w:val="30"/>
          <w:lang w:val="be-BY"/>
        </w:rPr>
        <w:t>.</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 xml:space="preserve">Да 2022/2023 вучэбнага года падрыхтавана новае выданне вучэбнага дапаможніка </w:t>
      </w:r>
      <w:r w:rsidRPr="00963E13">
        <w:rPr>
          <w:rFonts w:ascii="Times New Roman" w:eastAsia="Times New Roman" w:hAnsi="Times New Roman" w:cs="Times New Roman"/>
          <w:sz w:val="30"/>
          <w:szCs w:val="30"/>
        </w:rPr>
        <w:t>«</w:t>
      </w:r>
      <w:r w:rsidRPr="00963E13">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 (аўтары суправаджальнага тэксту, складальнікі – Л.Ф. Кузняцова, А.І. Цірынава, Н.Г. Ваніна, Д.У. Аўчароў). Вучэбны дапаможнік прызначаны для арганізацыі вучэбна-пазнавальнай дзейнасці вучняў на вучэбных і пазакласных занятках (класных і інфармацыйных гадзінах, у аб'яднаннях па інтарэсах, групе падоўжанага дня). У вучэбным дапаможніку выкарыстана тэхналогія дапоўненай рэальнасці, якая дазваляе сродкамі дадатковага кантэнту пашырыць уяўленні вучняў аб з'явах навакольнага свету.</w:t>
      </w:r>
    </w:p>
    <w:p w:rsidR="00963E13" w:rsidRPr="00963E13" w:rsidRDefault="00963E13" w:rsidP="00963E13">
      <w:pPr>
        <w:tabs>
          <w:tab w:val="left" w:pos="9498"/>
        </w:tabs>
        <w:spacing w:after="0" w:line="240" w:lineRule="auto"/>
        <w:ind w:firstLine="709"/>
        <w:jc w:val="both"/>
        <w:rPr>
          <w:rFonts w:ascii="Times New Roman" w:eastAsia="Calibri" w:hAnsi="Times New Roman" w:cs="Times New Roman"/>
          <w:i/>
          <w:iCs/>
          <w:sz w:val="30"/>
          <w:szCs w:val="30"/>
        </w:rPr>
      </w:pPr>
      <w:r w:rsidRPr="00963E13">
        <w:rPr>
          <w:rFonts w:ascii="Times New Roman" w:eastAsia="Times New Roman" w:hAnsi="Times New Roman" w:cs="Times New Roman"/>
          <w:sz w:val="30"/>
          <w:szCs w:val="30"/>
          <w:lang w:val="be-BY"/>
        </w:rPr>
        <w:t xml:space="preserve">У 2021/2022 навучальным годзе праведзена вывучэнне чытання і разумення тэксту сярод вучняў IV класаў устаноў агульнай сярэдняй адукацыі. Па выніках вывучэння падрыхтаваны рэкамендацыі, якія могуць быць выкарыстаны з мэтай павышэння якасці адукацыі ў гэтай галіне. Рэкамендацыі размешчаны на нацыянальным адукацыйным партале: </w:t>
      </w:r>
      <w:hyperlink r:id="rId83" w:history="1">
        <w:r w:rsidRPr="00963E13">
          <w:rPr>
            <w:rFonts w:ascii="Times New Roman" w:eastAsia="Calibri" w:hAnsi="Times New Roman" w:cs="Times New Roman"/>
            <w:i/>
            <w:iCs/>
            <w:color w:val="0563C1"/>
            <w:sz w:val="30"/>
            <w:szCs w:val="30"/>
            <w:u w:val="single"/>
            <w:lang w:val="be-BY"/>
          </w:rPr>
          <w:t>http://monitoring.adu.by</w:t>
        </w:r>
      </w:hyperlink>
      <w:r w:rsidRPr="00963E13">
        <w:rPr>
          <w:rFonts w:ascii="Times New Roman" w:eastAsia="Calibri" w:hAnsi="Times New Roman" w:cs="Times New Roman"/>
          <w:i/>
          <w:iCs/>
          <w:sz w:val="30"/>
          <w:szCs w:val="30"/>
        </w:rPr>
        <w:t>.</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Звяртаем увагу, што ў новай рэдакцыі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 зменены аб'ём вуч</w:t>
      </w:r>
      <w:r w:rsidRPr="00963E13">
        <w:rPr>
          <w:rFonts w:ascii="Times New Roman" w:eastAsia="Times New Roman" w:hAnsi="Times New Roman" w:cs="Times New Roman"/>
          <w:sz w:val="30"/>
          <w:szCs w:val="30"/>
        </w:rPr>
        <w:t>эб</w:t>
      </w:r>
      <w:r w:rsidRPr="00963E13">
        <w:rPr>
          <w:rFonts w:ascii="Times New Roman" w:eastAsia="Times New Roman" w:hAnsi="Times New Roman" w:cs="Times New Roman"/>
          <w:sz w:val="30"/>
          <w:szCs w:val="30"/>
          <w:lang w:val="be-BY"/>
        </w:rPr>
        <w:t xml:space="preserve">ных работ па развіцці </w:t>
      </w:r>
      <w:r w:rsidRPr="00963E13">
        <w:rPr>
          <w:rFonts w:ascii="Times New Roman" w:eastAsia="Times New Roman" w:hAnsi="Times New Roman" w:cs="Times New Roman"/>
          <w:sz w:val="30"/>
          <w:szCs w:val="30"/>
        </w:rPr>
        <w:t>з</w:t>
      </w:r>
      <w:r w:rsidRPr="00963E13">
        <w:rPr>
          <w:rFonts w:ascii="Times New Roman" w:eastAsia="Times New Roman" w:hAnsi="Times New Roman" w:cs="Times New Roman"/>
          <w:sz w:val="30"/>
          <w:szCs w:val="30"/>
          <w:lang w:val="be-BY"/>
        </w:rPr>
        <w:t>вязн</w:t>
      </w:r>
      <w:r w:rsidRPr="00963E13">
        <w:rPr>
          <w:rFonts w:ascii="Times New Roman" w:eastAsia="Times New Roman" w:hAnsi="Times New Roman" w:cs="Times New Roman"/>
          <w:sz w:val="30"/>
          <w:szCs w:val="30"/>
        </w:rPr>
        <w:t>а</w:t>
      </w:r>
      <w:r w:rsidRPr="00963E13">
        <w:rPr>
          <w:rFonts w:ascii="Times New Roman" w:eastAsia="Times New Roman" w:hAnsi="Times New Roman" w:cs="Times New Roman"/>
          <w:sz w:val="30"/>
          <w:szCs w:val="30"/>
          <w:lang w:val="be-BY"/>
        </w:rPr>
        <w:t>га вуснага і пісьмовага маўлення (</w:t>
      </w:r>
      <w:r w:rsidRPr="00963E13">
        <w:rPr>
          <w:rFonts w:ascii="Times New Roman" w:eastAsia="Times New Roman" w:hAnsi="Times New Roman" w:cs="Times New Roman"/>
          <w:sz w:val="30"/>
          <w:szCs w:val="30"/>
        </w:rPr>
        <w:t>пераказы</w:t>
      </w:r>
      <w:r w:rsidRPr="00963E13">
        <w:rPr>
          <w:rFonts w:ascii="Times New Roman" w:eastAsia="Times New Roman" w:hAnsi="Times New Roman" w:cs="Times New Roman"/>
          <w:sz w:val="30"/>
          <w:szCs w:val="30"/>
          <w:lang w:val="be-BY"/>
        </w:rPr>
        <w:t>, сачыненні) (дадатак 2) і кантрольных слоўнікавых дыкто</w:t>
      </w:r>
      <w:r w:rsidRPr="00963E13">
        <w:rPr>
          <w:rFonts w:ascii="Times New Roman" w:eastAsia="Times New Roman" w:hAnsi="Times New Roman" w:cs="Times New Roman"/>
          <w:sz w:val="30"/>
          <w:szCs w:val="30"/>
        </w:rPr>
        <w:t>в</w:t>
      </w:r>
      <w:r w:rsidRPr="00963E13">
        <w:rPr>
          <w:rFonts w:ascii="Times New Roman" w:eastAsia="Times New Roman" w:hAnsi="Times New Roman" w:cs="Times New Roman"/>
          <w:sz w:val="30"/>
          <w:szCs w:val="30"/>
          <w:lang w:val="be-BY"/>
        </w:rPr>
        <w:t>ак (дадатак 3). Пры правядзенні кантрольнай слоўнікавай дыктоўкі ў першай чвэрці або ў першым паўгоддзі бягучага вучэбнага года могуць выкарыстоўвацца слоўнікавыя словы, вывучаныя ў папярэднім навучальным годзе.</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 xml:space="preserve">Навучанне ў I класе пачынаецца з курса «Уводзіны ў школьнае жыццё», які вывучаецца на працягу першых 20 вучэбных дзён у межах агульнай колькасці вучэбных гадзін, вызначаных тыпавым вучэбным планам агульнай сярэдняй адукацыі. Акрамя вучэбных заняткаў па курсе </w:t>
      </w:r>
      <w:r w:rsidRPr="00963E13">
        <w:rPr>
          <w:rFonts w:ascii="Times New Roman" w:eastAsia="Times New Roman" w:hAnsi="Times New Roman" w:cs="Times New Roman"/>
          <w:b/>
          <w:sz w:val="30"/>
          <w:szCs w:val="30"/>
          <w:lang w:val="be-BY"/>
        </w:rPr>
        <w:t>«Уводзіны ў школьнае жыццё»</w:t>
      </w:r>
      <w:r w:rsidRPr="00963E13">
        <w:rPr>
          <w:rFonts w:ascii="Times New Roman" w:eastAsia="Times New Roman" w:hAnsi="Times New Roman" w:cs="Times New Roman"/>
          <w:sz w:val="30"/>
          <w:szCs w:val="30"/>
          <w:lang w:val="be-BY"/>
        </w:rPr>
        <w:t>, праводзяцца вучэбныя заняткі па вучэбных прадметах «Фізічная культура і здароўе», «Музыка». Астатнія вучэбныя прадметы, вызначаныя тыпавым вучэбным планам агульнай сярэдняй адукацыі, вывучаюцца пасля завяршэння курса «Уводзіны ў школьнае жыццё».</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Па вучэбным прадмеце «Навучанне грамаце» ў класным журнале афармляюцца дзве асобныя старонкі: навучанне грамаце (навучанне чытанню), навучанне грамаце (навучанне пісьму).</w:t>
      </w:r>
    </w:p>
    <w:p w:rsidR="00963E13" w:rsidRPr="00963E13" w:rsidRDefault="00963E13" w:rsidP="00963E13">
      <w:pPr>
        <w:spacing w:after="0" w:line="240" w:lineRule="auto"/>
        <w:ind w:firstLine="709"/>
        <w:jc w:val="both"/>
        <w:rPr>
          <w:rFonts w:ascii="Times New Roman" w:eastAsia="Times New Roman" w:hAnsi="Times New Roman" w:cs="Times New Roman"/>
          <w:i/>
          <w:sz w:val="30"/>
          <w:lang w:val="be-BY" w:eastAsia="ru-RU"/>
        </w:rPr>
      </w:pPr>
      <w:r w:rsidRPr="00963E13">
        <w:rPr>
          <w:rFonts w:ascii="Times New Roman" w:eastAsia="Times New Roman" w:hAnsi="Times New Roman" w:cs="Times New Roman"/>
          <w:sz w:val="30"/>
          <w:szCs w:val="30"/>
          <w:lang w:val="be-BY"/>
        </w:rPr>
        <w:t xml:space="preserve">Факультатыўныя заняткі ў І класе праводзяцца з 1 верасня. Для правядзення факультатыўных заняткаў у 2022/2023 навучальным годзе выкарыстоўваюцца вучэбныя праграмы факультатыўных заняткаў, зацверджаныя Міністэрствам адукацыі Рэспублікі Беларусь і размешчаныя на нацыянальным адукацыйным партале: </w:t>
      </w:r>
      <w:hyperlink r:id="rId84" w:history="1">
        <w:r w:rsidRPr="00963E13">
          <w:rPr>
            <w:rFonts w:ascii="Times New Roman" w:eastAsia="Times New Roman" w:hAnsi="Times New Roman" w:cs="Times New Roman"/>
            <w:i/>
            <w:iCs/>
            <w:color w:val="0563C1"/>
            <w:sz w:val="30"/>
            <w:u w:val="single"/>
            <w:lang w:val="be-BY"/>
          </w:rPr>
          <w:t>https://adu.by</w:t>
        </w:r>
        <w:r w:rsidRPr="00963E13">
          <w:rPr>
            <w:rFonts w:ascii="Times New Roman" w:eastAsia="Times New Roman" w:hAnsi="Times New Roman" w:cs="Times New Roman"/>
            <w:i/>
            <w:iCs/>
            <w:sz w:val="30"/>
            <w:lang w:val="be-BY"/>
          </w:rPr>
          <w:t>/</w:t>
        </w:r>
      </w:hyperlink>
      <w:r w:rsidRPr="00963E13">
        <w:rPr>
          <w:rFonts w:ascii="Times New Roman" w:eastAsia="Times New Roman" w:hAnsi="Times New Roman" w:cs="Times New Roman"/>
          <w:i/>
          <w:iCs/>
          <w:sz w:val="30"/>
          <w:lang w:val="be-BY"/>
        </w:rPr>
        <w:t xml:space="preserve"> </w:t>
      </w:r>
      <w:hyperlink r:id="rId85" w:history="1">
        <w:r w:rsidRPr="00963E13">
          <w:rPr>
            <w:rFonts w:ascii="Times New Roman" w:eastAsia="Times New Roman" w:hAnsi="Times New Roman" w:cs="Times New Roman"/>
            <w:i/>
            <w:iCs/>
            <w:color w:val="0563C1"/>
            <w:sz w:val="30"/>
            <w:szCs w:val="30"/>
            <w:u w:val="single"/>
            <w:lang w:val="be-BY"/>
          </w:rPr>
          <w:t xml:space="preserve">Галоўная / Адукацыйны працэс. </w:t>
        </w:r>
        <w:r w:rsidRPr="00963E13">
          <w:rPr>
            <w:rFonts w:ascii="Times New Roman" w:eastAsia="Times New Roman" w:hAnsi="Times New Roman" w:cs="Times New Roman"/>
            <w:i/>
            <w:iCs/>
            <w:color w:val="0563C1"/>
            <w:sz w:val="30"/>
            <w:szCs w:val="30"/>
            <w:u w:val="single"/>
          </w:rPr>
          <w:t>2022/2023 навучальны год / Агульная сярэдняя адукацыя / Вучэбныя прадметы. I–IV класы</w:t>
        </w:r>
      </w:hyperlink>
      <w:r w:rsidRPr="00963E13">
        <w:rPr>
          <w:rFonts w:ascii="Times New Roman" w:eastAsia="Times New Roman" w:hAnsi="Times New Roman" w:cs="Times New Roman"/>
          <w:sz w:val="30"/>
          <w:lang w:val="be-BY" w:eastAsia="ru-RU"/>
        </w:rPr>
        <w:t>.</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b/>
          <w:sz w:val="30"/>
          <w:szCs w:val="30"/>
          <w:lang w:val="be-BY"/>
        </w:rPr>
        <w:t xml:space="preserve">Абноўленыя нормы ацэнкі вынікаў вучэбнай дзейнасці вучняў. </w:t>
      </w:r>
      <w:r w:rsidRPr="00963E13">
        <w:rPr>
          <w:rFonts w:ascii="Times New Roman" w:eastAsia="Calibri" w:hAnsi="Times New Roman" w:cs="Times New Roman"/>
          <w:sz w:val="30"/>
          <w:szCs w:val="30"/>
          <w:lang w:val="be-BY"/>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зацверджанымі Міністэрствам адукацыі Рэспублікі Беларусь.</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 xml:space="preserve">Пры ацэнцы вынікаў вучэбнай дзейнасці вучняў трэба прымаць да ўвагі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з другога </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b/>
          <w:sz w:val="30"/>
          <w:szCs w:val="30"/>
          <w:lang w:val="be-BY"/>
        </w:rPr>
        <w:t xml:space="preserve"> </w:t>
      </w:r>
      <w:r w:rsidRPr="00963E13">
        <w:rPr>
          <w:rFonts w:ascii="Times New Roman" w:eastAsia="Calibri" w:hAnsi="Times New Roman" w:cs="Times New Roman"/>
          <w:sz w:val="30"/>
          <w:szCs w:val="30"/>
          <w:lang w:val="be-BY"/>
        </w:rPr>
        <w:t>са ступенню самастойнасці яго дасягнення.</w:t>
      </w:r>
      <w:r w:rsidRPr="00963E13">
        <w:rPr>
          <w:rFonts w:ascii="Times New Roman" w:eastAsia="Calibri" w:hAnsi="Times New Roman" w:cs="Times New Roman"/>
          <w:b/>
          <w:sz w:val="30"/>
          <w:szCs w:val="30"/>
          <w:lang w:val="be-BY"/>
        </w:rPr>
        <w:t xml:space="preserve"> </w:t>
      </w:r>
      <w:r w:rsidRPr="00963E13">
        <w:rPr>
          <w:rFonts w:ascii="Times New Roman" w:eastAsia="Calibri" w:hAnsi="Times New Roman" w:cs="Times New Roman"/>
          <w:sz w:val="30"/>
          <w:szCs w:val="30"/>
          <w:lang w:val="be-BY"/>
        </w:rPr>
        <w:t xml:space="preserve">Напрыклад, балы «1», «3», «5», «7», «9» выстаўляюцца, калі адпаведныя адукацыйныя вынікі вучань дэманструе не ў поўным аб'ёме і/або з дапамогай настаўніка, а балы «2», «4» , «6», «8», «10» </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 xml:space="preserve"> за тыя ж вынікі, прадэманстраваныя самастойна і ў поўным аб'ёме.</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b/>
          <w:sz w:val="30"/>
          <w:szCs w:val="30"/>
          <w:lang w:val="be-BY"/>
        </w:rPr>
      </w:pPr>
      <w:r w:rsidRPr="00963E13">
        <w:rPr>
          <w:rFonts w:ascii="Times New Roman" w:eastAsia="Calibri" w:hAnsi="Times New Roman" w:cs="Times New Roman"/>
          <w:b/>
          <w:sz w:val="30"/>
          <w:szCs w:val="30"/>
          <w:lang w:val="be-BY"/>
        </w:rPr>
        <w:t xml:space="preserve">Адзнакі «1» бал і «2» бала з'яўляюцца нездавальняючымі, а адзнакі ад «3» да «10» балаў </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b/>
          <w:sz w:val="30"/>
          <w:szCs w:val="30"/>
          <w:lang w:val="be-BY"/>
        </w:rPr>
        <w:t xml:space="preserve"> станоўчымі.</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Бягучая атэстацыя вучняў I</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II класаў па ўсіх вучэбных прадметах, вучняў III</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IV класаў па вучэбных прадметах «Музыка», «Выяўленчае мастацтва», «Працоўнае навучанне», «Фізічная культура і здароўе», «Асновы бяспекі жыццядзейнасці» ажыццяўляецца на змястоўна-ацэначнай аснове, якая прадугледжвае слоўную ацэнку вынікаў вучэбнай дзейнасці вучняў, без выстаўлення адзнак.</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Прамежкавая атэстацыя па вучэбных прадметах «Музыка», «Працоўнае навучанне», «Асновы бяспекі жыццядзейнасці» ў I</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IV класах, «Выяўленчае мастацтва» ў II</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IV класах праводзіцца за паўгоддзе. Па вучэбных прадметах «Фізічная культура і здароўе» ў I</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IV класах, «Выяўленчае мастацтва» ў I класе прамежкавая атэстацыя праводзіцца за кожную чвэрць.</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Пры правядзенні прамежкавай атэстацыі, атэстацыі вучняў па выніках вучэбнага года ў I–II класах па ўсіх вучэбных прадметах, III–IV класах па вучэбных прадметах «Музыка», «Выяўленчае мастацтва», «Працоўнае навучанне», «Фізічная культура і здароўе», «Асновы бяспекі жыццядзейнасці» выкарыстоўваюцца запісы «засвоіў(ла), «не засвоіў(ла)».</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b/>
          <w:sz w:val="30"/>
          <w:szCs w:val="30"/>
          <w:lang w:val="be-BY"/>
        </w:rPr>
      </w:pPr>
      <w:r w:rsidRPr="00963E13">
        <w:rPr>
          <w:rFonts w:ascii="Times New Roman" w:eastAsia="Calibri" w:hAnsi="Times New Roman" w:cs="Times New Roman"/>
          <w:sz w:val="30"/>
          <w:szCs w:val="30"/>
          <w:lang w:val="be-BY"/>
        </w:rPr>
        <w:t>Ва ўмовах безадзнакавага навучання прымяняюцца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вучняў. Любую знешнюю адзнаку, атрыманую ад педагога, вучань успрымае як заахвочванне ці пакаранне, дадатнае ці адмоўнае стаўленне да яго. У сувязі з гэтым</w:t>
      </w:r>
      <w:r w:rsidRPr="00963E13">
        <w:rPr>
          <w:rFonts w:ascii="Times New Roman" w:eastAsia="Calibri" w:hAnsi="Times New Roman" w:cs="Times New Roman"/>
          <w:b/>
          <w:sz w:val="30"/>
          <w:szCs w:val="30"/>
          <w:lang w:val="be-BY"/>
        </w:rPr>
        <w:t xml:space="preserve"> недапушчальна ў якасці знакаў адзнакі ўвядзенне эмацыйных атрыбутаў </w:t>
      </w:r>
      <w:r w:rsidRPr="00963E13">
        <w:rPr>
          <w:rFonts w:ascii="Times New Roman" w:eastAsia="Calibri" w:hAnsi="Times New Roman" w:cs="Times New Roman"/>
          <w:sz w:val="30"/>
          <w:szCs w:val="30"/>
          <w:lang w:val="be-BY"/>
        </w:rPr>
        <w:t>– сонейка, смайлікаў, казачных герояў ці людзей, якія выяўляюць радасць, сум ці іншыя эмоцыі. Такія знакі перадаюць</w:t>
      </w:r>
      <w:r w:rsidRPr="00963E13">
        <w:rPr>
          <w:rFonts w:ascii="Times New Roman" w:eastAsia="Calibri" w:hAnsi="Times New Roman" w:cs="Times New Roman"/>
          <w:b/>
          <w:sz w:val="30"/>
          <w:szCs w:val="30"/>
          <w:lang w:val="be-BY"/>
        </w:rPr>
        <w:t xml:space="preserve"> </w:t>
      </w:r>
      <w:r w:rsidRPr="00963E13">
        <w:rPr>
          <w:rFonts w:ascii="Times New Roman" w:eastAsia="Calibri" w:hAnsi="Times New Roman" w:cs="Times New Roman"/>
          <w:sz w:val="30"/>
          <w:szCs w:val="30"/>
          <w:lang w:val="be-BY"/>
        </w:rPr>
        <w:t>вучням эмацыйны зарад і не ўспрымаюцца імі гэтак жа нейтральна, як, напрыклад, знакі «+» і «</w:t>
      </w:r>
      <w:r w:rsidRPr="00963E13">
        <w:rPr>
          <w:rFonts w:ascii="Times New Roman" w:eastAsia="Calibri" w:hAnsi="Times New Roman" w:cs="Times New Roman"/>
          <w:color w:val="000000"/>
          <w:sz w:val="30"/>
          <w:szCs w:val="30"/>
          <w:lang w:val="be-BY"/>
        </w:rPr>
        <w:t>–</w:t>
      </w:r>
      <w:r w:rsidRPr="00963E13">
        <w:rPr>
          <w:rFonts w:ascii="Times New Roman" w:eastAsia="Calibri" w:hAnsi="Times New Roman" w:cs="Times New Roman"/>
          <w:sz w:val="30"/>
          <w:szCs w:val="30"/>
          <w:lang w:val="be-BY"/>
        </w:rPr>
        <w:t xml:space="preserve">», якія паказваюць на адсутнасць або наяўнасць памылак у працы. Недапушчальнай </w:t>
      </w:r>
      <w:r w:rsidRPr="00963E13">
        <w:rPr>
          <w:rFonts w:ascii="Times New Roman" w:eastAsia="Calibri" w:hAnsi="Times New Roman" w:cs="Times New Roman"/>
          <w:b/>
          <w:sz w:val="30"/>
          <w:szCs w:val="30"/>
          <w:lang w:val="be-BY"/>
        </w:rPr>
        <w:t xml:space="preserve">таксама з'яўляецца замена адзнак іншымі вонкавымі атрыбутамі </w:t>
      </w:r>
      <w:r w:rsidRPr="00963E13">
        <w:rPr>
          <w:rFonts w:ascii="Times New Roman" w:eastAsia="Calibri" w:hAnsi="Times New Roman" w:cs="Times New Roman"/>
          <w:sz w:val="30"/>
          <w:szCs w:val="30"/>
          <w:lang w:val="be-BY"/>
        </w:rPr>
        <w:t>(зорачкамі, кветачкамі, сцяжкамі і інш.), паколькі пры гэтым функцыю адзнакі бярэ на сябе дадзены прадметны</w:t>
      </w:r>
      <w:r w:rsidRPr="00963E13">
        <w:rPr>
          <w:rFonts w:ascii="Times New Roman" w:eastAsia="Calibri" w:hAnsi="Times New Roman" w:cs="Times New Roman"/>
          <w:b/>
          <w:sz w:val="30"/>
          <w:szCs w:val="30"/>
          <w:lang w:val="be-BY"/>
        </w:rPr>
        <w:t xml:space="preserve"> знак і стаўленне вучня да яго ідэнтычна стаўленню да адзнакі.</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На працягу ўсяго перыяду безадзнакавага навучання настаўнік мэтанакіравана працуе над фарміраваннем у вучняў навыкаў самаацэнкі вынікаў вучэбнай дзейнасці.</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Вынікі кантрольна-ацэначнай дзейнасці могуць выражацца ў рознай форме: слоўнай (кароткія і разгорнутыя ацэначныя меркаванні), графічнай (напрыклад, лінейкі самаацэнкі і інш.), знакавай (знакі «+», «–» і інш.).</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На кожным уроку педагог дае слоўную адзнаку вынікаў вучэбнай дзейнасці вучняў, звяртаючыся да ўсяго класа або да асобных вучняў. Прыклады слоўных ацэначных меркаванняў педагога: «Малайчына! Ты правільна рашыў задачу»; «Малайчына! Ты акуратна выканаў працу»; «Твая праца вартая высокай адзнакі»; «Сёння ты выканаў працу без памылак. Працаваў цалкам самастойна. Малайчына!»; «Пахвальна! Ты сам выправіў памылку ў сваёй працы і растлумачыў, як рашаў задачу»; «Малайцы! Вы ўсе вельмі стараліся, выконваючы гэта практыкаванне» і інш.</w:t>
      </w:r>
    </w:p>
    <w:p w:rsidR="00963E13" w:rsidRPr="00963E13" w:rsidRDefault="00963E13" w:rsidP="00963E13">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Для ўсведамлення вучнямі крытэрыяў ацэнкі педагог выкарыстоўвае прыём «аналіз узору». Настаўнік дае разгорнутую змястоўную ацэнку розных відаў дзейнасці, на аснове якой падчас калектыўнага абмеркавання вылучаюцца патрабаванні, якія прад'яўляюцца да таго ці іншага задання, фіксую</w:t>
      </w:r>
      <w:r w:rsidRPr="00963E13">
        <w:rPr>
          <w:rFonts w:ascii="Times New Roman" w:eastAsia="Times New Roman" w:hAnsi="Times New Roman" w:cs="Times New Roman"/>
          <w:iCs/>
          <w:sz w:val="30"/>
          <w:szCs w:val="30"/>
          <w:lang w:val="be-BY"/>
        </w:rPr>
        <w:t xml:space="preserve">цца крытэрыі, раскрываецца іх змест. Напрыклад, крытэрыі ацэнкі вуснага адказу </w:t>
      </w:r>
      <w:r w:rsidRPr="00963E13">
        <w:rPr>
          <w:rFonts w:ascii="Times New Roman" w:eastAsia="Calibri" w:hAnsi="Times New Roman" w:cs="Times New Roman"/>
          <w:color w:val="000000"/>
          <w:sz w:val="30"/>
          <w:szCs w:val="30"/>
          <w:lang w:val="be-BY"/>
        </w:rPr>
        <w:t>–</w:t>
      </w:r>
      <w:r w:rsidRPr="00963E13">
        <w:rPr>
          <w:rFonts w:ascii="Times New Roman" w:eastAsia="Times New Roman" w:hAnsi="Times New Roman" w:cs="Times New Roman"/>
          <w:iCs/>
          <w:sz w:val="30"/>
          <w:szCs w:val="30"/>
          <w:lang w:val="be-BY"/>
        </w:rPr>
        <w:t xml:space="preserve"> правільнасць адказу, паўната, наяўнасць прыкладаў. Крытэры ацэнкі практычных дзеянняў </w:t>
      </w:r>
      <w:r w:rsidRPr="00963E13">
        <w:rPr>
          <w:rFonts w:ascii="Times New Roman" w:eastAsia="Calibri" w:hAnsi="Times New Roman" w:cs="Times New Roman"/>
          <w:color w:val="000000"/>
          <w:sz w:val="30"/>
          <w:szCs w:val="30"/>
          <w:lang w:val="be-BY"/>
        </w:rPr>
        <w:t>–</w:t>
      </w:r>
      <w:r w:rsidRPr="00963E13">
        <w:rPr>
          <w:rFonts w:ascii="Times New Roman" w:eastAsia="Times New Roman" w:hAnsi="Times New Roman" w:cs="Times New Roman"/>
          <w:iCs/>
          <w:sz w:val="30"/>
          <w:szCs w:val="30"/>
          <w:lang w:val="be-BY"/>
        </w:rPr>
        <w:t xml:space="preserve"> правільнасць выканання кожнага дзеяння, захаванне патрэбнага парадку дзеянняў, самастойнасць выканання. Крытэрыі адзнакі пісьмовага практыкавання – адсутнасць памылак, правільнасць выканання ўсіх заданняў, акуратнасць.</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 xml:space="preserve">Першапачаткова настаўнік выкарыстоўвае ацэначныя меркаванні, у якіх адлюстравана адпаведнасць вынікаў дзейнасці вучняў толькі па якім-небудзь аднаму крытэрыю ацэнкі. У далейшым настаўнік аб'ядноўвае ацэначныя меркаванні ў складнае выказванне, абапіраючыся на структуру тэксту-разважання (тэзіс </w:t>
      </w:r>
      <w:r w:rsidRPr="00963E13">
        <w:rPr>
          <w:rFonts w:ascii="Times New Roman" w:eastAsia="Calibri" w:hAnsi="Times New Roman" w:cs="Times New Roman"/>
          <w:color w:val="000000"/>
          <w:sz w:val="30"/>
          <w:szCs w:val="30"/>
        </w:rPr>
        <w:t>–</w:t>
      </w:r>
      <w:r w:rsidRPr="00963E13">
        <w:rPr>
          <w:rFonts w:ascii="Times New Roman" w:eastAsia="Times New Roman" w:hAnsi="Times New Roman" w:cs="Times New Roman"/>
          <w:iCs/>
          <w:sz w:val="30"/>
          <w:szCs w:val="30"/>
          <w:lang w:val="be-BY"/>
        </w:rPr>
        <w:t xml:space="preserve"> доказ </w:t>
      </w:r>
      <w:r w:rsidRPr="00963E13">
        <w:rPr>
          <w:rFonts w:ascii="Times New Roman" w:eastAsia="Calibri" w:hAnsi="Times New Roman" w:cs="Times New Roman"/>
          <w:color w:val="000000"/>
          <w:sz w:val="30"/>
          <w:szCs w:val="30"/>
        </w:rPr>
        <w:t>–</w:t>
      </w:r>
      <w:r w:rsidRPr="00963E13">
        <w:rPr>
          <w:rFonts w:ascii="Times New Roman" w:eastAsia="Times New Roman" w:hAnsi="Times New Roman" w:cs="Times New Roman"/>
          <w:iCs/>
          <w:sz w:val="30"/>
          <w:szCs w:val="30"/>
          <w:lang w:val="be-BY"/>
        </w:rPr>
        <w:t xml:space="preserve"> вывад).</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 xml:space="preserve">Самая распаўсюджаная графічная форма фіксацыі вынікаў вучэбнай дзейнасці вучняў </w:t>
      </w:r>
      <w:r w:rsidRPr="00963E13">
        <w:rPr>
          <w:rFonts w:ascii="Times New Roman" w:eastAsia="Calibri" w:hAnsi="Times New Roman" w:cs="Times New Roman"/>
          <w:color w:val="000000"/>
          <w:sz w:val="30"/>
          <w:szCs w:val="30"/>
          <w:lang w:val="be-BY"/>
        </w:rPr>
        <w:t>–</w:t>
      </w:r>
      <w:r w:rsidRPr="00963E13">
        <w:rPr>
          <w:rFonts w:ascii="Times New Roman" w:eastAsia="Times New Roman" w:hAnsi="Times New Roman" w:cs="Times New Roman"/>
          <w:iCs/>
          <w:sz w:val="30"/>
          <w:szCs w:val="30"/>
          <w:lang w:val="be-BY"/>
        </w:rPr>
        <w:t xml:space="preserve"> лінейка самаацэнкі. Для адзнакі выкананай працы з дапамогай лінейкі самаацэнкі настаўнік разам з вучнямі вызначае паказчыкі, па якіх гэта праца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 Пачынаць навучанне трэба з выкарыстання толькі аднаго паказчыка, дакладна сфармуляванага і зразумелага вучням. Пасля вызначэння паказчыка настаўнік прапануе самастойна праверыць сваю працу і ацаніць атрыманы вынік з выкарыстаннем лінейкі самаацэнкі. Вучні ацэньваюць работу і ставяць умоўны знак на лінейцы. Пры гэтым выконваецца нязменнае патрабаванне: самаацэнка вучня апярэджвае адзнаку настаўніка. Пасля таго як вучні ажыццявілі самаацэнку, настаўнік правярае працу і ставіць свой значок на лінейцы. Калі самаацэнка вучня і ацэнка педагога супадаюць, то значок вучня абводзіцца ў кружок; калі не супадаюць, настаўнік ставіць на лінейцы свой значок вышэйшы або ніжэйшы за значок вучня.</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Для фіксацыі вынікаў кантрольна-ацэначнай дзейнасці можна выкарыстоўваць знакі «+», «</w:t>
      </w:r>
      <w:r w:rsidRPr="00963E13">
        <w:rPr>
          <w:rFonts w:ascii="Times New Roman" w:eastAsia="Calibri" w:hAnsi="Times New Roman" w:cs="Times New Roman"/>
          <w:color w:val="000000"/>
          <w:sz w:val="30"/>
          <w:szCs w:val="30"/>
          <w:lang w:val="be-BY"/>
        </w:rPr>
        <w:t>–</w:t>
      </w:r>
      <w:r w:rsidRPr="00963E13">
        <w:rPr>
          <w:rFonts w:ascii="Times New Roman" w:eastAsia="Times New Roman" w:hAnsi="Times New Roman" w:cs="Times New Roman"/>
          <w:iCs/>
          <w:sz w:val="30"/>
          <w:szCs w:val="30"/>
          <w:lang w:val="be-BY"/>
        </w:rPr>
        <w:t xml:space="preserve">», «?». Калі праца выканана правільна, без памылак, ставіцца знак </w:t>
      </w:r>
      <w:r w:rsidRPr="00963E13">
        <w:rPr>
          <w:rFonts w:ascii="Times New Roman" w:eastAsia="Times New Roman" w:hAnsi="Times New Roman" w:cs="Times New Roman"/>
          <w:iCs/>
          <w:sz w:val="30"/>
          <w:szCs w:val="30"/>
        </w:rPr>
        <w:t>«</w:t>
      </w:r>
      <w:r w:rsidRPr="00963E13">
        <w:rPr>
          <w:rFonts w:ascii="Times New Roman" w:eastAsia="Times New Roman" w:hAnsi="Times New Roman" w:cs="Times New Roman"/>
          <w:iCs/>
          <w:sz w:val="30"/>
          <w:szCs w:val="30"/>
          <w:lang w:val="be-BY"/>
        </w:rPr>
        <w:t>+». Калі ў рабоце выяўлены памылкі, ставіцца знак «–». Калі, ацэньваючы сваю працу, вучань не ведае, правільна яна выканана ці не, сумняваецца, ёсць у працы памылкі ці не, ставіцца знак «?». Настаўнік па сваім меркаванні можа пашырыць шкалу знакаў.</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Для ажыццяўлення пераемнасці ў кантрольна-ацэначнай дзейнасці пры пераходзе да 10-бальнай сістэмы ацэнкі ў III класе неабходна працягнуць работу па фарміраванні адэкватнай самаацэнкі вучняў, пазнаёміць іх з крытэрыямі і паказчыкамі выстаўлення адзнак па ўсіх вучэбных прадметах, суправаджаць выстаўленне адзнак у балах слоўным каментарыем.</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Рабочыя матэрыялы настаўніка для фіксацыі ступені засваення вучнямі вучэбнага матэрыялу могуць быць прадстаўлены ў выглядзе табліц на асобных лістах або ў спецыяльных журналах, сшытках. Дапушчальная электронная форма фіксацыі вынікаў вучэбнай дзейнасці вучняў. Педагог самастойна вызначае форму вядзення сваіх працоўных запісаў і выбар умоўных знакаў.</w:t>
      </w:r>
    </w:p>
    <w:p w:rsidR="00963E13" w:rsidRPr="00963E13" w:rsidRDefault="00963E13" w:rsidP="00963E13">
      <w:pPr>
        <w:shd w:val="clear" w:color="auto" w:fill="FFFFFF"/>
        <w:tabs>
          <w:tab w:val="left" w:pos="9498"/>
        </w:tabs>
        <w:spacing w:after="0" w:line="240" w:lineRule="auto"/>
        <w:ind w:firstLine="709"/>
        <w:jc w:val="both"/>
        <w:rPr>
          <w:rFonts w:ascii="Times New Roman" w:eastAsia="Times New Roman" w:hAnsi="Times New Roman" w:cs="Times New Roman"/>
          <w:iCs/>
          <w:sz w:val="30"/>
          <w:szCs w:val="30"/>
          <w:lang w:val="be-BY"/>
        </w:rPr>
      </w:pPr>
      <w:r w:rsidRPr="00963E13">
        <w:rPr>
          <w:rFonts w:ascii="Times New Roman" w:eastAsia="Times New Roman" w:hAnsi="Times New Roman" w:cs="Times New Roman"/>
          <w:iCs/>
          <w:sz w:val="30"/>
          <w:szCs w:val="30"/>
          <w:lang w:val="be-BY"/>
        </w:rPr>
        <w:t>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Форму і спосабы фіксацыі вучэбных дасягненняў вучняў настаўнік вызначае самастойна.</w:t>
      </w:r>
    </w:p>
    <w:p w:rsidR="00963E13" w:rsidRPr="00963E13" w:rsidRDefault="00963E13" w:rsidP="00963E13">
      <w:pPr>
        <w:tabs>
          <w:tab w:val="left" w:pos="9498"/>
        </w:tabs>
        <w:spacing w:after="0" w:line="240" w:lineRule="auto"/>
        <w:ind w:left="720"/>
        <w:contextualSpacing/>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У працоўных матэрыялах можна выкарыстоўваць розныя ўмоўныя знакі:</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w:t>
      </w:r>
      <w:r w:rsidRPr="00963E13">
        <w:rPr>
          <w:rFonts w:ascii="Times New Roman" w:eastAsia="Times New Roman" w:hAnsi="Times New Roman" w:cs="Times New Roman"/>
          <w:i/>
          <w:iCs/>
          <w:noProof/>
          <w:sz w:val="30"/>
          <w:szCs w:val="30"/>
          <w:lang w:eastAsia="ru-RU"/>
        </w:rPr>
        <w:drawing>
          <wp:inline distT="0" distB="0" distL="0" distR="0" wp14:anchorId="1FFD626A" wp14:editId="56B5300F">
            <wp:extent cx="266700" cy="2762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63E13">
        <w:rPr>
          <w:rFonts w:ascii="Times New Roman" w:eastAsia="Times New Roman" w:hAnsi="Times New Roman" w:cs="Times New Roman"/>
          <w:i/>
          <w:iCs/>
          <w:sz w:val="30"/>
          <w:szCs w:val="30"/>
        </w:rPr>
        <w:t>»</w:t>
      </w:r>
      <w:r w:rsidRPr="00963E13">
        <w:rPr>
          <w:rFonts w:ascii="Times New Roman" w:eastAsia="Times New Roman" w:hAnsi="Times New Roman" w:cs="Times New Roman"/>
          <w:i/>
          <w:iCs/>
          <w:sz w:val="30"/>
          <w:szCs w:val="30"/>
          <w:lang w:val="be-BY"/>
        </w:rPr>
        <w:t xml:space="preserve"> – вучань добра ведае вуч</w:t>
      </w:r>
      <w:r w:rsidRPr="00963E13">
        <w:rPr>
          <w:rFonts w:ascii="Times New Roman" w:eastAsia="Times New Roman" w:hAnsi="Times New Roman" w:cs="Times New Roman"/>
          <w:i/>
          <w:iCs/>
          <w:sz w:val="30"/>
          <w:szCs w:val="30"/>
        </w:rPr>
        <w:t>эб</w:t>
      </w:r>
      <w:r w:rsidRPr="00963E13">
        <w:rPr>
          <w:rFonts w:ascii="Times New Roman" w:eastAsia="Times New Roman" w:hAnsi="Times New Roman" w:cs="Times New Roman"/>
          <w:i/>
          <w:iCs/>
          <w:sz w:val="30"/>
          <w:szCs w:val="30"/>
          <w:lang w:val="be-BY"/>
        </w:rPr>
        <w:t>ны матэрыял і можа прымяніць яго на практыцы. Гэтым знакам адзначаецца толькі трывалае засваенне вучэбнага матэрыялу, поўнасцю самастойная і беспамылковая работа вучня;</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rPr>
        <w:t>«</w:t>
      </w:r>
      <w:r w:rsidRPr="00963E13">
        <w:rPr>
          <w:rFonts w:ascii="Times New Roman" w:eastAsia="Times New Roman" w:hAnsi="Times New Roman" w:cs="Times New Roman"/>
          <w:i/>
          <w:iCs/>
          <w:sz w:val="30"/>
          <w:szCs w:val="30"/>
          <w:lang w:val="be-BY"/>
        </w:rPr>
        <w:t>+</w:t>
      </w:r>
      <w:r w:rsidRPr="00963E13">
        <w:rPr>
          <w:rFonts w:ascii="Times New Roman" w:eastAsia="Times New Roman" w:hAnsi="Times New Roman" w:cs="Times New Roman"/>
          <w:i/>
          <w:iCs/>
          <w:sz w:val="30"/>
          <w:szCs w:val="30"/>
        </w:rPr>
        <w:t xml:space="preserve">» </w:t>
      </w:r>
      <w:r w:rsidRPr="00963E13">
        <w:rPr>
          <w:rFonts w:ascii="Times New Roman" w:eastAsia="Calibri" w:hAnsi="Times New Roman" w:cs="Times New Roman"/>
          <w:i/>
          <w:color w:val="000000"/>
          <w:sz w:val="30"/>
          <w:szCs w:val="30"/>
        </w:rPr>
        <w:t>–</w:t>
      </w:r>
      <w:r w:rsidRPr="00963E13">
        <w:rPr>
          <w:rFonts w:ascii="Times New Roman" w:eastAsia="Times New Roman" w:hAnsi="Times New Roman" w:cs="Times New Roman"/>
          <w:i/>
          <w:iCs/>
          <w:sz w:val="30"/>
          <w:szCs w:val="30"/>
          <w:lang w:val="be-BY"/>
        </w:rPr>
        <w:t xml:space="preserve"> ведае, умее, правільна выконвае, але зрэдку дапускае адзінкавыя памылкі;</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 xml:space="preserve">«±» </w:t>
      </w:r>
      <w:r w:rsidRPr="00963E13">
        <w:rPr>
          <w:rFonts w:ascii="Times New Roman" w:eastAsia="Calibri" w:hAnsi="Times New Roman" w:cs="Times New Roman"/>
          <w:i/>
          <w:color w:val="000000"/>
          <w:sz w:val="30"/>
          <w:szCs w:val="30"/>
          <w:lang w:val="be-BY"/>
        </w:rPr>
        <w:t>–</w:t>
      </w:r>
      <w:r w:rsidRPr="00963E13">
        <w:rPr>
          <w:rFonts w:ascii="Times New Roman" w:eastAsia="Times New Roman" w:hAnsi="Times New Roman" w:cs="Times New Roman"/>
          <w:i/>
          <w:iCs/>
          <w:sz w:val="30"/>
          <w:szCs w:val="30"/>
          <w:lang w:val="be-BY"/>
        </w:rPr>
        <w:t xml:space="preserve"> ведае, але недастаткова ўпэўнена; выконвае заданні з невялікай колькасцю памылак, гэта значыць у большай ступені матэрыял засвоены, але патрабуецца невялікая дапамога;</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 » – выконвае некаторыя заданні, але дапускае вялікую колькасць памылак;</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 xml:space="preserve">«–» – не валодае матэрыялам, пры выкананні заданняў практычна ва ўсіх выпадках робіць памылкі; </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963E13">
        <w:rPr>
          <w:rFonts w:ascii="Times New Roman" w:eastAsia="Times New Roman" w:hAnsi="Times New Roman" w:cs="Times New Roman"/>
          <w:i/>
          <w:iCs/>
          <w:sz w:val="30"/>
          <w:szCs w:val="30"/>
          <w:lang w:val="be-BY"/>
        </w:rPr>
        <w:t>і інш.</w:t>
      </w:r>
    </w:p>
    <w:p w:rsidR="00963E13" w:rsidRPr="00963E13" w:rsidRDefault="00963E13" w:rsidP="00963E13">
      <w:pPr>
        <w:tabs>
          <w:tab w:val="left" w:pos="9498"/>
        </w:tabs>
        <w:spacing w:after="0" w:line="240" w:lineRule="auto"/>
        <w:ind w:firstLine="709"/>
        <w:jc w:val="both"/>
        <w:rPr>
          <w:rFonts w:ascii="Times New Roman" w:eastAsia="Times New Roman" w:hAnsi="Times New Roman" w:cs="Times New Roman"/>
          <w:iCs/>
          <w:sz w:val="30"/>
          <w:szCs w:val="30"/>
        </w:rPr>
      </w:pPr>
      <w:r w:rsidRPr="00963E13">
        <w:rPr>
          <w:rFonts w:ascii="Times New Roman" w:eastAsia="Times New Roman" w:hAnsi="Times New Roman" w:cs="Times New Roman"/>
          <w:iCs/>
          <w:sz w:val="30"/>
          <w:szCs w:val="30"/>
          <w:lang w:val="be-BY"/>
        </w:rPr>
        <w:t>Прыклад вядзення працоўных запісаў у табліцы на вуч</w:t>
      </w:r>
      <w:r w:rsidRPr="00963E13">
        <w:rPr>
          <w:rFonts w:ascii="Times New Roman" w:eastAsia="Times New Roman" w:hAnsi="Times New Roman" w:cs="Times New Roman"/>
          <w:iCs/>
          <w:sz w:val="30"/>
          <w:szCs w:val="30"/>
        </w:rPr>
        <w:t>эб</w:t>
      </w:r>
      <w:r w:rsidRPr="00963E13">
        <w:rPr>
          <w:rFonts w:ascii="Times New Roman" w:eastAsia="Times New Roman" w:hAnsi="Times New Roman" w:cs="Times New Roman"/>
          <w:iCs/>
          <w:sz w:val="30"/>
          <w:szCs w:val="30"/>
          <w:lang w:val="be-BY"/>
        </w:rPr>
        <w:t>ных занятках па навучанні грамаце:</w:t>
      </w:r>
    </w:p>
    <w:p w:rsidR="00963E13" w:rsidRPr="00963E13" w:rsidRDefault="00963E13" w:rsidP="00963E13">
      <w:pPr>
        <w:tabs>
          <w:tab w:val="left" w:pos="9498"/>
        </w:tabs>
        <w:spacing w:after="0" w:line="240" w:lineRule="auto"/>
        <w:ind w:firstLine="709"/>
        <w:jc w:val="right"/>
        <w:rPr>
          <w:rFonts w:ascii="Times New Roman" w:eastAsia="Times New Roman" w:hAnsi="Times New Roman" w:cs="Times New Roman"/>
          <w:sz w:val="30"/>
          <w:szCs w:val="30"/>
        </w:rPr>
      </w:pPr>
      <w:r w:rsidRPr="00963E13">
        <w:rPr>
          <w:rFonts w:ascii="Times New Roman" w:eastAsia="Times New Roman" w:hAnsi="Times New Roman" w:cs="Times New Roman"/>
          <w:i/>
          <w:iCs/>
          <w:sz w:val="30"/>
          <w:szCs w:val="30"/>
          <w:lang w:val="be-BY"/>
        </w:rPr>
        <w:t>Табліца</w:t>
      </w:r>
    </w:p>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Кантроль за фарміраваннем уменняў і навыкаў вучняў</w:t>
      </w:r>
    </w:p>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sz w:val="30"/>
          <w:szCs w:val="30"/>
        </w:rPr>
      </w:pPr>
      <w:r w:rsidRPr="00963E13">
        <w:rPr>
          <w:rFonts w:ascii="Times New Roman" w:eastAsia="Times New Roman" w:hAnsi="Times New Roman" w:cs="Times New Roman"/>
          <w:sz w:val="30"/>
          <w:szCs w:val="30"/>
        </w:rPr>
        <w:t>на вучэбных занятках па навучанні грамаце</w:t>
      </w:r>
      <w:r w:rsidRPr="00963E13">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528"/>
        <w:gridCol w:w="1513"/>
        <w:gridCol w:w="1504"/>
        <w:gridCol w:w="1577"/>
        <w:gridCol w:w="1592"/>
      </w:tblGrid>
      <w:tr w:rsidR="00963E13" w:rsidRPr="00963E13" w:rsidTr="00CB297B">
        <w:trPr>
          <w:trHeight w:val="278"/>
        </w:trPr>
        <w:tc>
          <w:tcPr>
            <w:tcW w:w="1843" w:type="dxa"/>
            <w:vMerge w:val="restart"/>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963E13">
              <w:rPr>
                <w:rFonts w:ascii="Times New Roman" w:eastAsia="Times New Roman" w:hAnsi="Times New Roman" w:cs="Times New Roman"/>
                <w:iCs/>
                <w:sz w:val="30"/>
                <w:szCs w:val="24"/>
                <w:lang w:val="be-BY"/>
              </w:rPr>
              <w:t>Прозвішча, імя вучня</w:t>
            </w:r>
          </w:p>
        </w:tc>
        <w:tc>
          <w:tcPr>
            <w:tcW w:w="3360" w:type="dxa"/>
            <w:gridSpan w:val="2"/>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963E13">
              <w:rPr>
                <w:rFonts w:ascii="Times New Roman" w:eastAsia="Times New Roman" w:hAnsi="Times New Roman" w:cs="Times New Roman"/>
                <w:iCs/>
                <w:sz w:val="30"/>
                <w:szCs w:val="24"/>
                <w:lang w:val="be-BY"/>
              </w:rPr>
              <w:t>Уменне вызначаць колькасць</w:t>
            </w:r>
          </w:p>
        </w:tc>
        <w:tc>
          <w:tcPr>
            <w:tcW w:w="1611" w:type="dxa"/>
            <w:vMerge w:val="restart"/>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Уменне дзяліць словы на склады</w:t>
            </w:r>
          </w:p>
        </w:tc>
        <w:tc>
          <w:tcPr>
            <w:tcW w:w="1626" w:type="dxa"/>
            <w:vMerge w:val="restart"/>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Уменне вылучаць ударны склад</w:t>
            </w:r>
          </w:p>
        </w:tc>
        <w:tc>
          <w:tcPr>
            <w:tcW w:w="1640" w:type="dxa"/>
            <w:vMerge w:val="restart"/>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І г.д. паводле вучэбнай праграмы</w:t>
            </w:r>
          </w:p>
        </w:tc>
      </w:tr>
      <w:tr w:rsidR="00963E13" w:rsidRPr="00963E13" w:rsidTr="00CB297B">
        <w:trPr>
          <w:trHeight w:val="2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spacing w:after="0" w:line="240" w:lineRule="auto"/>
              <w:rPr>
                <w:rFonts w:ascii="Times New Roman" w:eastAsia="Times New Roman" w:hAnsi="Times New Roman" w:cs="Times New Roman"/>
                <w:i/>
                <w:iCs/>
                <w:sz w:val="30"/>
                <w:szCs w:val="24"/>
                <w:lang w:val="be-BY"/>
              </w:rPr>
            </w:pPr>
          </w:p>
        </w:tc>
        <w:tc>
          <w:tcPr>
            <w:tcW w:w="1759"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963E13">
              <w:rPr>
                <w:rFonts w:ascii="Times New Roman" w:eastAsia="Times New Roman" w:hAnsi="Times New Roman" w:cs="Times New Roman"/>
                <w:iCs/>
                <w:sz w:val="30"/>
                <w:szCs w:val="24"/>
                <w:lang w:val="be-BY"/>
              </w:rPr>
              <w:t xml:space="preserve">слоў </w:t>
            </w:r>
          </w:p>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у сказе</w:t>
            </w:r>
          </w:p>
        </w:tc>
        <w:tc>
          <w:tcPr>
            <w:tcW w:w="1601"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складоў у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E13" w:rsidRPr="00963E13" w:rsidRDefault="00963E13" w:rsidP="00963E13">
            <w:pPr>
              <w:spacing w:after="0" w:line="240" w:lineRule="auto"/>
              <w:rPr>
                <w:rFonts w:ascii="Times New Roman" w:eastAsia="Times New Roman" w:hAnsi="Times New Roman" w:cs="Times New Roman"/>
                <w:sz w:val="30"/>
                <w:szCs w:val="24"/>
              </w:rPr>
            </w:pPr>
          </w:p>
        </w:tc>
      </w:tr>
      <w:tr w:rsidR="00963E13" w:rsidRPr="00963E13" w:rsidTr="00CB297B">
        <w:tc>
          <w:tcPr>
            <w:tcW w:w="1843"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Іваноў С.</w:t>
            </w:r>
          </w:p>
        </w:tc>
        <w:tc>
          <w:tcPr>
            <w:tcW w:w="1759"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963E13">
              <w:rPr>
                <w:rFonts w:ascii="Times New Roman" w:eastAsia="Times New Roman" w:hAnsi="Times New Roman" w:cs="Times New Roman"/>
                <w:noProof/>
                <w:sz w:val="30"/>
                <w:szCs w:val="24"/>
                <w:lang w:eastAsia="ru-RU"/>
              </w:rPr>
              <w:drawing>
                <wp:inline distT="0" distB="0" distL="0" distR="0" wp14:anchorId="00018818" wp14:editId="55CEAF9F">
                  <wp:extent cx="26670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01"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11"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26"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963E13">
              <w:rPr>
                <w:rFonts w:ascii="Times New Roman" w:eastAsia="Times New Roman" w:hAnsi="Times New Roman" w:cs="Times New Roman"/>
                <w:iCs/>
                <w:sz w:val="30"/>
                <w:szCs w:val="24"/>
                <w:lang w:val="be-BY"/>
              </w:rPr>
              <w:t>–</w:t>
            </w:r>
          </w:p>
        </w:tc>
        <w:tc>
          <w:tcPr>
            <w:tcW w:w="1640" w:type="dxa"/>
            <w:tcBorders>
              <w:top w:val="single" w:sz="4" w:space="0" w:color="auto"/>
              <w:left w:val="single" w:sz="4" w:space="0" w:color="auto"/>
              <w:bottom w:val="single" w:sz="4" w:space="0" w:color="auto"/>
              <w:right w:val="single" w:sz="4" w:space="0" w:color="auto"/>
            </w:tcBorders>
          </w:tcPr>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963E13" w:rsidRPr="00963E13" w:rsidTr="00CB297B">
        <w:tc>
          <w:tcPr>
            <w:tcW w:w="1843"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Пятроў А.</w:t>
            </w:r>
          </w:p>
        </w:tc>
        <w:tc>
          <w:tcPr>
            <w:tcW w:w="1759"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01"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34"/>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11"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26" w:type="dxa"/>
            <w:tcBorders>
              <w:top w:val="single" w:sz="4" w:space="0" w:color="auto"/>
              <w:left w:val="single" w:sz="4" w:space="0" w:color="auto"/>
              <w:bottom w:val="single" w:sz="4" w:space="0" w:color="auto"/>
              <w:right w:val="single" w:sz="4" w:space="0" w:color="auto"/>
            </w:tcBorders>
            <w:hideMark/>
          </w:tcPr>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sz w:val="30"/>
                <w:szCs w:val="24"/>
              </w:rPr>
            </w:pPr>
            <w:r w:rsidRPr="00963E13">
              <w:rPr>
                <w:rFonts w:ascii="Times New Roman" w:eastAsia="Times New Roman" w:hAnsi="Times New Roman" w:cs="Times New Roman"/>
                <w:iCs/>
                <w:sz w:val="30"/>
                <w:szCs w:val="24"/>
                <w:lang w:val="be-BY"/>
              </w:rPr>
              <w:t>–</w:t>
            </w:r>
          </w:p>
        </w:tc>
        <w:tc>
          <w:tcPr>
            <w:tcW w:w="1640" w:type="dxa"/>
            <w:tcBorders>
              <w:top w:val="single" w:sz="4" w:space="0" w:color="auto"/>
              <w:left w:val="single" w:sz="4" w:space="0" w:color="auto"/>
              <w:bottom w:val="single" w:sz="4" w:space="0" w:color="auto"/>
              <w:right w:val="single" w:sz="4" w:space="0" w:color="auto"/>
            </w:tcBorders>
          </w:tcPr>
          <w:p w:rsidR="00963E13" w:rsidRPr="00963E13" w:rsidRDefault="00963E13" w:rsidP="00963E13">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Калі вучань не можа сам правільна выканаць заданне, настаўнік не ставіць у сваёй табліцы адпаведны знак або ставіць знак «–», тым самым вызначаючы для сябе неабходнасць індывідуальнай работы з такім вучнем над незасвоеным матэрыялам. Пры гэтым ніякай адмоўнай слоўнай ацэнкі настаўнік не дае. Ацэначныя меркаванні карэктуюцца па меры засваення вучнем матэрыялу па вывучанай тэме, таму табліцы, графікі, ацэначныя лісты лепш запаўняць простым алоўкам.</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У табліцах можна фіксаваць колькасць памылак і іх характар. У адпаведнасці з зафіксаванымі ў табліцы дадзенымі настаўнік плануе і арганізуе дыферэнцыраваную і індывідуальную работу на вучэбных, стымулюючых і падтрымліваючых занятках. Педагог можа дадаткова распрацоўваць індывідуальныя лісты вучэбных дасягненняў вучняў.</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У канцы вучэбнага года настаўнік ажыццяўляе змястоўны аналіз вынікаў вучэбнай дзейнасці вучняў, у якім адлюстроўвае вынікі вучэбнай дзейнасці вучняў у адпаведнасці з патрабаваннямі вучэбнай праграмы. Форма змястоўнага аналізу вынікаў вучэбнай дзейнасці вучняў вызначаецца метадычным аб'яднаннем настаўнікаў пачатковых класаў. На аснове аналізу робіцца вывад аб прычынах цяжкасцей вучняў у асваенні вучэбнага матэрыялу, вызначаюцца шляхі, якія дадуць магчымасць выправіць праблемы.</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Вынікі вучэбнай дзейнасці вучняў III і IV класаў па вучэбных прадметах «Беларуская мова», «Літаратурнае чытанне», «Руская мова», «Литературное чтение», «Матэматыка», «Чалавек і свет» ацэньваюцца ў балах па 10-бальнай шкале.</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Неабходна ўлічваць асаблівасці вядзення сшыткаў. У I класе вучэбныя пісьмовыя заданні і кантрольныя работы па навучанні грамаце, матэматыцы выконваюцца ў рабочых сшытках на друкаванай аснове. Дапускаецца афармленне кантрольнай работы на асобным лісце.</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rPr>
        <w:t>У</w:t>
      </w:r>
      <w:r w:rsidRPr="00963E13">
        <w:rPr>
          <w:rFonts w:ascii="Times New Roman" w:eastAsia="Times New Roman" w:hAnsi="Times New Roman" w:cs="Times New Roman"/>
          <w:sz w:val="30"/>
          <w:szCs w:val="30"/>
          <w:lang w:val="be-BY"/>
        </w:rPr>
        <w:t xml:space="preserve"> II–IV класах усе віды вучэбных работ выконваюцца ў сшытках для вучэбных работ,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вуч</w:t>
      </w:r>
      <w:r w:rsidRPr="00963E13">
        <w:rPr>
          <w:rFonts w:ascii="Times New Roman" w:eastAsia="Times New Roman" w:hAnsi="Times New Roman" w:cs="Times New Roman"/>
          <w:sz w:val="30"/>
          <w:szCs w:val="30"/>
        </w:rPr>
        <w:t>эб</w:t>
      </w:r>
      <w:r w:rsidRPr="00963E13">
        <w:rPr>
          <w:rFonts w:ascii="Times New Roman" w:eastAsia="Times New Roman" w:hAnsi="Times New Roman" w:cs="Times New Roman"/>
          <w:sz w:val="30"/>
          <w:szCs w:val="30"/>
          <w:lang w:val="be-BY"/>
        </w:rPr>
        <w:t>ныя і кантрольныя работы правяраюцца настаўнікам пасля кожнага вуч</w:t>
      </w:r>
      <w:r w:rsidRPr="00963E13">
        <w:rPr>
          <w:rFonts w:ascii="Times New Roman" w:eastAsia="Times New Roman" w:hAnsi="Times New Roman" w:cs="Times New Roman"/>
          <w:sz w:val="30"/>
          <w:szCs w:val="30"/>
        </w:rPr>
        <w:t>эб</w:t>
      </w:r>
      <w:r w:rsidRPr="00963E13">
        <w:rPr>
          <w:rFonts w:ascii="Times New Roman" w:eastAsia="Times New Roman" w:hAnsi="Times New Roman" w:cs="Times New Roman"/>
          <w:sz w:val="30"/>
          <w:szCs w:val="30"/>
          <w:lang w:val="be-BY"/>
        </w:rPr>
        <w:t>нага занятку. Памылкі выпраўляюцца. У I і II класах адзнакі ў балах не выстаўляюцца. Адзнакі за выкананне вучнямі III і IV класаў вучэбных работ, у тым ліку самастойных работ, пераказаў і сачыненняў па беларускай і рускай мовах, выстаўленыя ў сшытках для вучэбных работ, могуць заносіцца ў класны журнал і дзённік вучня па меркаванні настаўніка.</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 xml:space="preserve">З мэтай папярэджання перагрузкі вучняў настаўніку неабходна сачыць за </w:t>
      </w:r>
      <w:r w:rsidRPr="00963E13">
        <w:rPr>
          <w:rFonts w:ascii="Times New Roman" w:eastAsia="Times New Roman" w:hAnsi="Times New Roman" w:cs="Times New Roman"/>
          <w:b/>
          <w:sz w:val="30"/>
          <w:szCs w:val="30"/>
          <w:lang w:val="be-BY"/>
        </w:rPr>
        <w:t>дазіроўкай дамашняга задання</w:t>
      </w:r>
      <w:r w:rsidRPr="00963E13">
        <w:rPr>
          <w:rFonts w:ascii="Times New Roman" w:eastAsia="Times New Roman" w:hAnsi="Times New Roman" w:cs="Times New Roman"/>
          <w:sz w:val="30"/>
          <w:szCs w:val="30"/>
          <w:lang w:val="be-BY"/>
        </w:rPr>
        <w:t>, тлумачыць на ўроку змест, парадак і прыёмы яго выканання. Рэкамендуецца пры выбары дамашняга задання арыентавацца на матэрыял падручнікаў і вучэбных дапаможнікаў, у якіх практыкаванні і заданні для выканання дома пазначаны сігналамі-знакамі.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lang w:val="be-BY"/>
        </w:rPr>
      </w:pPr>
      <w:r w:rsidRPr="00963E13">
        <w:rPr>
          <w:rFonts w:ascii="Times New Roman" w:eastAsia="Times New Roman" w:hAnsi="Times New Roman" w:cs="Times New Roman"/>
          <w:b/>
          <w:sz w:val="30"/>
          <w:szCs w:val="30"/>
          <w:lang w:val="be-BY"/>
        </w:rPr>
        <w:t>На дом не задаюцца:</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заданні вучням I класа на працягу ўсяго вучэбнага года па ўсіх вучэбных прадметах;</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заданні вучням ІІ–ІV класаў на выхадныя і святочныя дні, канікулы, а таксама пасля выканання пісьмовых кантрольных работ;</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заданні, адзначаныя зорачкай;</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заданні па вучэбных прадметах «Асновы бяспекі жыццядзейнасці», «Музыка», «Фізічная культура і здароўе»;</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 xml:space="preserve">мастацка-творчыя заданні па вучэбным прадмеце </w:t>
      </w:r>
      <w:r w:rsidRPr="00963E13">
        <w:rPr>
          <w:rFonts w:ascii="Times New Roman" w:eastAsia="Times New Roman" w:hAnsi="Times New Roman" w:cs="Times New Roman"/>
          <w:sz w:val="30"/>
          <w:szCs w:val="30"/>
        </w:rPr>
        <w:t>«</w:t>
      </w:r>
      <w:r w:rsidRPr="00963E13">
        <w:rPr>
          <w:rFonts w:ascii="Times New Roman" w:eastAsia="Times New Roman" w:hAnsi="Times New Roman" w:cs="Times New Roman"/>
          <w:sz w:val="30"/>
          <w:szCs w:val="30"/>
          <w:lang w:val="be-BY"/>
        </w:rPr>
        <w:t>Выяўленчае мастацтва</w:t>
      </w:r>
      <w:r w:rsidRPr="00963E13">
        <w:rPr>
          <w:rFonts w:ascii="Times New Roman" w:eastAsia="Times New Roman" w:hAnsi="Times New Roman" w:cs="Times New Roman"/>
          <w:sz w:val="30"/>
          <w:szCs w:val="30"/>
        </w:rPr>
        <w:t>»</w:t>
      </w:r>
      <w:r w:rsidRPr="00963E13">
        <w:rPr>
          <w:rFonts w:ascii="Times New Roman" w:eastAsia="Times New Roman" w:hAnsi="Times New Roman" w:cs="Times New Roman"/>
          <w:sz w:val="30"/>
          <w:szCs w:val="30"/>
          <w:lang w:val="be-BY"/>
        </w:rPr>
        <w:t>;</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практычныя работы па вучэбным прадмеце «Працоўнае навучанне».</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Заданні творчага характару задаюцца дадому па жаданні вучняў.</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Для завучвання на памяць трэба прапаноўваць толькі тыя вершы ці ўрыўкі з вершаваных твораў, якія вызначаны вучэбнай праграмай. Асноўная работа па завучванні вершаваных твораў на памяць праводзіцца ў адпаведнасці з методыкай на вучэбным занятку.</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Пры арганізацыі пазакласнага чытання вучняў трэба кіравацца патрабаваннямі вучэбных праграм па вучэбных прадметах «Літаратурнае чытанне» і «Литературное чтение». Праца па арганізацыі пазакласнага чытання накіравана на прывучэнне вучняў да сістэматычнага самастойнага чытання кніг у пазаўрочны час. Прадметам чытання-разгляду на занятках пазакласнага чытання з'яўляецца мастацка аформленая дзіцячая кніга. Пры складанні настаўнікам рэкамендацыйных спісаў літаратуры да ўрока пазакласнага чытання трэба ўлічваць магчымасці бібліятэкі ўстановы адукацыі і раённай бібліятэкі, а таксама арганізаванага ў класе кутка чытання. У III і IV класах фарміраванне самастойнай чытацкай дзейнасці ўключае абавязковае наведванне бібліятэк з мэтай выбару кніг для чытання.</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b/>
          <w:sz w:val="30"/>
          <w:szCs w:val="30"/>
          <w:lang w:val="be-BY"/>
        </w:rPr>
        <w:t>Звяртаем увагу</w:t>
      </w:r>
      <w:r w:rsidRPr="00963E13">
        <w:rPr>
          <w:rFonts w:ascii="Times New Roman" w:eastAsia="Times New Roman" w:hAnsi="Times New Roman" w:cs="Times New Roman"/>
          <w:sz w:val="30"/>
          <w:szCs w:val="30"/>
          <w:lang w:val="be-BY"/>
        </w:rPr>
        <w:t>, што Указам Прэзідэнта Рэспублікі Беларусь ад 18.04.2022 № 145 «Аб удасканаленні арганізацыі дарожнага руху» ўнесены змяненні ва Указ № 551 ад 28.11.2005, звязаныя з правіламі дарожнага руху. З мэтай фарміравання адказных паводзін неабходна на вучэбных занятках і ў пазаўрочнай дзейнасці акцэнтаваць увагу вучняў на няўхільнае выкананне правіл дарожнага руху.</w:t>
      </w:r>
    </w:p>
    <w:p w:rsidR="00963E13" w:rsidRPr="00963E13" w:rsidRDefault="00963E13" w:rsidP="00963E13">
      <w:pPr>
        <w:spacing w:after="0" w:line="240" w:lineRule="auto"/>
        <w:ind w:firstLine="709"/>
        <w:jc w:val="both"/>
        <w:rPr>
          <w:rFonts w:ascii="Times New Roman" w:eastAsia="Times New Roman" w:hAnsi="Times New Roman" w:cs="Times New Roman"/>
          <w:sz w:val="30"/>
          <w:szCs w:val="30"/>
          <w:lang w:val="be-BY"/>
        </w:rPr>
      </w:pPr>
      <w:r w:rsidRPr="00963E13">
        <w:rPr>
          <w:rFonts w:ascii="Times New Roman" w:eastAsia="Times New Roman" w:hAnsi="Times New Roman" w:cs="Times New Roman"/>
          <w:sz w:val="30"/>
          <w:szCs w:val="30"/>
          <w:lang w:val="be-BY"/>
        </w:rPr>
        <w:t>У адпаведнасці з часткай 2 пункта 1 Комплексу мер па ўдасканаленні сістэмы падрыхтоўкі спартыўнага рэзерву, зацверджанага Міністэрствам спорту і турызму Рэспублікі Беларусь 30.09.2015, мэтазгодна забяспечыць правядзенне вучэбных заняткаў па вучэбным прадмеце «Фізічная культура і здароўе» на І ступені агульнай сярэдняй адукацыі настаўнікамі фізічнай культуры, якія маюць адпаведную адукацыю па напрамках спецыяльнасцей фізічнай культуры і спорту.</w:t>
      </w:r>
    </w:p>
    <w:p w:rsidR="00963E13" w:rsidRPr="00963E13" w:rsidRDefault="00963E13" w:rsidP="00963E13">
      <w:pPr>
        <w:spacing w:after="0" w:line="240" w:lineRule="auto"/>
        <w:ind w:firstLine="709"/>
        <w:jc w:val="both"/>
        <w:rPr>
          <w:rFonts w:ascii="Times New Roman" w:eastAsia="Times New Roman" w:hAnsi="Times New Roman" w:cs="Times New Roman"/>
          <w:b/>
          <w:sz w:val="30"/>
          <w:szCs w:val="30"/>
          <w:lang w:val="be-BY"/>
        </w:rPr>
      </w:pPr>
      <w:r w:rsidRPr="00963E13">
        <w:rPr>
          <w:rFonts w:ascii="Times New Roman" w:eastAsia="Times New Roman" w:hAnsi="Times New Roman" w:cs="Times New Roman"/>
          <w:b/>
          <w:sz w:val="30"/>
          <w:szCs w:val="30"/>
          <w:lang w:val="be-BY"/>
        </w:rPr>
        <w:t>4. Дадатковыя рэсурсы</w:t>
      </w:r>
    </w:p>
    <w:p w:rsidR="00963E13" w:rsidRPr="00963E13" w:rsidRDefault="00963E13" w:rsidP="00963E13">
      <w:pPr>
        <w:spacing w:after="0" w:line="240" w:lineRule="auto"/>
        <w:ind w:firstLine="709"/>
        <w:jc w:val="both"/>
        <w:rPr>
          <w:rFonts w:ascii="Times New Roman" w:eastAsia="Calibri" w:hAnsi="Times New Roman" w:cs="Times New Roman"/>
          <w:sz w:val="30"/>
          <w:szCs w:val="30"/>
          <w:lang w:val="be-BY"/>
        </w:rPr>
      </w:pPr>
      <w:r w:rsidRPr="00963E13">
        <w:rPr>
          <w:rFonts w:ascii="Times New Roman" w:eastAsia="Times New Roman"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hyperlink r:id="rId87" w:history="1">
        <w:r w:rsidRPr="00963E13">
          <w:rPr>
            <w:rFonts w:ascii="Times New Roman" w:eastAsia="Calibri" w:hAnsi="Times New Roman" w:cs="Times New Roman"/>
            <w:i/>
            <w:color w:val="0563C1"/>
            <w:sz w:val="30"/>
            <w:szCs w:val="30"/>
            <w:u w:val="single"/>
          </w:rPr>
          <w:t>https</w:t>
        </w:r>
        <w:r w:rsidRPr="00963E13">
          <w:rPr>
            <w:rFonts w:ascii="Times New Roman" w:eastAsia="Calibri" w:hAnsi="Times New Roman" w:cs="Times New Roman"/>
            <w:i/>
            <w:color w:val="0563C1"/>
            <w:sz w:val="30"/>
            <w:szCs w:val="30"/>
            <w:u w:val="single"/>
            <w:lang w:val="be-BY"/>
          </w:rPr>
          <w:t>://</w:t>
        </w:r>
        <w:r w:rsidRPr="00963E13">
          <w:rPr>
            <w:rFonts w:ascii="Times New Roman" w:eastAsia="Calibri" w:hAnsi="Times New Roman" w:cs="Times New Roman"/>
            <w:i/>
            <w:color w:val="0563C1"/>
            <w:sz w:val="30"/>
            <w:szCs w:val="30"/>
            <w:u w:val="single"/>
          </w:rPr>
          <w:t>eior</w:t>
        </w:r>
        <w:r w:rsidRPr="00963E13">
          <w:rPr>
            <w:rFonts w:ascii="Times New Roman" w:eastAsia="Calibri" w:hAnsi="Times New Roman" w:cs="Times New Roman"/>
            <w:i/>
            <w:color w:val="0563C1"/>
            <w:sz w:val="30"/>
            <w:szCs w:val="30"/>
            <w:u w:val="single"/>
            <w:lang w:val="be-BY"/>
          </w:rPr>
          <w:t>.</w:t>
        </w:r>
        <w:r w:rsidRPr="00963E13">
          <w:rPr>
            <w:rFonts w:ascii="Times New Roman" w:eastAsia="Calibri" w:hAnsi="Times New Roman" w:cs="Times New Roman"/>
            <w:i/>
            <w:color w:val="0563C1"/>
            <w:sz w:val="30"/>
            <w:szCs w:val="30"/>
            <w:u w:val="single"/>
          </w:rPr>
          <w:t>by</w:t>
        </w:r>
      </w:hyperlink>
      <w:r w:rsidRPr="00963E13">
        <w:rPr>
          <w:rFonts w:ascii="Times New Roman" w:eastAsia="Calibri" w:hAnsi="Times New Roman" w:cs="Times New Roman"/>
          <w:i/>
          <w:sz w:val="30"/>
          <w:szCs w:val="30"/>
          <w:lang w:val="be-BY"/>
        </w:rPr>
        <w:t>.</w:t>
      </w:r>
      <w:r w:rsidRPr="00963E13">
        <w:rPr>
          <w:rFonts w:ascii="Times New Roman" w:eastAsia="Calibri" w:hAnsi="Times New Roman" w:cs="Times New Roman"/>
          <w:sz w:val="30"/>
          <w:szCs w:val="30"/>
          <w:lang w:val="be-BY"/>
        </w:rPr>
        <w:t xml:space="preserve"> 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963E13" w:rsidRPr="00963E13" w:rsidRDefault="00963E13" w:rsidP="00963E13">
      <w:pPr>
        <w:spacing w:after="0" w:line="240" w:lineRule="auto"/>
        <w:ind w:firstLine="709"/>
        <w:jc w:val="both"/>
        <w:rPr>
          <w:rFonts w:ascii="Times New Roman" w:eastAsia="Calibri" w:hAnsi="Times New Roman" w:cs="Times New Roman"/>
          <w:b/>
          <w:sz w:val="30"/>
          <w:szCs w:val="30"/>
          <w:lang w:val="be-BY"/>
        </w:rPr>
      </w:pPr>
      <w:r w:rsidRPr="00963E13">
        <w:rPr>
          <w:rFonts w:ascii="Times New Roman" w:eastAsia="Calibri" w:hAnsi="Times New Roman" w:cs="Times New Roman"/>
          <w:b/>
          <w:sz w:val="30"/>
          <w:szCs w:val="30"/>
          <w:lang w:val="be-BY"/>
        </w:rPr>
        <w:t>5. Арганізацыя метадычнай работы</w:t>
      </w:r>
    </w:p>
    <w:p w:rsidR="00963E13" w:rsidRPr="00963E13" w:rsidRDefault="00963E13" w:rsidP="00963E13">
      <w:pPr>
        <w:spacing w:after="0" w:line="240" w:lineRule="auto"/>
        <w:ind w:firstLine="709"/>
        <w:jc w:val="both"/>
        <w:rPr>
          <w:rFonts w:ascii="Times New Roman" w:eastAsia="Calibri" w:hAnsi="Times New Roman" w:cs="Times New Roman"/>
          <w:sz w:val="30"/>
          <w:szCs w:val="30"/>
          <w:lang w:val="be-BY"/>
        </w:rPr>
      </w:pPr>
      <w:r w:rsidRPr="00963E13">
        <w:rPr>
          <w:rFonts w:ascii="Times New Roman" w:eastAsia="Calibri" w:hAnsi="Times New Roman" w:cs="Times New Roman"/>
          <w:sz w:val="30"/>
          <w:szCs w:val="30"/>
          <w:lang w:val="be-BY"/>
        </w:rPr>
        <w:t>Для метадычнай работы з настаўнікамі пачатковых класаў (на ўзроўні раёна і ўстаноў адукацыі) у 2022/2023 навучальным годзе прапануецца агульная метадычная тэма «Удасканаленне прафесійнай кампетэнтнасці настаўнікаў пачатковых класаў па фарміраванні асобасных, метапрадметных і прадметных кампетэнцый вучняў».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На жнівеньскіх інструктыўна-метадычных нарадах рэкамендуецца абмеркаваць з педагогамі наступныя пытанні:</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1. Нарматыўнае прававое і навукова-метадычнае забеспячэнне адукацыйнага працэсу на I ступені агульнай сярэдняй адукацыі ў 2022/2023 навучальным годзе:</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Кодэкс Рэспублікі Беларусь аб адукацыі, іншыя нарматыўныя прававыя акты, якія рэгулююць пытанні арганізацыі адукацыйнага працэсу на I ступені агульнай сярэдняй адукацыі (асноўныя палажэнні, асаблівасці выканання іх патрабаванняў у новым навучальным годзе);</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патрабаванні да арганізацыі адукацыйнага працэсу пры рэалізацыі адукацыйнай праграмы пачатковай адукацыі, стварэнне бяспечных умоў арганізацыі адукацыйнага працэсу;</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 xml:space="preserve">рэспубліканскі маніторынг якасці агульнай сярэдняй адукацыі як адзін з кампанентаў нацыянальнай сістэмы адзнакі якасці адукацыі. Карэкцыя і рэгуляванне адукацыйнага працэсу на I ступені агульнай сярэдняй адукацыі з улікам вынікаў рэспубліканскага маніторынгу па вывучэнні чытання і разумення тэксту вучнямі </w:t>
      </w:r>
      <w:r w:rsidRPr="00963E13">
        <w:rPr>
          <w:rFonts w:ascii="Times New Roman" w:eastAsia="Calibri" w:hAnsi="Times New Roman" w:cs="Times New Roman"/>
          <w:sz w:val="30"/>
          <w:szCs w:val="30"/>
          <w:lang w:val="en-US"/>
        </w:rPr>
        <w:t>IV</w:t>
      </w:r>
      <w:r w:rsidRPr="00963E13">
        <w:rPr>
          <w:rFonts w:ascii="Times New Roman" w:eastAsia="Calibri" w:hAnsi="Times New Roman" w:cs="Times New Roman"/>
          <w:sz w:val="30"/>
          <w:szCs w:val="30"/>
        </w:rPr>
        <w:t xml:space="preserve"> класаў.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2. Прадметныя часопісы як сродак інфармацыйнай, навукова-метадычнай падтрымкі настаўнікаў пачатковых класаў і павышэння іх прафесійнай кампетэнтнасці.</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3. Арганізацыя і змест метадычнай работы з настаўнікамі пачатковых класаў у 2022/2023 навучальным годзе з улікам аналізу вынікаў папярэдняга вучэбнага года.</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Пры планаванні метадычнай работы з настаўнікамі пачатковых класаў трэба ўлічваць патрабаванні нарматыўных прававых актаў, актуальныя пытанні развіцця пачатковай адукацыі, вынікі метадычнай работы за папярэдні вучэбны год, інтарэсы, запыты, узровень прафесійнай кампетэнтнасці педагогаў.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На працягу вучэбнага года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на I ступені агульнай сярэдняй адукацыі ў кантэксце разгляданай тэмы з улікам эфектыўнага педагагічнага вопыту настаўнікаў рэгіёну:</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выкарыстанне матэрыялаў вучэбнага дапаможніка «Беларусь – наша Радзіма. Падарунак Прэзідэнта Рэспублікі Беларусь А.Р. Лукашэнк</w:t>
      </w:r>
      <w:r w:rsidRPr="00963E13">
        <w:rPr>
          <w:rFonts w:ascii="Times New Roman" w:eastAsia="Calibri" w:hAnsi="Times New Roman" w:cs="Times New Roman"/>
          <w:sz w:val="30"/>
          <w:szCs w:val="30"/>
          <w:lang w:val="be-BY"/>
        </w:rPr>
        <w:t>і</w:t>
      </w:r>
      <w:r w:rsidRPr="00963E13">
        <w:rPr>
          <w:rFonts w:ascii="Times New Roman" w:eastAsia="Calibri" w:hAnsi="Times New Roman" w:cs="Times New Roman"/>
          <w:sz w:val="30"/>
          <w:szCs w:val="30"/>
        </w:rPr>
        <w:t xml:space="preserve"> першакласніку» на вучэбных занятках і ў пазавучэбны час (класных і інфармацыйных гадзінах, у аб'яднаннях па інтарэсах, групе падоўжанага дня) для выхавання маральна-этычных якасцей, фарміравання грамадзянскай ідэнтычнасці вучняў пачатковых класаў;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далучэнне вучняў пачатковай школы да культурнай спадчыны свайго краю на ўроках і ў пазаўрочнай дзейнасці;</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асобасных якасцей вучняў (працавітасці, арганізаванасці, самастойнасці, мэтанакіраванасці, настойлівасці ў дасягненні мэты) і метапрадметных кампетэнцый на вучэбных занятках з дапамогай разнастайных арганізацыйных форм навучання (вучэбны прадмет на выбар);</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развіццё асобасных кампетэнцый вучняў пачатковых класаў пры ажыццяўленні (арганізацыі) розных відаў дзейнасці (пазнавальнай, камунікатыўнай, пошукавай, творчай і інш.) на вучэбных занятках (вучэбны прадмет на выбар);</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агульнанавучальных уменняў і навыкаў для паспяховай наступнай адукацыі вучня, развіцця яго асобасных якасцей;</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рэгулятыўных (пазнавальных, камунікатыўных) вучэбных дзеянняў на ўроках беларускай мовы (літаратурнага чытання, матэматыкі і інш.);</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праектная задача як сродак фарміравання прадметных і метапрадметных кампетэнцый вучняў пачатковых класаў (вучэбны прадмет на выбар);</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актывізацыя самастойнай вучэбнай дзейнасці на вучэбных занятках (вучэбны прадмет на выбар);</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прадметных і метапрадметных кампетэнцый вучняў пачатковых класаў пры рабоце з камбінаванымі заданнямі і тэкстамі прыродазнаўчага зместу;</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сацыякультурнай пісьменнасці (функцыянальнай пісьменнасці вучняў у сацыяльна-грамадзянскай сферы) пры вывучэнні змястоўнага блока «Мая Радзіма – Беларусь» вучэбнага прадмета «Чалавек і свет»;</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камунікатыўна-моўнай кампетэнцыі ў вучняў пачатковых класаў;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візуалізацыя вучэбнай інфармацыі ў сучасных вучэбных дапаможніках як эфектыўны сродак фарміравання прадметных і метапрадметных кампетэнцый вучняў;</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фарміраванне навыкаў прымянення найпрасцейшых прыёмаў разумовай дзейнасці (аналіз, сінтэз, аналогія, абагульненне, класіфікацыя і інш.) пры вывучэнні вучэбнага прадмета «Матэматыка»;</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выкарыстанне сучасных адукацыйных тэхналогій і методык, заснаваных на дыялогу і супрацоўніцтве вучняў пачатковых класаў з настаўнікам і аднакласнікамі, як сродак развіцця асобасных і метапрадметных кампетэнцый вучняў на вучэбных занятках (інтэрактыўныя тэхналогіі, гульнявая тэхналогія, тэхналогія арганізацыі групавой работы, методыка КАРТ, праектная дзейнасць);</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выкарыстанне розных мадэляў змешанага навучання (у прыватнасці, мадэль «перавернуты клас») у традыцыйнай класна-ўрочнай сістэме як сродку фарміравання адказнасці вучня, стымуляванні развіцця яго асобасных характарыстык (актыўнасць, ініцыятыўнасць) і метапрадметных навыкаў (самаарганізацыя, кіраванне часам, праца ў камандзе);</w:t>
      </w:r>
    </w:p>
    <w:p w:rsidR="00963E13" w:rsidRPr="00963E13" w:rsidRDefault="00963E13" w:rsidP="00963E13">
      <w:pPr>
        <w:spacing w:after="0" w:line="240" w:lineRule="auto"/>
        <w:ind w:firstLine="709"/>
        <w:jc w:val="both"/>
        <w:rPr>
          <w:rFonts w:ascii="Times New Roman" w:eastAsia="Calibri" w:hAnsi="Times New Roman" w:cs="Times New Roman"/>
          <w:sz w:val="30"/>
          <w:szCs w:val="30"/>
        </w:rPr>
      </w:pPr>
      <w:r w:rsidRPr="00963E13">
        <w:rPr>
          <w:rFonts w:ascii="Times New Roman" w:eastAsia="Calibri" w:hAnsi="Times New Roman" w:cs="Times New Roman"/>
          <w:sz w:val="30"/>
          <w:szCs w:val="30"/>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24230B" w:rsidRPr="00963E13" w:rsidRDefault="00963E13" w:rsidP="00963E13">
      <w:pPr>
        <w:spacing w:after="0" w:line="240" w:lineRule="auto"/>
        <w:ind w:firstLine="709"/>
        <w:jc w:val="both"/>
        <w:rPr>
          <w:rFonts w:ascii="Times New Roman" w:eastAsia="Times New Roman" w:hAnsi="Times New Roman" w:cs="Times New Roman"/>
          <w:color w:val="000000"/>
          <w:sz w:val="30"/>
          <w:szCs w:val="30"/>
        </w:rPr>
      </w:pPr>
      <w:r w:rsidRPr="00963E13">
        <w:rPr>
          <w:rFonts w:ascii="Times New Roman" w:eastAsia="Calibri" w:hAnsi="Times New Roman" w:cs="Times New Roman"/>
          <w:sz w:val="30"/>
          <w:szCs w:val="30"/>
        </w:rPr>
        <w:t xml:space="preserve">Рэкамендацыі па змесце і арганізацыі метадычнай работы з настаўнікамі пачатковых класаў у 2022/2023 навучальным годзе размешчаны на сайце дзяржаўнай установы адукацыі «Акадэмія паслядыпломнай адукацыі» </w:t>
      </w:r>
      <w:r w:rsidRPr="00963E13">
        <w:rPr>
          <w:rFonts w:ascii="Times New Roman" w:eastAsia="Calibri" w:hAnsi="Times New Roman" w:cs="Times New Roman"/>
          <w:i/>
          <w:sz w:val="30"/>
          <w:szCs w:val="30"/>
        </w:rPr>
        <w:t>(</w:t>
      </w:r>
      <w:hyperlink r:id="rId88" w:history="1">
        <w:r w:rsidRPr="00963E13">
          <w:rPr>
            <w:rFonts w:ascii="Times New Roman" w:eastAsia="Times New Roman" w:hAnsi="Times New Roman" w:cs="Times New Roman"/>
            <w:i/>
            <w:color w:val="0563C1"/>
            <w:sz w:val="30"/>
            <w:szCs w:val="30"/>
            <w:u w:val="single"/>
          </w:rPr>
          <w:t>www.academy.edu.by</w:t>
        </w:r>
      </w:hyperlink>
      <w:r w:rsidRPr="00963E13">
        <w:rPr>
          <w:rFonts w:ascii="Times New Roman" w:eastAsia="Times New Roman" w:hAnsi="Times New Roman" w:cs="Times New Roman"/>
          <w:i/>
          <w:color w:val="0563C1"/>
          <w:sz w:val="30"/>
          <w:szCs w:val="30"/>
          <w:u w:val="single"/>
        </w:rPr>
        <w:t>)</w:t>
      </w:r>
      <w:r w:rsidRPr="00963E13">
        <w:rPr>
          <w:rFonts w:ascii="Times New Roman" w:eastAsia="Times New Roman" w:hAnsi="Times New Roman" w:cs="Times New Roman"/>
          <w:color w:val="000000"/>
          <w:sz w:val="30"/>
          <w:szCs w:val="30"/>
        </w:rPr>
        <w:t>.</w:t>
      </w:r>
      <w:r w:rsidR="0024230B">
        <w:rPr>
          <w:lang w:val="be-BY"/>
        </w:rPr>
        <w:br w:type="page"/>
      </w:r>
    </w:p>
    <w:p w:rsidR="0024230B" w:rsidRPr="0024230B" w:rsidRDefault="0024230B" w:rsidP="0024230B">
      <w:pPr>
        <w:spacing w:after="0" w:line="240" w:lineRule="auto"/>
        <w:ind w:right="-1"/>
        <w:jc w:val="right"/>
        <w:rPr>
          <w:rFonts w:ascii="Times New Roman" w:eastAsia="Calibri" w:hAnsi="Times New Roman" w:cs="Times New Roman"/>
          <w:sz w:val="30"/>
          <w:szCs w:val="30"/>
          <w:lang w:val="be-BY"/>
        </w:rPr>
      </w:pPr>
      <w:r w:rsidRPr="0024230B">
        <w:rPr>
          <w:rFonts w:ascii="Times New Roman" w:eastAsia="Times New Roman" w:hAnsi="Times New Roman" w:cs="Times New Roman"/>
          <w:sz w:val="30"/>
          <w:szCs w:val="30"/>
          <w:lang w:val="be-BY"/>
        </w:rPr>
        <w:t>Дадатак</w:t>
      </w:r>
      <w:r w:rsidRPr="0024230B">
        <w:rPr>
          <w:rFonts w:ascii="Times New Roman" w:eastAsia="Calibri" w:hAnsi="Times New Roman" w:cs="Times New Roman"/>
          <w:sz w:val="30"/>
          <w:szCs w:val="30"/>
          <w:lang w:val="be-BY"/>
        </w:rPr>
        <w:t xml:space="preserve"> 2</w:t>
      </w:r>
    </w:p>
    <w:p w:rsidR="0024230B" w:rsidRPr="0024230B" w:rsidRDefault="0024230B" w:rsidP="0024230B">
      <w:pPr>
        <w:spacing w:after="0" w:line="240" w:lineRule="auto"/>
        <w:ind w:right="-284"/>
        <w:jc w:val="right"/>
        <w:rPr>
          <w:rFonts w:ascii="Times New Roman" w:eastAsia="Calibri" w:hAnsi="Times New Roman" w:cs="Times New Roman"/>
          <w:sz w:val="30"/>
          <w:szCs w:val="30"/>
          <w:lang w:val="be-BY"/>
        </w:rPr>
      </w:pPr>
    </w:p>
    <w:p w:rsidR="0024230B" w:rsidRPr="0024230B" w:rsidRDefault="0024230B" w:rsidP="0024230B">
      <w:pPr>
        <w:spacing w:after="0" w:line="240" w:lineRule="auto"/>
        <w:ind w:right="-1"/>
        <w:contextualSpacing/>
        <w:jc w:val="center"/>
        <w:rPr>
          <w:rFonts w:ascii="Times New Roman" w:eastAsia="Calibri" w:hAnsi="Times New Roman" w:cs="Times New Roman"/>
          <w:b/>
          <w:bCs/>
          <w:caps/>
          <w:sz w:val="30"/>
          <w:szCs w:val="30"/>
          <w:lang w:val="be-BY"/>
        </w:rPr>
      </w:pPr>
      <w:r w:rsidRPr="0024230B">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24230B" w:rsidRPr="0024230B" w:rsidRDefault="0024230B" w:rsidP="0024230B">
      <w:pPr>
        <w:spacing w:after="0" w:line="240" w:lineRule="auto"/>
        <w:ind w:right="-284"/>
        <w:contextualSpacing/>
        <w:jc w:val="center"/>
        <w:rPr>
          <w:rFonts w:ascii="Times New Roman" w:eastAsia="Calibri" w:hAnsi="Times New Roman" w:cs="Times New Roman"/>
          <w:b/>
          <w:bCs/>
          <w:caps/>
          <w:sz w:val="30"/>
          <w:szCs w:val="30"/>
          <w:lang w:val="be-BY"/>
        </w:rPr>
      </w:pPr>
      <w:r w:rsidRPr="0024230B">
        <w:rPr>
          <w:rFonts w:ascii="Times New Roman" w:eastAsia="Calibri" w:hAnsi="Times New Roman" w:cs="Times New Roman"/>
          <w:b/>
          <w:bCs/>
          <w:caps/>
          <w:sz w:val="30"/>
          <w:szCs w:val="30"/>
          <w:lang w:val="be-BY"/>
        </w:rPr>
        <w:t>«Беларуская мова» і «Беларуская літаратура»</w:t>
      </w:r>
    </w:p>
    <w:p w:rsidR="0024230B" w:rsidRPr="0024230B" w:rsidRDefault="0024230B" w:rsidP="0024230B">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24230B" w:rsidRPr="0024230B" w:rsidRDefault="0024230B" w:rsidP="0024230B">
      <w:pPr>
        <w:spacing w:after="0" w:line="240" w:lineRule="auto"/>
        <w:ind w:right="-284" w:firstLine="709"/>
        <w:jc w:val="both"/>
        <w:rPr>
          <w:rFonts w:ascii="Times New Roman" w:eastAsia="Calibri" w:hAnsi="Times New Roman" w:cs="Times New Roman"/>
          <w:b/>
          <w:sz w:val="30"/>
          <w:szCs w:val="30"/>
          <w:u w:val="single"/>
          <w:lang w:val="be-BY"/>
        </w:rPr>
      </w:pPr>
      <w:r w:rsidRPr="0024230B">
        <w:rPr>
          <w:rFonts w:ascii="Times New Roman" w:eastAsia="Calibri" w:hAnsi="Times New Roman" w:cs="Times New Roman"/>
          <w:b/>
          <w:sz w:val="30"/>
          <w:szCs w:val="30"/>
          <w:u w:val="single"/>
          <w:lang w:val="be-BY"/>
        </w:rPr>
        <w:t>1. Вучэбныя праграмы</w:t>
      </w:r>
    </w:p>
    <w:p w:rsidR="0024230B" w:rsidRPr="0024230B" w:rsidRDefault="0024230B" w:rsidP="0024230B">
      <w:pPr>
        <w:spacing w:after="0" w:line="240" w:lineRule="auto"/>
        <w:ind w:right="-1" w:firstLine="708"/>
        <w:jc w:val="both"/>
        <w:rPr>
          <w:sz w:val="30"/>
          <w:lang w:val="be-BY"/>
        </w:rPr>
      </w:pPr>
      <w:r w:rsidRPr="0024230B">
        <w:rPr>
          <w:rFonts w:ascii="Times New Roman" w:eastAsia="Times New Roman" w:hAnsi="Times New Roman" w:cs="Times New Roman"/>
          <w:sz w:val="30"/>
          <w:szCs w:val="30"/>
          <w:lang w:val="be-BY" w:eastAsia="ru-RU"/>
        </w:rPr>
        <w:t>У 202</w:t>
      </w:r>
      <w:r w:rsidRPr="0024230B">
        <w:rPr>
          <w:rFonts w:ascii="Times New Roman" w:eastAsia="Times New Roman" w:hAnsi="Times New Roman" w:cs="Times New Roman"/>
          <w:sz w:val="30"/>
          <w:szCs w:val="30"/>
          <w:lang w:eastAsia="ru-RU"/>
        </w:rPr>
        <w:t>2</w:t>
      </w:r>
      <w:r w:rsidRPr="0024230B">
        <w:rPr>
          <w:rFonts w:ascii="Times New Roman" w:eastAsia="Times New Roman" w:hAnsi="Times New Roman" w:cs="Times New Roman"/>
          <w:sz w:val="30"/>
          <w:szCs w:val="30"/>
          <w:lang w:val="be-BY" w:eastAsia="ru-RU"/>
        </w:rPr>
        <w:t>/202</w:t>
      </w:r>
      <w:r w:rsidRPr="0024230B">
        <w:rPr>
          <w:rFonts w:ascii="Times New Roman" w:eastAsia="Times New Roman" w:hAnsi="Times New Roman" w:cs="Times New Roman"/>
          <w:sz w:val="30"/>
          <w:szCs w:val="30"/>
          <w:lang w:eastAsia="ru-RU"/>
        </w:rPr>
        <w:t>3</w:t>
      </w:r>
      <w:r w:rsidRPr="0024230B">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af"/>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24230B" w:rsidRPr="0024230B" w:rsidTr="00CB297B">
        <w:trPr>
          <w:jc w:val="center"/>
        </w:trPr>
        <w:tc>
          <w:tcPr>
            <w:tcW w:w="9683" w:type="dxa"/>
            <w:gridSpan w:val="11"/>
            <w:shd w:val="clear" w:color="auto" w:fill="auto"/>
            <w:tcMar>
              <w:left w:w="103" w:type="dxa"/>
            </w:tcMar>
          </w:tcPr>
          <w:p w:rsidR="0024230B" w:rsidRPr="0024230B" w:rsidRDefault="0024230B" w:rsidP="0024230B">
            <w:pPr>
              <w:spacing w:after="200" w:line="276" w:lineRule="auto"/>
              <w:ind w:right="-284"/>
              <w:jc w:val="center"/>
              <w:rPr>
                <w:rFonts w:ascii="Times New Roman" w:eastAsia="Times New Roman" w:hAnsi="Times New Roman"/>
                <w:sz w:val="30"/>
                <w:szCs w:val="26"/>
                <w:lang w:val="be-BY"/>
              </w:rPr>
            </w:pPr>
            <w:r w:rsidRPr="0024230B">
              <w:rPr>
                <w:rFonts w:ascii="Times New Roman" w:eastAsia="Times New Roman" w:hAnsi="Times New Roman"/>
                <w:sz w:val="30"/>
                <w:szCs w:val="26"/>
                <w:lang w:val="be-BY"/>
              </w:rPr>
              <w:t>Беларуская мова</w:t>
            </w:r>
          </w:p>
        </w:tc>
      </w:tr>
      <w:tr w:rsidR="0024230B" w:rsidRPr="0024230B" w:rsidTr="00CB297B">
        <w:trPr>
          <w:jc w:val="center"/>
        </w:trPr>
        <w:tc>
          <w:tcPr>
            <w:tcW w:w="1804"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24230B" w:rsidRPr="0024230B" w:rsidRDefault="0024230B" w:rsidP="0024230B">
            <w:pPr>
              <w:spacing w:after="200" w:line="276" w:lineRule="auto"/>
              <w:ind w:left="-103" w:right="-110" w:firstLine="103"/>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24230B" w:rsidRPr="0024230B" w:rsidRDefault="0024230B" w:rsidP="0024230B">
            <w:pPr>
              <w:spacing w:after="200" w:line="276" w:lineRule="auto"/>
              <w:ind w:left="-103"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24230B" w:rsidRPr="0024230B" w:rsidRDefault="0024230B" w:rsidP="0024230B">
            <w:pPr>
              <w:spacing w:after="200" w:line="276" w:lineRule="auto"/>
              <w:ind w:left="-103"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24230B" w:rsidRPr="0024230B" w:rsidRDefault="0024230B" w:rsidP="0024230B">
            <w:pPr>
              <w:spacing w:after="200" w:line="276" w:lineRule="auto"/>
              <w:ind w:left="-103"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IX</w:t>
            </w:r>
          </w:p>
        </w:tc>
        <w:tc>
          <w:tcPr>
            <w:tcW w:w="1925" w:type="dxa"/>
            <w:gridSpan w:val="2"/>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en-US"/>
              </w:rPr>
              <w:t>X</w:t>
            </w:r>
          </w:p>
        </w:tc>
        <w:tc>
          <w:tcPr>
            <w:tcW w:w="1925" w:type="dxa"/>
            <w:gridSpan w:val="3"/>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en-US"/>
              </w:rPr>
              <w:t>XI</w:t>
            </w:r>
          </w:p>
        </w:tc>
      </w:tr>
      <w:tr w:rsidR="0024230B" w:rsidRPr="0024230B" w:rsidTr="00CB297B">
        <w:trPr>
          <w:jc w:val="center"/>
        </w:trPr>
        <w:tc>
          <w:tcPr>
            <w:tcW w:w="1804" w:type="dxa"/>
            <w:vMerge/>
            <w:shd w:val="clear" w:color="auto" w:fill="auto"/>
            <w:tcMar>
              <w:left w:w="103" w:type="dxa"/>
            </w:tcMar>
          </w:tcPr>
          <w:p w:rsidR="0024230B" w:rsidRPr="0024230B" w:rsidRDefault="0024230B" w:rsidP="0024230B">
            <w:pPr>
              <w:spacing w:after="200" w:line="276" w:lineRule="auto"/>
              <w:ind w:right="-110"/>
              <w:jc w:val="both"/>
              <w:rPr>
                <w:sz w:val="28"/>
                <w:szCs w:val="28"/>
                <w:lang w:val="be-BY"/>
              </w:rPr>
            </w:pPr>
          </w:p>
        </w:tc>
        <w:tc>
          <w:tcPr>
            <w:tcW w:w="851"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850"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851"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709"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768"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933" w:type="dxa"/>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баз. узр.</w:t>
            </w:r>
          </w:p>
        </w:tc>
        <w:tc>
          <w:tcPr>
            <w:tcW w:w="992" w:type="dxa"/>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павыш. узр.</w:t>
            </w:r>
          </w:p>
        </w:tc>
        <w:tc>
          <w:tcPr>
            <w:tcW w:w="850" w:type="dxa"/>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павыш. узр.</w:t>
            </w:r>
          </w:p>
        </w:tc>
      </w:tr>
      <w:tr w:rsidR="0024230B" w:rsidRPr="0024230B" w:rsidTr="00CB297B">
        <w:trPr>
          <w:jc w:val="center"/>
        </w:trPr>
        <w:tc>
          <w:tcPr>
            <w:tcW w:w="1804" w:type="dxa"/>
            <w:shd w:val="clear" w:color="auto" w:fill="auto"/>
            <w:tcMar>
              <w:left w:w="103" w:type="dxa"/>
            </w:tcMar>
          </w:tcPr>
          <w:p w:rsidR="0024230B" w:rsidRPr="0024230B" w:rsidRDefault="0024230B" w:rsidP="0024230B">
            <w:pPr>
              <w:spacing w:after="200" w:line="276" w:lineRule="auto"/>
              <w:ind w:right="-110"/>
              <w:jc w:val="both"/>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rPr>
            </w:pPr>
            <w:r w:rsidRPr="0024230B">
              <w:rPr>
                <w:rFonts w:ascii="Times New Roman" w:eastAsia="Times New Roman" w:hAnsi="Times New Roman"/>
                <w:sz w:val="28"/>
                <w:szCs w:val="28"/>
                <w:lang w:val="be-BY"/>
              </w:rPr>
              <w:t>202</w:t>
            </w:r>
            <w:r w:rsidRPr="0024230B">
              <w:rPr>
                <w:rFonts w:ascii="Times New Roman" w:eastAsia="Times New Roman" w:hAnsi="Times New Roman"/>
                <w:sz w:val="28"/>
                <w:szCs w:val="28"/>
              </w:rPr>
              <w:t>2</w:t>
            </w:r>
          </w:p>
        </w:tc>
        <w:tc>
          <w:tcPr>
            <w:tcW w:w="992"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rPr>
            </w:pPr>
            <w:r w:rsidRPr="0024230B">
              <w:rPr>
                <w:rFonts w:ascii="Times New Roman" w:eastAsia="Times New Roman" w:hAnsi="Times New Roman"/>
                <w:sz w:val="28"/>
                <w:szCs w:val="28"/>
                <w:lang w:val="be-BY"/>
              </w:rPr>
              <w:t>202</w:t>
            </w:r>
            <w:r w:rsidRPr="0024230B">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2021</w:t>
            </w:r>
          </w:p>
        </w:tc>
      </w:tr>
      <w:tr w:rsidR="0024230B" w:rsidRPr="0024230B" w:rsidTr="00CB297B">
        <w:trPr>
          <w:jc w:val="center"/>
        </w:trPr>
        <w:tc>
          <w:tcPr>
            <w:tcW w:w="9683" w:type="dxa"/>
            <w:gridSpan w:val="11"/>
            <w:shd w:val="clear" w:color="auto" w:fill="auto"/>
            <w:tcMar>
              <w:left w:w="103" w:type="dxa"/>
            </w:tcMar>
          </w:tcPr>
          <w:p w:rsidR="0024230B" w:rsidRPr="0024230B" w:rsidRDefault="0024230B" w:rsidP="0024230B">
            <w:pPr>
              <w:spacing w:after="200" w:line="276" w:lineRule="auto"/>
              <w:ind w:right="-284"/>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Беларуская літаратура</w:t>
            </w:r>
          </w:p>
        </w:tc>
      </w:tr>
      <w:tr w:rsidR="0024230B" w:rsidRPr="0024230B" w:rsidTr="00CB297B">
        <w:trPr>
          <w:jc w:val="center"/>
        </w:trPr>
        <w:tc>
          <w:tcPr>
            <w:tcW w:w="1804"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24230B" w:rsidRPr="0024230B" w:rsidRDefault="0024230B" w:rsidP="0024230B">
            <w:pPr>
              <w:spacing w:after="200" w:line="276" w:lineRule="auto"/>
              <w:ind w:right="-110"/>
              <w:jc w:val="center"/>
              <w:rPr>
                <w:rFonts w:ascii="Times New Roman" w:eastAsia="Times New Roman" w:hAnsi="Times New Roman"/>
                <w:sz w:val="28"/>
                <w:szCs w:val="28"/>
                <w:lang w:val="en-US"/>
              </w:rPr>
            </w:pPr>
            <w:r w:rsidRPr="0024230B">
              <w:rPr>
                <w:rFonts w:ascii="Times New Roman" w:eastAsia="Times New Roman" w:hAnsi="Times New Roman"/>
                <w:sz w:val="28"/>
                <w:szCs w:val="28"/>
                <w:lang w:val="en-US"/>
              </w:rPr>
              <w:t>IX</w:t>
            </w:r>
          </w:p>
        </w:tc>
        <w:tc>
          <w:tcPr>
            <w:tcW w:w="1925" w:type="dxa"/>
            <w:gridSpan w:val="2"/>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en-US"/>
              </w:rPr>
              <w:t>X</w:t>
            </w:r>
          </w:p>
        </w:tc>
        <w:tc>
          <w:tcPr>
            <w:tcW w:w="1925" w:type="dxa"/>
            <w:gridSpan w:val="3"/>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en-US"/>
              </w:rPr>
              <w:t>XI</w:t>
            </w:r>
          </w:p>
        </w:tc>
      </w:tr>
      <w:tr w:rsidR="0024230B" w:rsidRPr="0024230B" w:rsidTr="00CB297B">
        <w:trPr>
          <w:jc w:val="center"/>
        </w:trPr>
        <w:tc>
          <w:tcPr>
            <w:tcW w:w="1804" w:type="dxa"/>
            <w:vMerge/>
            <w:shd w:val="clear" w:color="auto" w:fill="auto"/>
            <w:tcMar>
              <w:left w:w="103" w:type="dxa"/>
            </w:tcMar>
          </w:tcPr>
          <w:p w:rsidR="0024230B" w:rsidRPr="0024230B" w:rsidRDefault="0024230B" w:rsidP="0024230B">
            <w:pPr>
              <w:spacing w:after="200" w:line="276" w:lineRule="auto"/>
              <w:ind w:right="-110"/>
              <w:jc w:val="both"/>
              <w:rPr>
                <w:sz w:val="28"/>
                <w:szCs w:val="28"/>
                <w:lang w:val="be-BY"/>
              </w:rPr>
            </w:pPr>
          </w:p>
        </w:tc>
        <w:tc>
          <w:tcPr>
            <w:tcW w:w="851"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850"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851"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709"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768" w:type="dxa"/>
            <w:vMerge/>
            <w:shd w:val="clear" w:color="auto" w:fill="auto"/>
            <w:tcMar>
              <w:left w:w="103" w:type="dxa"/>
            </w:tcMar>
          </w:tcPr>
          <w:p w:rsidR="0024230B" w:rsidRPr="0024230B" w:rsidRDefault="0024230B" w:rsidP="0024230B">
            <w:pPr>
              <w:spacing w:after="200" w:line="276" w:lineRule="auto"/>
              <w:ind w:right="-110"/>
              <w:jc w:val="center"/>
              <w:rPr>
                <w:sz w:val="28"/>
                <w:szCs w:val="28"/>
                <w:lang w:val="en-US"/>
              </w:rPr>
            </w:pPr>
          </w:p>
        </w:tc>
        <w:tc>
          <w:tcPr>
            <w:tcW w:w="933" w:type="dxa"/>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баз. узр.</w:t>
            </w:r>
          </w:p>
        </w:tc>
        <w:tc>
          <w:tcPr>
            <w:tcW w:w="992" w:type="dxa"/>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24230B" w:rsidRPr="0024230B" w:rsidRDefault="0024230B" w:rsidP="0024230B">
            <w:pPr>
              <w:spacing w:after="200" w:line="276" w:lineRule="auto"/>
              <w:ind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баз. узр.</w:t>
            </w:r>
          </w:p>
        </w:tc>
        <w:tc>
          <w:tcPr>
            <w:tcW w:w="941" w:type="dxa"/>
            <w:shd w:val="clear" w:color="auto" w:fill="auto"/>
            <w:tcMar>
              <w:left w:w="103" w:type="dxa"/>
            </w:tcMar>
          </w:tcPr>
          <w:p w:rsidR="0024230B" w:rsidRPr="0024230B" w:rsidRDefault="0024230B" w:rsidP="0024230B">
            <w:pPr>
              <w:spacing w:after="200" w:line="276" w:lineRule="auto"/>
              <w:ind w:left="-95" w:right="-11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павыш</w:t>
            </w:r>
            <w:r w:rsidRPr="0024230B">
              <w:rPr>
                <w:rFonts w:ascii="Times New Roman" w:eastAsia="Times New Roman" w:hAnsi="Times New Roman"/>
                <w:sz w:val="28"/>
                <w:szCs w:val="28"/>
              </w:rPr>
              <w:t>.</w:t>
            </w:r>
            <w:r w:rsidRPr="0024230B">
              <w:rPr>
                <w:rFonts w:ascii="Times New Roman" w:eastAsia="Times New Roman" w:hAnsi="Times New Roman"/>
                <w:sz w:val="28"/>
                <w:szCs w:val="28"/>
                <w:lang w:val="be-BY"/>
              </w:rPr>
              <w:t xml:space="preserve"> узр.</w:t>
            </w:r>
          </w:p>
        </w:tc>
      </w:tr>
      <w:tr w:rsidR="0024230B" w:rsidRPr="0024230B" w:rsidTr="00CB297B">
        <w:trPr>
          <w:jc w:val="center"/>
        </w:trPr>
        <w:tc>
          <w:tcPr>
            <w:tcW w:w="1804" w:type="dxa"/>
            <w:shd w:val="clear" w:color="auto" w:fill="auto"/>
            <w:tcMar>
              <w:left w:w="103" w:type="dxa"/>
            </w:tcMar>
          </w:tcPr>
          <w:p w:rsidR="0024230B" w:rsidRPr="0024230B" w:rsidRDefault="0024230B" w:rsidP="0024230B">
            <w:pPr>
              <w:spacing w:after="200" w:line="276" w:lineRule="auto"/>
              <w:ind w:right="-284"/>
              <w:jc w:val="both"/>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Год</w:t>
            </w:r>
          </w:p>
          <w:p w:rsidR="0024230B" w:rsidRPr="0024230B" w:rsidRDefault="0024230B" w:rsidP="0024230B">
            <w:pPr>
              <w:spacing w:after="200" w:line="276" w:lineRule="auto"/>
              <w:ind w:right="-284"/>
              <w:jc w:val="both"/>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24230B" w:rsidRPr="0024230B" w:rsidRDefault="0024230B" w:rsidP="0024230B">
            <w:pPr>
              <w:spacing w:after="200" w:line="276" w:lineRule="auto"/>
              <w:ind w:left="-21"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24230B" w:rsidRPr="0024230B" w:rsidRDefault="0024230B" w:rsidP="0024230B">
            <w:pPr>
              <w:spacing w:after="200" w:line="276" w:lineRule="auto"/>
              <w:ind w:left="-103"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24230B" w:rsidRPr="0024230B" w:rsidRDefault="0024230B" w:rsidP="0024230B">
            <w:pPr>
              <w:spacing w:after="200" w:line="276" w:lineRule="auto"/>
              <w:ind w:left="-95" w:right="-250"/>
              <w:jc w:val="center"/>
              <w:rPr>
                <w:rFonts w:ascii="Times New Roman" w:eastAsia="Times New Roman" w:hAnsi="Times New Roman"/>
                <w:sz w:val="28"/>
                <w:szCs w:val="28"/>
                <w:lang w:val="be-BY"/>
              </w:rPr>
            </w:pPr>
            <w:r w:rsidRPr="0024230B">
              <w:rPr>
                <w:rFonts w:ascii="Times New Roman" w:eastAsia="Times New Roman" w:hAnsi="Times New Roman"/>
                <w:sz w:val="28"/>
                <w:szCs w:val="28"/>
                <w:lang w:val="be-BY"/>
              </w:rPr>
              <w:t>2021</w:t>
            </w:r>
          </w:p>
        </w:tc>
      </w:tr>
    </w:tbl>
    <w:p w:rsidR="0024230B" w:rsidRPr="0024230B" w:rsidRDefault="0024230B" w:rsidP="0024230B">
      <w:pPr>
        <w:spacing w:after="0" w:line="240" w:lineRule="auto"/>
        <w:ind w:right="-1" w:firstLine="709"/>
        <w:jc w:val="both"/>
        <w:rPr>
          <w:rFonts w:ascii="Times New Roman" w:eastAsia="Calibri" w:hAnsi="Times New Roman" w:cs="Times New Roman"/>
          <w:b/>
          <w:bCs/>
          <w:i/>
          <w:sz w:val="30"/>
          <w:szCs w:val="30"/>
          <w:lang w:val="be-BY"/>
        </w:rPr>
      </w:pPr>
    </w:p>
    <w:p w:rsidR="0024230B" w:rsidRPr="0024230B" w:rsidRDefault="0024230B" w:rsidP="0024230B">
      <w:pPr>
        <w:spacing w:after="0" w:line="240" w:lineRule="auto"/>
        <w:ind w:right="-1" w:firstLine="709"/>
        <w:jc w:val="both"/>
        <w:rPr>
          <w:rFonts w:ascii="Times New Roman" w:eastAsia="Calibri" w:hAnsi="Times New Roman" w:cs="Times New Roman"/>
          <w:b/>
          <w:bCs/>
          <w:i/>
          <w:sz w:val="30"/>
          <w:szCs w:val="30"/>
          <w:lang w:val="be-BY"/>
        </w:rPr>
      </w:pPr>
      <w:r w:rsidRPr="0024230B">
        <w:rPr>
          <w:rFonts w:ascii="Times New Roman" w:eastAsia="Calibri" w:hAnsi="Times New Roman" w:cs="Times New Roman"/>
          <w:b/>
          <w:bCs/>
          <w:i/>
          <w:sz w:val="30"/>
          <w:szCs w:val="30"/>
          <w:lang w:val="be-BY"/>
        </w:rPr>
        <w:t>Вучэбны прадмет «Беларуская мова»</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24230B">
        <w:rPr>
          <w:rFonts w:ascii="Times New Roman" w:eastAsia="Times New Roman" w:hAnsi="Times New Roman" w:cs="Times New Roman"/>
          <w:sz w:val="30"/>
          <w:szCs w:val="30"/>
          <w:lang w:val="be-BY" w:eastAsia="ru-RU"/>
        </w:rPr>
        <w:t>«</w:t>
      </w:r>
      <w:r w:rsidRPr="0024230B">
        <w:rPr>
          <w:rFonts w:ascii="Times New Roman" w:hAnsi="Times New Roman" w:cs="Times New Roman"/>
          <w:noProof/>
          <w:sz w:val="30"/>
          <w:szCs w:val="30"/>
          <w:lang w:val="be-BY"/>
        </w:rPr>
        <w:t>Беларуская мова</w:t>
      </w:r>
      <w:r w:rsidRPr="0024230B">
        <w:rPr>
          <w:rFonts w:ascii="Times New Roman" w:hAnsi="Times New Roman" w:cs="Times New Roman"/>
          <w:bCs/>
          <w:sz w:val="30"/>
          <w:szCs w:val="30"/>
          <w:lang w:val="be-BY"/>
        </w:rPr>
        <w:t>»</w:t>
      </w:r>
      <w:r w:rsidRPr="0024230B">
        <w:rPr>
          <w:rFonts w:ascii="Times New Roman" w:hAnsi="Times New Roman" w:cs="Times New Roman"/>
          <w:noProof/>
          <w:sz w:val="30"/>
          <w:szCs w:val="30"/>
          <w:lang w:val="be-BY"/>
        </w:rPr>
        <w:t xml:space="preserve"> ў X–ХI класах на базавым узроўні: у Х класе – ½</w:t>
      </w:r>
      <w:r w:rsidRPr="0024230B">
        <w:rPr>
          <w:rFonts w:ascii="Times New Roman" w:hAnsi="Times New Roman" w:cs="Times New Roman"/>
          <w:noProof/>
          <w:sz w:val="30"/>
          <w:szCs w:val="30"/>
        </w:rPr>
        <w:t> </w:t>
      </w:r>
      <w:r w:rsidRPr="0024230B">
        <w:rPr>
          <w:rFonts w:ascii="Times New Roman" w:hAnsi="Times New Roman" w:cs="Times New Roman"/>
          <w:noProof/>
          <w:sz w:val="30"/>
          <w:szCs w:val="30"/>
          <w:lang w:val="be-BY"/>
        </w:rPr>
        <w:t>гадзіны на тыдзень, 53 гадзіны на год; у ХI класе – 2/1 гадзіна на тыдзень, 53 гадзіны на год. У сувязі з гэтым вучні будуць вучыцца па абноўленых вучэбных праграмах.</w:t>
      </w:r>
    </w:p>
    <w:p w:rsidR="0024230B" w:rsidRPr="0024230B" w:rsidRDefault="0024230B" w:rsidP="0024230B">
      <w:pPr>
        <w:spacing w:after="0" w:line="240" w:lineRule="auto"/>
        <w:ind w:firstLine="709"/>
        <w:jc w:val="both"/>
        <w:rPr>
          <w:rFonts w:ascii="Times New Roman" w:hAnsi="Times New Roman" w:cs="Times New Roman"/>
          <w:noProof/>
          <w:spacing w:val="-2"/>
          <w:sz w:val="30"/>
          <w:szCs w:val="30"/>
          <w:lang w:val="be-BY"/>
        </w:rPr>
      </w:pPr>
      <w:r w:rsidRPr="0024230B">
        <w:rPr>
          <w:rFonts w:ascii="Times New Roman"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24230B">
        <w:rPr>
          <w:rFonts w:ascii="Times New Roman" w:hAnsi="Times New Roman" w:cs="Times New Roman"/>
          <w:noProof/>
          <w:spacing w:val="-2"/>
          <w:sz w:val="30"/>
          <w:szCs w:val="30"/>
          <w:lang w:val="be-BY"/>
        </w:rPr>
        <w:t xml:space="preserve">17 гадзін (з іх 3 гадзіны – на пісьмовыя работы), </w:t>
      </w:r>
      <w:r w:rsidRPr="0024230B">
        <w:rPr>
          <w:rFonts w:ascii="Times New Roman" w:hAnsi="Times New Roman" w:cs="Times New Roman"/>
          <w:noProof/>
          <w:sz w:val="30"/>
          <w:szCs w:val="30"/>
          <w:lang w:val="be-BY"/>
        </w:rPr>
        <w:t>«Лексічныя нормы» – 3 гадзіны, «Словаўтваральныя нормы» – 3 гадзіны (</w:t>
      </w:r>
      <w:r w:rsidRPr="0024230B">
        <w:rPr>
          <w:rFonts w:ascii="Times New Roman"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24230B">
        <w:rPr>
          <w:rFonts w:ascii="Times New Roman" w:hAnsi="Times New Roman" w:cs="Times New Roman"/>
          <w:noProof/>
          <w:sz w:val="30"/>
          <w:szCs w:val="30"/>
          <w:lang w:val="be-BY"/>
        </w:rPr>
        <w:t xml:space="preserve">, «Марфалагічныя нормы» – </w:t>
      </w:r>
      <w:r w:rsidRPr="0024230B">
        <w:rPr>
          <w:rFonts w:ascii="Times New Roman" w:hAnsi="Times New Roman" w:cs="Times New Roman"/>
          <w:noProof/>
          <w:spacing w:val="-2"/>
          <w:sz w:val="30"/>
          <w:szCs w:val="30"/>
          <w:lang w:val="be-BY"/>
        </w:rPr>
        <w:t xml:space="preserve">17 гадзін (з іх 4 гадзіны – на пісьмовыя работы), </w:t>
      </w:r>
      <w:r w:rsidRPr="0024230B">
        <w:rPr>
          <w:rFonts w:ascii="Times New Roman" w:hAnsi="Times New Roman" w:cs="Times New Roman"/>
          <w:noProof/>
          <w:sz w:val="30"/>
          <w:szCs w:val="30"/>
          <w:lang w:val="be-BY"/>
        </w:rPr>
        <w:t>рэзервовыя гадзіны – 2. Кантрольны дыктант перанесены ў тэму «</w:t>
      </w:r>
      <w:r w:rsidRPr="0024230B">
        <w:rPr>
          <w:rFonts w:ascii="Times New Roman" w:hAnsi="Times New Roman" w:cs="Times New Roman"/>
          <w:sz w:val="30"/>
          <w:szCs w:val="30"/>
          <w:lang w:val="be-BY"/>
        </w:rPr>
        <w:t>Арфаэпічныя нормы</w:t>
      </w:r>
      <w:r w:rsidRPr="0024230B">
        <w:rPr>
          <w:rFonts w:ascii="Times New Roman" w:hAnsi="Times New Roman" w:cs="Times New Roman"/>
          <w:noProof/>
          <w:sz w:val="30"/>
          <w:szCs w:val="30"/>
          <w:lang w:val="be-BY"/>
        </w:rPr>
        <w:t>»</w:t>
      </w:r>
      <w:r w:rsidRPr="0024230B">
        <w:rPr>
          <w:rFonts w:ascii="Times New Roman" w:hAnsi="Times New Roman" w:cs="Times New Roman"/>
          <w:sz w:val="30"/>
          <w:szCs w:val="30"/>
          <w:lang w:val="be-BY"/>
        </w:rPr>
        <w:t>.</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24230B">
        <w:rPr>
          <w:rFonts w:ascii="Times New Roman" w:hAnsi="Times New Roman" w:cs="Times New Roman"/>
          <w:noProof/>
          <w:spacing w:val="-2"/>
          <w:sz w:val="30"/>
          <w:szCs w:val="30"/>
          <w:lang w:val="be-BY"/>
        </w:rPr>
        <w:t>Сінтаксічныя і пунктуацыйныя нормы</w:t>
      </w:r>
      <w:r w:rsidRPr="0024230B">
        <w:rPr>
          <w:rFonts w:ascii="Times New Roman" w:hAnsi="Times New Roman" w:cs="Times New Roman"/>
          <w:noProof/>
          <w:sz w:val="30"/>
          <w:szCs w:val="30"/>
          <w:lang w:val="be-BY"/>
        </w:rPr>
        <w:t xml:space="preserve">» адводзіцца 43 гадзіны </w:t>
      </w:r>
      <w:r w:rsidRPr="0024230B">
        <w:rPr>
          <w:rFonts w:ascii="Times New Roman" w:hAnsi="Times New Roman" w:cs="Times New Roman"/>
          <w:noProof/>
          <w:spacing w:val="-2"/>
          <w:sz w:val="30"/>
          <w:szCs w:val="30"/>
          <w:lang w:val="be-BY"/>
        </w:rPr>
        <w:t>(з іх 8 гадзін – на пісьмовыя работы)</w:t>
      </w:r>
      <w:r w:rsidRPr="0024230B">
        <w:rPr>
          <w:rFonts w:ascii="Times New Roman" w:hAnsi="Times New Roman" w:cs="Times New Roman"/>
          <w:noProof/>
          <w:sz w:val="30"/>
          <w:szCs w:val="30"/>
          <w:lang w:val="be-BY"/>
        </w:rPr>
        <w:t>, «Падагульненне і сістэматызацыя вывучанага» – 5 гадзін.</w:t>
      </w:r>
    </w:p>
    <w:p w:rsidR="0024230B" w:rsidRPr="0024230B" w:rsidRDefault="0024230B" w:rsidP="0024230B">
      <w:pPr>
        <w:spacing w:after="0" w:line="240" w:lineRule="auto"/>
        <w:ind w:right="-1" w:firstLine="709"/>
        <w:jc w:val="both"/>
        <w:rPr>
          <w:rFonts w:ascii="Times New Roman" w:eastAsia="Calibri" w:hAnsi="Times New Roman" w:cs="Times New Roman"/>
          <w:b/>
          <w:bCs/>
          <w:i/>
          <w:sz w:val="30"/>
          <w:szCs w:val="30"/>
          <w:lang w:val="be-BY"/>
        </w:rPr>
      </w:pPr>
      <w:r w:rsidRPr="0024230B">
        <w:rPr>
          <w:rFonts w:ascii="Times New Roman" w:eastAsia="Calibri" w:hAnsi="Times New Roman" w:cs="Times New Roman"/>
          <w:b/>
          <w:bCs/>
          <w:i/>
          <w:sz w:val="30"/>
          <w:szCs w:val="30"/>
          <w:lang w:val="be-BY"/>
        </w:rPr>
        <w:t>Вучэбны прадмет «Беларуская літаратура»</w:t>
      </w:r>
    </w:p>
    <w:p w:rsidR="0024230B" w:rsidRPr="0024230B" w:rsidRDefault="0024230B" w:rsidP="002423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sz w:val="30"/>
          <w:szCs w:val="28"/>
        </w:rPr>
      </w:pPr>
      <w:r w:rsidRPr="0024230B">
        <w:rPr>
          <w:rFonts w:ascii="Times New Roman" w:eastAsia="Calibri" w:hAnsi="Times New Roman" w:cs="Times New Roman"/>
          <w:sz w:val="30"/>
          <w:szCs w:val="30"/>
          <w:lang w:val="be-BY"/>
        </w:rPr>
        <w:t xml:space="preserve">У праграме для </w:t>
      </w:r>
      <w:r w:rsidRPr="0024230B">
        <w:rPr>
          <w:rFonts w:ascii="Times New Roman" w:eastAsia="Calibri" w:hAnsi="Times New Roman" w:cs="Times New Roman"/>
          <w:sz w:val="30"/>
          <w:szCs w:val="30"/>
          <w:lang w:val="en-US"/>
        </w:rPr>
        <w:t>VI</w:t>
      </w:r>
      <w:r w:rsidRPr="0024230B">
        <w:rPr>
          <w:rFonts w:ascii="Times New Roman" w:eastAsia="Calibri" w:hAnsi="Times New Roman" w:cs="Times New Roman"/>
          <w:sz w:val="30"/>
          <w:szCs w:val="30"/>
          <w:lang w:val="be-BY"/>
        </w:rPr>
        <w:t xml:space="preserve"> класа п</w:t>
      </w:r>
      <w:r w:rsidRPr="0024230B">
        <w:rPr>
          <w:rFonts w:ascii="Times New Roman" w:hAnsi="Times New Roman"/>
          <w:sz w:val="30"/>
          <w:szCs w:val="28"/>
          <w:lang w:val="be-BY"/>
        </w:rPr>
        <w:t xml:space="preserve">ераразмеркаваны гадзіны паміж раздзеламі: на 1 гадзіну скарочаны раздзелы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Мастацкае слова: вобразнасць, выразнасць, хараство»,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Літаратура як чалавеказнаўства» (кожны), павялічаны на 1 гадзіну раздзелы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Фальклор i літаратура»,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Рэзерв вучэбнага часу». Скарэкціравана назва раздзела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Родная зямля. Мой род. Народ». Зняты творы П. Броўкі «Зямля Беларусі» (урывак з паэмы «Беларусь»), Л.</w:t>
      </w:r>
      <w:r w:rsidRPr="0024230B">
        <w:rPr>
          <w:rFonts w:ascii="Times New Roman" w:hAnsi="Times New Roman"/>
          <w:sz w:val="30"/>
          <w:szCs w:val="28"/>
        </w:rPr>
        <w:t> </w:t>
      </w:r>
      <w:r w:rsidRPr="0024230B">
        <w:rPr>
          <w:rFonts w:ascii="Times New Roman" w:hAnsi="Times New Roman"/>
          <w:sz w:val="30"/>
          <w:szCs w:val="28"/>
          <w:lang w:val="be-BY"/>
        </w:rPr>
        <w:t xml:space="preserve">Тарасюк </w:t>
      </w:r>
      <w:r w:rsidRPr="0024230B">
        <w:rPr>
          <w:rFonts w:ascii="Times New Roman" w:hAnsi="Times New Roman" w:cs="Times New Roman"/>
          <w:sz w:val="30"/>
          <w:szCs w:val="28"/>
          <w:lang w:val="be-BY"/>
        </w:rPr>
        <w:t>«</w:t>
      </w:r>
      <w:r w:rsidRPr="0024230B">
        <w:rPr>
          <w:rFonts w:ascii="Times New Roman" w:hAnsi="Times New Roman"/>
          <w:sz w:val="30"/>
          <w:szCs w:val="28"/>
          <w:lang w:val="be-BY"/>
        </w:rPr>
        <w:t>Імя Айчыны», Л.</w:t>
      </w:r>
      <w:r w:rsidRPr="0024230B">
        <w:rPr>
          <w:rFonts w:ascii="Times New Roman" w:hAnsi="Times New Roman"/>
          <w:sz w:val="30"/>
          <w:szCs w:val="28"/>
        </w:rPr>
        <w:t> </w:t>
      </w:r>
      <w:r w:rsidRPr="0024230B">
        <w:rPr>
          <w:rFonts w:ascii="Times New Roman" w:hAnsi="Times New Roman"/>
          <w:sz w:val="30"/>
          <w:szCs w:val="28"/>
          <w:lang w:val="be-BY"/>
        </w:rPr>
        <w:t xml:space="preserve">Случаніна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Рагнеда», С. Тарасава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Ефрасіння Полацкая», М. Сурначова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У</w:t>
      </w:r>
      <w:r w:rsidRPr="0024230B">
        <w:rPr>
          <w:rFonts w:ascii="Times New Roman" w:hAnsi="Times New Roman"/>
          <w:sz w:val="30"/>
          <w:szCs w:val="28"/>
        </w:rPr>
        <w:t> </w:t>
      </w:r>
      <w:r w:rsidRPr="0024230B">
        <w:rPr>
          <w:rFonts w:ascii="Times New Roman" w:hAnsi="Times New Roman"/>
          <w:sz w:val="30"/>
          <w:szCs w:val="28"/>
          <w:lang w:val="be-BY"/>
        </w:rPr>
        <w:t xml:space="preserve">стоптаным жыце», А. Вялюгіна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Спелы бор». Замест іх прапанаваны наступныя творы: П. Броўкі </w:t>
      </w:r>
      <w:r w:rsidRPr="0024230B">
        <w:rPr>
          <w:rFonts w:ascii="Times New Roman" w:hAnsi="Times New Roman" w:cs="Times New Roman"/>
          <w:sz w:val="30"/>
          <w:szCs w:val="28"/>
          <w:lang w:val="be-BY"/>
        </w:rPr>
        <w:t>«</w:t>
      </w:r>
      <w:r w:rsidRPr="0024230B">
        <w:rPr>
          <w:rFonts w:ascii="Times New Roman" w:hAnsi="Times New Roman"/>
          <w:sz w:val="30"/>
          <w:szCs w:val="28"/>
          <w:lang w:val="be-BY"/>
        </w:rPr>
        <w:t xml:space="preserve">Прысяга сэрцам», А. Казекі </w:t>
      </w:r>
      <w:r w:rsidRPr="0024230B">
        <w:rPr>
          <w:rFonts w:ascii="Times New Roman" w:hAnsi="Times New Roman" w:cs="Times New Roman"/>
          <w:sz w:val="30"/>
          <w:szCs w:val="28"/>
          <w:lang w:val="be-BY"/>
        </w:rPr>
        <w:t>«</w:t>
      </w:r>
      <w:r w:rsidRPr="0024230B">
        <w:rPr>
          <w:rFonts w:ascii="Times New Roman" w:hAnsi="Times New Roman"/>
          <w:sz w:val="30"/>
          <w:szCs w:val="28"/>
          <w:lang w:val="be-BY"/>
        </w:rPr>
        <w:t>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24230B" w:rsidRPr="0024230B" w:rsidRDefault="0024230B" w:rsidP="0024230B">
      <w:pPr>
        <w:spacing w:after="0" w:line="240" w:lineRule="auto"/>
        <w:ind w:firstLine="709"/>
        <w:jc w:val="both"/>
        <w:rPr>
          <w:rFonts w:ascii="Times New Roman" w:hAnsi="Times New Roman"/>
          <w:sz w:val="30"/>
          <w:szCs w:val="28"/>
          <w:lang w:val="be-BY"/>
        </w:rPr>
      </w:pPr>
      <w:r w:rsidRPr="0024230B">
        <w:rPr>
          <w:rFonts w:ascii="Times New Roman" w:hAnsi="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24230B" w:rsidRPr="0024230B" w:rsidRDefault="0024230B" w:rsidP="0024230B">
      <w:pPr>
        <w:spacing w:after="0" w:line="240" w:lineRule="auto"/>
        <w:ind w:right="-1" w:firstLine="709"/>
        <w:jc w:val="both"/>
        <w:outlineLvl w:val="0"/>
        <w:rPr>
          <w:sz w:val="30"/>
          <w:lang w:val="be-BY"/>
        </w:rPr>
      </w:pPr>
      <w:r w:rsidRPr="0024230B">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w:t>
      </w:r>
      <w:r w:rsidRPr="0024230B">
        <w:rPr>
          <w:rFonts w:ascii="Times New Roman" w:eastAsia="Calibri" w:hAnsi="Times New Roman" w:cs="Times New Roman"/>
          <w:i/>
          <w:sz w:val="30"/>
          <w:szCs w:val="30"/>
        </w:rPr>
        <w:t> </w:t>
      </w:r>
      <w:r w:rsidRPr="0024230B">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90"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91"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sz w:val="30"/>
          <w:szCs w:val="30"/>
          <w:lang w:val="be-BY"/>
        </w:rPr>
        <w:t>.</w:t>
      </w:r>
    </w:p>
    <w:p w:rsidR="0024230B" w:rsidRPr="0024230B" w:rsidRDefault="0024230B" w:rsidP="0024230B">
      <w:pPr>
        <w:spacing w:after="0" w:line="240" w:lineRule="auto"/>
        <w:ind w:right="-1" w:firstLine="709"/>
        <w:jc w:val="both"/>
        <w:rPr>
          <w:rFonts w:ascii="Times New Roman" w:eastAsia="Calibri" w:hAnsi="Times New Roman" w:cs="Times New Roman"/>
          <w:b/>
          <w:sz w:val="30"/>
          <w:lang w:val="be-BY"/>
        </w:rPr>
      </w:pPr>
      <w:r w:rsidRPr="0024230B">
        <w:rPr>
          <w:rFonts w:ascii="Times New Roman" w:eastAsia="Calibri" w:hAnsi="Times New Roman" w:cs="Times New Roman"/>
          <w:b/>
          <w:sz w:val="30"/>
          <w:szCs w:val="30"/>
          <w:u w:val="single"/>
          <w:lang w:val="be-BY"/>
        </w:rPr>
        <w:t>2. Вучэбныя выданні</w:t>
      </w:r>
    </w:p>
    <w:p w:rsidR="0024230B" w:rsidRPr="0024230B" w:rsidRDefault="0024230B" w:rsidP="0024230B">
      <w:pPr>
        <w:spacing w:after="0" w:line="240" w:lineRule="auto"/>
        <w:ind w:firstLine="709"/>
        <w:jc w:val="both"/>
        <w:rPr>
          <w:rFonts w:ascii="Times New Roman" w:hAnsi="Times New Roman" w:cs="Times New Roman"/>
          <w:i/>
          <w:sz w:val="30"/>
          <w:szCs w:val="30"/>
          <w:lang w:val="be-BY"/>
        </w:rPr>
      </w:pPr>
      <w:r w:rsidRPr="0024230B">
        <w:rPr>
          <w:rFonts w:ascii="Times New Roman"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24230B">
        <w:rPr>
          <w:rFonts w:ascii="Times New Roman" w:hAnsi="Times New Roman" w:cs="Times New Roman"/>
          <w:sz w:val="30"/>
          <w:szCs w:val="28"/>
          <w:lang w:val="be-BY"/>
        </w:rPr>
        <w:t>«</w:t>
      </w:r>
      <w:r w:rsidRPr="0024230B">
        <w:rPr>
          <w:rFonts w:ascii="Times New Roman"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w:t>
      </w:r>
      <w:r w:rsidRPr="0024230B">
        <w:rPr>
          <w:rFonts w:ascii="Times New Roman" w:eastAsia="Calibri" w:hAnsi="Times New Roman" w:cs="Times New Roman"/>
          <w:sz w:val="30"/>
          <w:szCs w:val="30"/>
          <w:lang w:val="be-BY"/>
        </w:rPr>
        <w:t>»</w:t>
      </w:r>
      <w:r w:rsidRPr="0024230B">
        <w:rPr>
          <w:rFonts w:ascii="Times New Roman" w:hAnsi="Times New Roman" w:cs="Times New Roman"/>
          <w:sz w:val="30"/>
          <w:szCs w:val="30"/>
          <w:lang w:val="be-BY"/>
        </w:rPr>
        <w:t xml:space="preserve"> (зацверджаны 25.03.2022</w:t>
      </w:r>
      <w:r w:rsidRPr="0024230B">
        <w:rPr>
          <w:rFonts w:ascii="Times New Roman" w:hAnsi="Times New Roman" w:cs="Times New Roman"/>
          <w:sz w:val="30"/>
          <w:szCs w:val="30"/>
        </w:rPr>
        <w:t> </w:t>
      </w:r>
      <w:r w:rsidRPr="0024230B">
        <w:rPr>
          <w:rFonts w:ascii="Times New Roman" w:hAnsi="Times New Roman" w:cs="Times New Roman"/>
          <w:sz w:val="30"/>
          <w:szCs w:val="30"/>
          <w:lang w:val="be-BY"/>
        </w:rPr>
        <w:t xml:space="preserve">г.). Гэты дакумент апублікаваны ў бюлетэні Міністэрства адукацыі Рэспублікі Беларусь </w:t>
      </w:r>
      <w:r w:rsidRPr="0024230B">
        <w:rPr>
          <w:rFonts w:ascii="Times New Roman" w:hAnsi="Times New Roman" w:cs="Times New Roman"/>
          <w:sz w:val="30"/>
          <w:szCs w:val="28"/>
          <w:lang w:val="be-BY"/>
        </w:rPr>
        <w:t>«</w:t>
      </w:r>
      <w:r w:rsidRPr="0024230B">
        <w:rPr>
          <w:rFonts w:ascii="Times New Roman" w:hAnsi="Times New Roman" w:cs="Times New Roman"/>
          <w:sz w:val="30"/>
          <w:szCs w:val="30"/>
          <w:lang w:val="be-BY"/>
        </w:rPr>
        <w:t>Зборнік нарматыўных дакументаў</w:t>
      </w:r>
      <w:r w:rsidRPr="0024230B">
        <w:rPr>
          <w:rFonts w:ascii="Times New Roman" w:eastAsia="Calibri" w:hAnsi="Times New Roman" w:cs="Times New Roman"/>
          <w:sz w:val="30"/>
          <w:szCs w:val="30"/>
          <w:lang w:val="be-BY"/>
        </w:rPr>
        <w:t>»</w:t>
      </w:r>
      <w:r w:rsidRPr="0024230B">
        <w:rPr>
          <w:rFonts w:ascii="Times New Roman" w:hAnsi="Times New Roman" w:cs="Times New Roman"/>
          <w:sz w:val="30"/>
          <w:szCs w:val="30"/>
          <w:lang w:val="be-BY"/>
        </w:rPr>
        <w:t xml:space="preserve"> (№ 8, 2022), размешчаны на нацыянальным адукацыйным партале: </w:t>
      </w:r>
      <w:hyperlink r:id="rId92" w:history="1">
        <w:r w:rsidRPr="0024230B">
          <w:rPr>
            <w:rFonts w:ascii="Times New Roman" w:hAnsi="Times New Roman" w:cs="Times New Roman"/>
            <w:i/>
            <w:color w:val="0563C1" w:themeColor="hyperlink"/>
            <w:sz w:val="30"/>
            <w:szCs w:val="30"/>
            <w:u w:val="single"/>
            <w:lang w:val="be-BY"/>
          </w:rPr>
          <w:t>https://adu.by</w:t>
        </w:r>
      </w:hyperlink>
      <w:r w:rsidRPr="0024230B">
        <w:rPr>
          <w:rFonts w:ascii="Times New Roman" w:hAnsi="Times New Roman" w:cs="Times New Roman"/>
          <w:i/>
          <w:sz w:val="30"/>
          <w:szCs w:val="30"/>
        </w:rPr>
        <w:t> </w:t>
      </w:r>
      <w:r w:rsidRPr="0024230B">
        <w:rPr>
          <w:rFonts w:ascii="Times New Roman" w:hAnsi="Times New Roman" w:cs="Times New Roman"/>
          <w:i/>
          <w:sz w:val="30"/>
          <w:szCs w:val="30"/>
          <w:lang w:val="be-BY"/>
        </w:rPr>
        <w:t xml:space="preserve">/ </w:t>
      </w:r>
      <w:hyperlink r:id="rId93" w:history="1">
        <w:r w:rsidRPr="0024230B">
          <w:rPr>
            <w:rFonts w:ascii="Times New Roman" w:hAnsi="Times New Roman" w:cs="Times New Roman"/>
            <w:i/>
            <w:color w:val="0563C1" w:themeColor="hyperlink"/>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24230B">
        <w:rPr>
          <w:rFonts w:ascii="Times New Roman" w:hAnsi="Times New Roman" w:cs="Times New Roman"/>
          <w:i/>
          <w:sz w:val="30"/>
          <w:szCs w:val="30"/>
          <w:lang w:val="be-BY"/>
        </w:rPr>
        <w:t>.</w:t>
      </w:r>
    </w:p>
    <w:p w:rsidR="0024230B" w:rsidRPr="0024230B" w:rsidRDefault="0024230B" w:rsidP="0024230B">
      <w:pPr>
        <w:spacing w:after="0" w:line="240" w:lineRule="auto"/>
        <w:ind w:right="-1" w:firstLine="709"/>
        <w:jc w:val="both"/>
        <w:rPr>
          <w:rFonts w:ascii="Times New Roman" w:hAnsi="Times New Roman" w:cs="Times New Roman"/>
          <w:sz w:val="30"/>
          <w:szCs w:val="30"/>
          <w:lang w:val="be-BY"/>
        </w:rPr>
      </w:pPr>
      <w:r w:rsidRPr="0024230B">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24230B">
          <w:rPr>
            <w:rFonts w:ascii="Times New Roman" w:eastAsia="Calibri" w:hAnsi="Times New Roman" w:cs="Times New Roman"/>
            <w:i/>
            <w:iCs/>
            <w:color w:val="0563C1" w:themeColor="hyperlink"/>
            <w:sz w:val="30"/>
            <w:szCs w:val="30"/>
            <w:u w:val="single"/>
            <w:lang w:val="be-BY" w:eastAsia="zh-CN"/>
          </w:rPr>
          <w:t>http://e-padruchnik.adu.by</w:t>
        </w:r>
      </w:hyperlink>
      <w:r w:rsidRPr="0024230B">
        <w:rPr>
          <w:rFonts w:ascii="Times New Roman" w:eastAsia="Times New Roman" w:hAnsi="Times New Roman" w:cs="Times New Roman"/>
          <w:sz w:val="30"/>
          <w:szCs w:val="30"/>
          <w:lang w:val="be-BY" w:eastAsia="ru-RU"/>
        </w:rPr>
        <w:t>).</w:t>
      </w:r>
    </w:p>
    <w:p w:rsidR="0024230B" w:rsidRPr="0024230B" w:rsidRDefault="0024230B" w:rsidP="0024230B">
      <w:pPr>
        <w:spacing w:after="0" w:line="240" w:lineRule="auto"/>
        <w:ind w:right="-1" w:firstLine="709"/>
        <w:jc w:val="both"/>
        <w:rPr>
          <w:sz w:val="30"/>
          <w:lang w:val="be-BY"/>
        </w:rPr>
      </w:pPr>
      <w:r w:rsidRPr="0024230B">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24230B">
        <w:rPr>
          <w:rFonts w:ascii="Times New Roman" w:eastAsia="Calibri" w:hAnsi="Times New Roman" w:cs="Times New Roman"/>
          <w:sz w:val="30"/>
          <w:szCs w:val="30"/>
          <w:lang w:eastAsia="ru-RU"/>
        </w:rPr>
        <w:t>:</w:t>
      </w:r>
      <w:r w:rsidRPr="0024230B">
        <w:rPr>
          <w:rFonts w:ascii="Times New Roman" w:eastAsia="Calibri" w:hAnsi="Times New Roman" w:cs="Times New Roman"/>
          <w:sz w:val="30"/>
          <w:szCs w:val="30"/>
          <w:lang w:val="be-BY" w:eastAsia="ru-RU"/>
        </w:rPr>
        <w:t xml:space="preserve"> </w:t>
      </w:r>
      <w:hyperlink r:id="rId94">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95"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96"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24230B" w:rsidRPr="0024230B" w:rsidRDefault="0024230B" w:rsidP="0024230B">
      <w:pPr>
        <w:tabs>
          <w:tab w:val="left" w:pos="851"/>
        </w:tabs>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24230B" w:rsidRPr="0024230B" w:rsidRDefault="0024230B" w:rsidP="0024230B">
      <w:pPr>
        <w:spacing w:after="0" w:line="240" w:lineRule="auto"/>
        <w:ind w:right="-1" w:firstLine="709"/>
        <w:jc w:val="both"/>
        <w:rPr>
          <w:rFonts w:ascii="Times New Roman" w:hAnsi="Times New Roman" w:cs="Times New Roman"/>
          <w:sz w:val="30"/>
          <w:lang w:val="be-BY"/>
        </w:rPr>
      </w:pPr>
      <w:r w:rsidRPr="0024230B">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24230B">
        <w:rPr>
          <w:rFonts w:ascii="Times New Roman" w:eastAsia="Calibri" w:hAnsi="Times New Roman" w:cs="Times New Roman"/>
          <w:bCs/>
          <w:sz w:val="30"/>
          <w:szCs w:val="30"/>
          <w:lang w:val="be-BY"/>
        </w:rPr>
        <w:t>Беларуская мова</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 xml:space="preserve"> і </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Беларуская літаратура</w:t>
      </w:r>
      <w:r w:rsidRPr="0024230B">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98"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99"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right="-1" w:firstLine="709"/>
        <w:jc w:val="both"/>
        <w:outlineLvl w:val="0"/>
        <w:rPr>
          <w:rFonts w:ascii="Times New Roman" w:eastAsia="Calibri" w:hAnsi="Times New Roman" w:cs="Times New Roman"/>
          <w:b/>
          <w:sz w:val="30"/>
          <w:lang w:val="be-BY"/>
        </w:rPr>
      </w:pPr>
      <w:r w:rsidRPr="0024230B">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24230B" w:rsidRPr="0024230B" w:rsidRDefault="0024230B" w:rsidP="0024230B">
      <w:pPr>
        <w:spacing w:after="0" w:line="240" w:lineRule="auto"/>
        <w:ind w:right="-1" w:firstLine="709"/>
        <w:jc w:val="both"/>
        <w:rPr>
          <w:rFonts w:ascii="Times New Roman" w:eastAsia="Calibri" w:hAnsi="Times New Roman" w:cs="Times New Roman"/>
          <w:bCs/>
          <w:sz w:val="30"/>
          <w:szCs w:val="30"/>
          <w:lang w:val="be-BY"/>
        </w:rPr>
      </w:pPr>
      <w:r w:rsidRPr="0024230B">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24230B" w:rsidRPr="0024230B" w:rsidRDefault="0024230B" w:rsidP="0024230B">
      <w:pPr>
        <w:spacing w:after="0" w:line="240" w:lineRule="auto"/>
        <w:ind w:right="-1" w:firstLine="709"/>
        <w:jc w:val="both"/>
        <w:rPr>
          <w:rFonts w:ascii="Times New Roman" w:hAnsi="Times New Roman" w:cs="Times New Roman"/>
          <w:sz w:val="30"/>
          <w:lang w:val="be-BY"/>
        </w:rPr>
      </w:pPr>
      <w:r w:rsidRPr="0024230B">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101"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102"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right="-1" w:firstLine="709"/>
        <w:jc w:val="both"/>
        <w:rPr>
          <w:sz w:val="30"/>
          <w:lang w:val="be-BY"/>
        </w:rPr>
      </w:pPr>
      <w:r w:rsidRPr="0024230B">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4230B">
        <w:rPr>
          <w:rFonts w:ascii="Times New Roman" w:eastAsia="Calibri" w:hAnsi="Times New Roman" w:cs="Times New Roman"/>
          <w:sz w:val="30"/>
          <w:szCs w:val="30"/>
          <w:lang w:val="be-BY"/>
        </w:rPr>
        <w:t>(</w:t>
      </w:r>
      <w:hyperlink r:id="rId103" w:tgtFrame="_blank">
        <w:r w:rsidRPr="0024230B">
          <w:rPr>
            <w:rFonts w:ascii="Times New Roman" w:eastAsia="Times New Roman" w:hAnsi="Times New Roman" w:cs="Times New Roman"/>
            <w:i/>
            <w:sz w:val="30"/>
            <w:szCs w:val="30"/>
            <w:u w:val="single"/>
            <w:lang w:val="be-BY" w:eastAsia="ru-RU"/>
          </w:rPr>
          <w:t>profil.adu.by</w:t>
        </w:r>
      </w:hyperlink>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24230B" w:rsidRPr="0024230B" w:rsidRDefault="0024230B" w:rsidP="0024230B">
      <w:pPr>
        <w:spacing w:after="0" w:line="240" w:lineRule="auto"/>
        <w:ind w:right="-1" w:firstLine="709"/>
        <w:jc w:val="both"/>
        <w:rPr>
          <w:rFonts w:ascii="Times New Roman" w:hAnsi="Times New Roman" w:cs="Times New Roman"/>
          <w:sz w:val="30"/>
          <w:lang w:val="be-BY"/>
        </w:rPr>
      </w:pPr>
      <w:r w:rsidRPr="0024230B">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105"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106"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right="-1" w:firstLine="709"/>
        <w:jc w:val="both"/>
        <w:outlineLvl w:val="0"/>
        <w:rPr>
          <w:rFonts w:ascii="Times New Roman" w:eastAsia="Calibri" w:hAnsi="Times New Roman" w:cs="Times New Roman"/>
          <w:b/>
          <w:sz w:val="30"/>
          <w:lang w:val="be-BY"/>
        </w:rPr>
      </w:pPr>
      <w:r w:rsidRPr="0024230B">
        <w:rPr>
          <w:rFonts w:ascii="Times New Roman" w:eastAsia="Calibri" w:hAnsi="Times New Roman" w:cs="Times New Roman"/>
          <w:b/>
          <w:sz w:val="30"/>
          <w:szCs w:val="30"/>
          <w:lang w:val="be-BY"/>
        </w:rPr>
        <w:t xml:space="preserve">4. </w:t>
      </w:r>
      <w:r w:rsidRPr="0024230B">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24230B" w:rsidRPr="0024230B" w:rsidRDefault="0024230B" w:rsidP="0024230B">
      <w:pPr>
        <w:spacing w:after="0" w:line="240" w:lineRule="auto"/>
        <w:ind w:right="-1"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24230B">
        <w:rPr>
          <w:rFonts w:ascii="Times New Roman" w:eastAsia="Calibri" w:hAnsi="Times New Roman" w:cs="Times New Roman"/>
          <w:bCs/>
          <w:sz w:val="30"/>
          <w:szCs w:val="30"/>
          <w:lang w:val="be-BY"/>
        </w:rPr>
        <w:t>«Беларуская мова» і «Беларуская літаратура»</w:t>
      </w:r>
      <w:r w:rsidRPr="0024230B">
        <w:rPr>
          <w:rFonts w:ascii="Times New Roman"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hAnsi="Times New Roman" w:cs="Times New Roman"/>
          <w:sz w:val="30"/>
          <w:szCs w:val="30"/>
          <w:lang w:val="be-BY"/>
        </w:rPr>
        <w:t>У вучэбнай праграме змяшчаюцца пералік тэрмінаў і паняццяў, якія неабходна абавязкова засвоіць, спісы літаратурных твораў (</w:t>
      </w:r>
      <w:r w:rsidRPr="0024230B">
        <w:rPr>
          <w:rFonts w:ascii="Times New Roman" w:eastAsia="Calibri" w:hAnsi="Times New Roman" w:cs="Times New Roman"/>
          <w:sz w:val="30"/>
          <w:szCs w:val="30"/>
          <w:lang w:val="be-BY"/>
        </w:rPr>
        <w:t>вершаў або празаічных урыўкаў з мастацкіх тэкстаў</w:t>
      </w:r>
      <w:r w:rsidRPr="0024230B">
        <w:rPr>
          <w:rFonts w:ascii="Times New Roman" w:hAnsi="Times New Roman" w:cs="Times New Roman"/>
          <w:sz w:val="30"/>
          <w:szCs w:val="30"/>
          <w:lang w:val="be-BY"/>
        </w:rPr>
        <w:t xml:space="preserve">) для завучвання на памяць, а таксама патрабаванні да адукацыйных вынікаў </w:t>
      </w:r>
      <w:r w:rsidRPr="0024230B">
        <w:rPr>
          <w:rFonts w:ascii="Times New Roman" w:hAnsi="Times New Roman" w:cs="Times New Roman"/>
          <w:noProof/>
          <w:sz w:val="30"/>
          <w:szCs w:val="30"/>
          <w:lang w:val="be-BY"/>
        </w:rPr>
        <w:t>вучняў</w:t>
      </w:r>
      <w:r w:rsidRPr="0024230B">
        <w:rPr>
          <w:rFonts w:ascii="Times New Roman" w:hAnsi="Times New Roman" w:cs="Times New Roman"/>
          <w:sz w:val="30"/>
          <w:szCs w:val="30"/>
          <w:lang w:val="be-BY"/>
        </w:rPr>
        <w:t>. Не дапускаецца прад’яўленне вучням патрабаванняў, якія не прадугледжаны вучэбнымі праграмамі.</w:t>
      </w:r>
      <w:r w:rsidRPr="0024230B">
        <w:rPr>
          <w:rFonts w:ascii="Times New Roman" w:eastAsia="Calibri" w:hAnsi="Times New Roman" w:cs="Times New Roman"/>
          <w:sz w:val="30"/>
          <w:szCs w:val="30"/>
          <w:lang w:val="be-BY"/>
        </w:rPr>
        <w:t xml:space="preserve"> </w:t>
      </w:r>
    </w:p>
    <w:p w:rsidR="0024230B" w:rsidRPr="0024230B" w:rsidRDefault="0024230B" w:rsidP="0024230B">
      <w:pPr>
        <w:spacing w:after="0" w:line="240" w:lineRule="auto"/>
        <w:ind w:firstLine="708"/>
        <w:jc w:val="both"/>
        <w:rPr>
          <w:rFonts w:ascii="Times New Roman" w:eastAsia="Calibri" w:hAnsi="Times New Roman" w:cs="Times New Roman"/>
          <w:sz w:val="30"/>
          <w:szCs w:val="28"/>
          <w:lang w:val="be-BY"/>
        </w:rPr>
      </w:pPr>
      <w:r w:rsidRPr="0024230B">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24230B" w:rsidRPr="0024230B" w:rsidRDefault="0024230B" w:rsidP="0024230B">
      <w:pPr>
        <w:spacing w:after="0" w:line="240" w:lineRule="auto"/>
        <w:ind w:firstLine="708"/>
        <w:jc w:val="both"/>
        <w:rPr>
          <w:rFonts w:ascii="Times New Roman" w:eastAsia="Calibri" w:hAnsi="Times New Roman" w:cs="Times New Roman"/>
          <w:i/>
          <w:sz w:val="30"/>
          <w:szCs w:val="28"/>
          <w:lang w:val="be-BY"/>
        </w:rPr>
      </w:pPr>
      <w:r w:rsidRPr="0024230B">
        <w:rPr>
          <w:rFonts w:ascii="Times New Roman"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24230B">
        <w:rPr>
          <w:rFonts w:ascii="Times New Roman" w:hAnsi="Times New Roman" w:cs="Times New Roman"/>
          <w:bCs/>
          <w:noProof/>
          <w:sz w:val="30"/>
          <w:szCs w:val="28"/>
          <w:lang w:val="be-BY" w:eastAsia="ru-RU"/>
        </w:rPr>
        <w:t>«</w:t>
      </w:r>
      <w:r w:rsidRPr="0024230B">
        <w:rPr>
          <w:rFonts w:ascii="Times New Roman" w:hAnsi="Times New Roman" w:cs="Times New Roman"/>
          <w:bCs/>
          <w:noProof/>
          <w:sz w:val="30"/>
          <w:szCs w:val="28"/>
          <w:shd w:val="clear" w:color="auto" w:fill="FFFFFF"/>
          <w:lang w:val="be-BY" w:eastAsia="ru-RU"/>
        </w:rPr>
        <w:t xml:space="preserve">Беларуская мова» </w:t>
      </w:r>
      <w:r w:rsidRPr="0024230B">
        <w:rPr>
          <w:rFonts w:ascii="Times New Roman" w:eastAsia="Calibri" w:hAnsi="Times New Roman" w:cs="Times New Roman"/>
          <w:sz w:val="30"/>
          <w:szCs w:val="28"/>
          <w:lang w:val="be-BY"/>
        </w:rPr>
        <w:t>размешчаны на нацыянальным адукацыйным партале</w:t>
      </w:r>
      <w:r w:rsidRPr="0024230B">
        <w:rPr>
          <w:rFonts w:ascii="Times New Roman" w:eastAsia="Calibri" w:hAnsi="Times New Roman" w:cs="Times New Roman"/>
          <w:i/>
          <w:sz w:val="30"/>
          <w:szCs w:val="28"/>
          <w:lang w:val="be-BY"/>
        </w:rPr>
        <w:t xml:space="preserve">: </w:t>
      </w:r>
      <w:hyperlink r:id="rId107" w:history="1">
        <w:r w:rsidRPr="0024230B">
          <w:rPr>
            <w:rFonts w:ascii="Times New Roman" w:eastAsia="Calibri" w:hAnsi="Times New Roman" w:cs="Times New Roman"/>
            <w:i/>
            <w:color w:val="000080"/>
            <w:sz w:val="30"/>
            <w:szCs w:val="28"/>
            <w:u w:val="single"/>
            <w:lang w:val="be-BY"/>
          </w:rPr>
          <w:t>https://adu.by</w:t>
        </w:r>
      </w:hyperlink>
      <w:r w:rsidRPr="0024230B">
        <w:rPr>
          <w:rFonts w:ascii="Times New Roman" w:eastAsia="Calibri" w:hAnsi="Times New Roman" w:cs="Times New Roman"/>
          <w:i/>
          <w:sz w:val="30"/>
          <w:szCs w:val="28"/>
          <w:lang w:val="be-BY"/>
        </w:rPr>
        <w:t xml:space="preserve">/ </w:t>
      </w:r>
      <w:hyperlink r:id="rId108" w:history="1">
        <w:r w:rsidRPr="0024230B">
          <w:rPr>
            <w:rFonts w:ascii="Times New Roman" w:eastAsia="Calibri" w:hAnsi="Times New Roman" w:cs="Times New Roman"/>
            <w:i/>
            <w:color w:val="0563C1" w:themeColor="hyperlink"/>
            <w:sz w:val="30"/>
            <w:szCs w:val="28"/>
            <w:u w:val="single"/>
            <w:lang w:val="be-BY"/>
          </w:rPr>
          <w:t>Галоўная / Адукацыйны працэс. 2022/2023 навучальны год / Метадычныя рэкамендацыі</w:t>
        </w:r>
      </w:hyperlink>
      <w:r w:rsidRPr="0024230B">
        <w:rPr>
          <w:rFonts w:ascii="Times New Roman" w:eastAsia="Calibri" w:hAnsi="Times New Roman" w:cs="Times New Roman"/>
          <w:i/>
          <w:sz w:val="30"/>
          <w:szCs w:val="28"/>
          <w:lang w:val="be-BY"/>
        </w:rPr>
        <w:t>.</w:t>
      </w:r>
    </w:p>
    <w:p w:rsidR="0024230B" w:rsidRPr="0024230B" w:rsidRDefault="0024230B" w:rsidP="0024230B">
      <w:pPr>
        <w:spacing w:after="0" w:line="240" w:lineRule="auto"/>
        <w:ind w:firstLine="708"/>
        <w:jc w:val="both"/>
        <w:rPr>
          <w:rFonts w:ascii="Times New Roman" w:eastAsia="Calibri" w:hAnsi="Times New Roman" w:cs="Times New Roman"/>
          <w:i/>
          <w:sz w:val="30"/>
          <w:szCs w:val="28"/>
          <w:lang w:val="be-BY"/>
        </w:rPr>
      </w:pPr>
      <w:r w:rsidRPr="0024230B">
        <w:rPr>
          <w:rFonts w:ascii="Times New Roman"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24230B">
        <w:rPr>
          <w:rFonts w:ascii="Times New Roman" w:hAnsi="Times New Roman" w:cs="Times New Roman"/>
          <w:bCs/>
          <w:noProof/>
          <w:sz w:val="30"/>
          <w:szCs w:val="28"/>
          <w:shd w:val="clear" w:color="auto" w:fill="FFFFFF"/>
          <w:lang w:val="be-BY" w:eastAsia="ru-RU"/>
        </w:rPr>
        <w:t xml:space="preserve">па вучэбным прадмеце </w:t>
      </w:r>
      <w:r w:rsidRPr="0024230B">
        <w:rPr>
          <w:rFonts w:ascii="Times New Roman" w:hAnsi="Times New Roman" w:cs="Times New Roman"/>
          <w:bCs/>
          <w:noProof/>
          <w:sz w:val="30"/>
          <w:szCs w:val="28"/>
          <w:lang w:val="be-BY" w:eastAsia="ru-RU"/>
        </w:rPr>
        <w:t>«</w:t>
      </w:r>
      <w:r w:rsidRPr="0024230B">
        <w:rPr>
          <w:rFonts w:ascii="Times New Roman" w:hAnsi="Times New Roman" w:cs="Times New Roman"/>
          <w:bCs/>
          <w:noProof/>
          <w:sz w:val="30"/>
          <w:szCs w:val="28"/>
          <w:shd w:val="clear" w:color="auto" w:fill="FFFFFF"/>
          <w:lang w:val="be-BY" w:eastAsia="ru-RU"/>
        </w:rPr>
        <w:t xml:space="preserve">Беларуская мова» </w:t>
      </w:r>
      <w:r w:rsidRPr="0024230B">
        <w:rPr>
          <w:rFonts w:ascii="Times New Roman" w:eastAsia="Calibri" w:hAnsi="Times New Roman" w:cs="Times New Roman"/>
          <w:sz w:val="30"/>
          <w:szCs w:val="28"/>
          <w:lang w:val="be-BY"/>
        </w:rPr>
        <w:t>размешчаны на нацыянальным адукацыйным партале</w:t>
      </w:r>
      <w:r w:rsidRPr="0024230B">
        <w:rPr>
          <w:rFonts w:ascii="Times New Roman" w:eastAsia="Calibri" w:hAnsi="Times New Roman" w:cs="Times New Roman"/>
          <w:i/>
          <w:sz w:val="30"/>
          <w:szCs w:val="28"/>
          <w:lang w:val="be-BY"/>
        </w:rPr>
        <w:t xml:space="preserve">: </w:t>
      </w:r>
      <w:hyperlink r:id="rId109" w:history="1">
        <w:r w:rsidRPr="0024230B">
          <w:rPr>
            <w:rFonts w:ascii="Times New Roman" w:eastAsia="Calibri" w:hAnsi="Times New Roman" w:cs="Times New Roman"/>
            <w:i/>
            <w:color w:val="000080"/>
            <w:sz w:val="30"/>
            <w:szCs w:val="28"/>
            <w:u w:val="single"/>
            <w:lang w:val="be-BY"/>
          </w:rPr>
          <w:t>https://adu.by</w:t>
        </w:r>
      </w:hyperlink>
      <w:r w:rsidRPr="0024230B">
        <w:rPr>
          <w:rFonts w:ascii="Times New Roman" w:eastAsia="Calibri" w:hAnsi="Times New Roman" w:cs="Times New Roman"/>
          <w:i/>
          <w:sz w:val="30"/>
          <w:szCs w:val="28"/>
          <w:lang w:val="be-BY"/>
        </w:rPr>
        <w:t xml:space="preserve">/ </w:t>
      </w:r>
      <w:hyperlink r:id="rId110" w:history="1">
        <w:r w:rsidRPr="0024230B">
          <w:rPr>
            <w:rFonts w:ascii="Times New Roman" w:eastAsia="Calibri" w:hAnsi="Times New Roman" w:cs="Times New Roman"/>
            <w:i/>
            <w:color w:val="0563C1" w:themeColor="hyperlink"/>
            <w:sz w:val="30"/>
            <w:szCs w:val="28"/>
            <w:u w:val="single"/>
            <w:lang w:val="be-BY"/>
          </w:rPr>
          <w:t>Галоўная / Адукацыйны працэс. 2022/2023 навучальны год / Метадычныя рэкамендацыі</w:t>
        </w:r>
      </w:hyperlink>
      <w:r w:rsidRPr="0024230B">
        <w:rPr>
          <w:rFonts w:ascii="Times New Roman" w:eastAsia="Calibri" w:hAnsi="Times New Roman" w:cs="Times New Roman"/>
          <w:i/>
          <w:sz w:val="30"/>
          <w:szCs w:val="28"/>
          <w:lang w:val="be-BY"/>
        </w:rPr>
        <w:t>.</w:t>
      </w:r>
    </w:p>
    <w:p w:rsidR="0024230B" w:rsidRPr="0024230B" w:rsidRDefault="0024230B" w:rsidP="0024230B">
      <w:pPr>
        <w:spacing w:after="0" w:line="240" w:lineRule="auto"/>
        <w:ind w:firstLine="708"/>
        <w:jc w:val="both"/>
        <w:rPr>
          <w:bCs/>
          <w:noProof/>
          <w:sz w:val="28"/>
          <w:szCs w:val="28"/>
          <w:lang w:val="be-BY" w:eastAsia="ru-RU"/>
        </w:rPr>
      </w:pPr>
      <w:r w:rsidRPr="0024230B">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24230B" w:rsidRPr="0024230B" w:rsidRDefault="0024230B" w:rsidP="0024230B">
      <w:pPr>
        <w:spacing w:after="0" w:line="240" w:lineRule="auto"/>
        <w:ind w:right="-1" w:firstLine="709"/>
        <w:jc w:val="both"/>
        <w:rPr>
          <w:rFonts w:ascii="Times New Roman" w:hAnsi="Times New Roman" w:cs="Times New Roman"/>
          <w:sz w:val="30"/>
          <w:szCs w:val="30"/>
          <w:lang w:val="be-BY"/>
        </w:rPr>
      </w:pPr>
      <w:r w:rsidRPr="0024230B">
        <w:rPr>
          <w:rFonts w:ascii="Times New Roman" w:hAnsi="Times New Roman" w:cs="Times New Roman"/>
          <w:b/>
          <w:sz w:val="30"/>
          <w:szCs w:val="30"/>
          <w:lang w:val="be-BY"/>
        </w:rPr>
        <w:t>Рэалізацыя выхаваўчага патэнцыялу вучэбных прадметаў</w:t>
      </w:r>
    </w:p>
    <w:p w:rsidR="0024230B" w:rsidRPr="0024230B" w:rsidRDefault="0024230B" w:rsidP="0024230B">
      <w:pPr>
        <w:spacing w:after="0" w:line="240" w:lineRule="auto"/>
        <w:ind w:right="-1" w:firstLine="709"/>
        <w:jc w:val="both"/>
        <w:rPr>
          <w:rFonts w:ascii="Times New Roman" w:hAnsi="Times New Roman" w:cs="Times New Roman"/>
          <w:b/>
          <w:noProof/>
          <w:sz w:val="30"/>
          <w:szCs w:val="30"/>
          <w:lang w:val="be-BY"/>
        </w:rPr>
      </w:pPr>
      <w:r w:rsidRPr="0024230B">
        <w:rPr>
          <w:rFonts w:ascii="Times New Roman"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24230B">
        <w:rPr>
          <w:rFonts w:ascii="Times New Roman"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24230B">
        <w:rPr>
          <w:rFonts w:ascii="Times New Roman" w:hAnsi="Times New Roman" w:cs="Times New Roman"/>
          <w:sz w:val="30"/>
          <w:szCs w:val="30"/>
          <w:lang w:val="be-BY"/>
        </w:rPr>
        <w:t xml:space="preserve"> </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Вучэбнай праграмай па вучэбным прадмеце </w:t>
      </w:r>
      <w:r w:rsidRPr="0024230B">
        <w:rPr>
          <w:rFonts w:ascii="Times New Roman" w:hAnsi="Times New Roman" w:cs="Times New Roman"/>
          <w:b/>
          <w:noProof/>
          <w:sz w:val="30"/>
          <w:szCs w:val="30"/>
          <w:lang w:val="be-BY"/>
        </w:rPr>
        <w:t>«Беларуская мова»</w:t>
      </w:r>
      <w:r w:rsidRPr="0024230B">
        <w:rPr>
          <w:rFonts w:ascii="Times New Roman" w:hAnsi="Times New Roman" w:cs="Times New Roman"/>
          <w:noProof/>
          <w:sz w:val="30"/>
          <w:szCs w:val="30"/>
          <w:lang w:val="be-BY"/>
        </w:rPr>
        <w:t xml:space="preserve"> прадугледжана дасягненне </w:t>
      </w:r>
      <w:r w:rsidRPr="0024230B">
        <w:rPr>
          <w:rFonts w:ascii="Times New Roman" w:hAnsi="Times New Roman" w:cs="Times New Roman"/>
          <w:b/>
          <w:noProof/>
          <w:sz w:val="30"/>
          <w:szCs w:val="30"/>
          <w:lang w:val="be-BY"/>
        </w:rPr>
        <w:t>вучнямі</w:t>
      </w:r>
      <w:r w:rsidRPr="0024230B">
        <w:rPr>
          <w:rFonts w:ascii="Times New Roman"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24230B" w:rsidRPr="0024230B" w:rsidRDefault="0024230B" w:rsidP="0024230B">
      <w:pPr>
        <w:shd w:val="clear" w:color="auto" w:fill="FFFFFF"/>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24230B">
        <w:rPr>
          <w:rFonts w:ascii="Times New Roman" w:hAnsi="Times New Roman" w:cs="Times New Roman"/>
          <w:noProof/>
          <w:sz w:val="30"/>
          <w:szCs w:val="30"/>
        </w:rPr>
        <w:t> </w:t>
      </w:r>
      <w:r w:rsidRPr="0024230B">
        <w:rPr>
          <w:rFonts w:ascii="Times New Roman"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24230B">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24230B">
        <w:rPr>
          <w:rFonts w:ascii="Times New Roman" w:hAnsi="Times New Roman" w:cs="Times New Roman"/>
          <w:noProof/>
          <w:spacing w:val="-2"/>
          <w:sz w:val="30"/>
          <w:szCs w:val="30"/>
          <w:lang w:val="be-BY"/>
        </w:rPr>
        <w:t xml:space="preserve">маўлення, напісанне работ даследчага характару і інш.). Варта </w:t>
      </w:r>
      <w:r w:rsidRPr="0024230B">
        <w:rPr>
          <w:rFonts w:ascii="Times New Roman"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Вучэбнай праграмай па вучэбным прадмеце </w:t>
      </w:r>
      <w:r w:rsidRPr="0024230B">
        <w:rPr>
          <w:rFonts w:ascii="Times New Roman" w:hAnsi="Times New Roman" w:cs="Times New Roman"/>
          <w:b/>
          <w:noProof/>
          <w:sz w:val="30"/>
          <w:szCs w:val="30"/>
          <w:lang w:val="be-BY"/>
        </w:rPr>
        <w:t>«Беларуская літаратура»</w:t>
      </w:r>
      <w:r w:rsidRPr="0024230B">
        <w:rPr>
          <w:rFonts w:ascii="Times New Roman"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24230B">
        <w:rPr>
          <w:rFonts w:ascii="Times New Roman" w:hAnsi="Times New Roman" w:cs="Times New Roman"/>
          <w:b/>
          <w:noProof/>
          <w:sz w:val="30"/>
          <w:szCs w:val="30"/>
          <w:lang w:val="be-BY"/>
        </w:rPr>
        <w:t>на праблему генацыду</w:t>
      </w:r>
      <w:r w:rsidRPr="0024230B">
        <w:rPr>
          <w:rFonts w:ascii="Times New Roman"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w:t>
      </w:r>
      <w:hyperlink r:id="rId112" w:history="1">
        <w:r w:rsidRPr="0024230B">
          <w:rPr>
            <w:rFonts w:ascii="Times New Roman" w:eastAsia="Calibri" w:hAnsi="Times New Roman" w:cs="Times New Roman"/>
            <w:i/>
            <w:color w:val="0563C1" w:themeColor="hyperlink"/>
            <w:sz w:val="30"/>
            <w:szCs w:val="30"/>
            <w:u w:val="single"/>
            <w:lang w:val="be-BY"/>
          </w:rPr>
          <w:t>Галоўная / Адукацыйны працэс. 2022/2023 навучальны год / Агульная сярэдняя адукацыя / Метадычныя рэкамендацыі</w:t>
        </w:r>
      </w:hyperlink>
      <w:r w:rsidRPr="0024230B">
        <w:rPr>
          <w:rFonts w:ascii="Times New Roman" w:eastAsia="Calibri" w:hAnsi="Times New Roman" w:cs="Times New Roman"/>
          <w:i/>
          <w:sz w:val="30"/>
          <w:szCs w:val="30"/>
          <w:lang w:val="be-BY"/>
        </w:rPr>
        <w:t xml:space="preserve">). </w:t>
      </w:r>
      <w:r w:rsidRPr="0024230B">
        <w:rPr>
          <w:rFonts w:ascii="Times New Roman"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На ўроках беларускай літаратуры рэкамендуецца:</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24230B" w:rsidRPr="0024230B" w:rsidRDefault="0024230B" w:rsidP="0024230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24230B" w:rsidRPr="0024230B" w:rsidRDefault="0024230B" w:rsidP="0024230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24230B" w:rsidRPr="0024230B" w:rsidRDefault="0024230B" w:rsidP="0024230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24230B" w:rsidRPr="0024230B" w:rsidRDefault="0024230B" w:rsidP="0024230B">
      <w:pPr>
        <w:spacing w:after="0" w:line="240" w:lineRule="auto"/>
        <w:ind w:firstLine="709"/>
        <w:jc w:val="both"/>
        <w:rPr>
          <w:rFonts w:ascii="Times New Roman" w:hAnsi="Times New Roman" w:cs="Times New Roman"/>
          <w:noProof/>
          <w:sz w:val="30"/>
          <w:szCs w:val="30"/>
          <w:lang w:val="be-BY"/>
        </w:rPr>
      </w:pPr>
      <w:r w:rsidRPr="0024230B">
        <w:rPr>
          <w:rFonts w:ascii="Times New Roman"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Улічваючы вялікі </w:t>
      </w:r>
      <w:r w:rsidRPr="0024230B">
        <w:rPr>
          <w:rFonts w:ascii="Times New Roman" w:eastAsia="Calibri" w:hAnsi="Times New Roman" w:cs="Times New Roman"/>
          <w:b/>
          <w:sz w:val="30"/>
          <w:szCs w:val="30"/>
          <w:lang w:val="be-BY"/>
        </w:rPr>
        <w:t>выхаваўчы патэнцыял</w:t>
      </w:r>
      <w:r w:rsidRPr="0024230B">
        <w:rPr>
          <w:rFonts w:ascii="Times New Roman" w:eastAsia="Calibri" w:hAnsi="Times New Roman" w:cs="Times New Roman"/>
          <w:sz w:val="30"/>
          <w:szCs w:val="30"/>
          <w:lang w:val="be-BY"/>
        </w:rPr>
        <w:t xml:space="preserve"> </w:t>
      </w:r>
      <w:r w:rsidRPr="0024230B">
        <w:rPr>
          <w:rFonts w:ascii="Times New Roman" w:eastAsia="Calibri" w:hAnsi="Times New Roman" w:cs="Times New Roman"/>
          <w:b/>
          <w:sz w:val="30"/>
          <w:szCs w:val="30"/>
          <w:lang w:val="be-BY"/>
        </w:rPr>
        <w:t>экскурсій</w:t>
      </w:r>
      <w:r w:rsidRPr="0024230B">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24230B" w:rsidRPr="0024230B" w:rsidRDefault="0024230B" w:rsidP="0024230B">
      <w:pPr>
        <w:spacing w:after="0" w:line="240" w:lineRule="auto"/>
        <w:ind w:firstLine="708"/>
        <w:jc w:val="both"/>
        <w:rPr>
          <w:rFonts w:ascii="Times New Roman" w:eastAsia="Calibri" w:hAnsi="Times New Roman" w:cs="Times New Roman"/>
          <w:i/>
          <w:sz w:val="30"/>
          <w:szCs w:val="30"/>
          <w:lang w:val="be-BY"/>
        </w:rPr>
      </w:pPr>
      <w:r w:rsidRPr="0024230B">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24230B">
        <w:rPr>
          <w:rFonts w:ascii="Times New Roman" w:eastAsia="Calibri" w:hAnsi="Times New Roman" w:cs="Times New Roman"/>
          <w:i/>
          <w:sz w:val="30"/>
          <w:szCs w:val="30"/>
          <w:lang w:val="be-BY"/>
        </w:rPr>
        <w:t xml:space="preserve">: </w:t>
      </w:r>
      <w:hyperlink r:id="rId113">
        <w:r w:rsidRPr="0024230B">
          <w:rPr>
            <w:rFonts w:ascii="Times New Roman" w:eastAsia="Calibri" w:hAnsi="Times New Roman" w:cs="Times New Roman"/>
            <w:i/>
            <w:sz w:val="30"/>
            <w:szCs w:val="30"/>
            <w:u w:val="single"/>
            <w:lang w:val="be-BY"/>
          </w:rPr>
          <w:t>https://adu.by</w:t>
        </w:r>
      </w:hyperlink>
      <w:r w:rsidRPr="0024230B">
        <w:rPr>
          <w:rFonts w:ascii="Times New Roman" w:eastAsia="Calibri" w:hAnsi="Times New Roman" w:cs="Times New Roman"/>
          <w:i/>
          <w:sz w:val="30"/>
          <w:szCs w:val="30"/>
          <w:lang w:val="be-BY"/>
        </w:rPr>
        <w:t xml:space="preserve">/ </w:t>
      </w:r>
      <w:hyperlink r:id="rId114" w:history="1">
        <w:r w:rsidRPr="0024230B">
          <w:rPr>
            <w:rFonts w:ascii="Times New Roman" w:eastAsia="Calibri" w:hAnsi="Times New Roman" w:cs="Times New Roman"/>
            <w:i/>
            <w:color w:val="0563C1" w:themeColor="hyperlink"/>
            <w:sz w:val="30"/>
            <w:szCs w:val="30"/>
            <w:u w:val="single"/>
            <w:lang w:val="be-BY"/>
          </w:rPr>
          <w:t>Галоўная / Адукацыйны працэс. 2022/2023 навучальны год / Метадычныя рэкамендацыі</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firstLine="708"/>
        <w:jc w:val="both"/>
        <w:rPr>
          <w:rFonts w:ascii="Times New Roman" w:eastAsia="Calibri" w:hAnsi="Times New Roman" w:cs="Times New Roman"/>
          <w:i/>
          <w:sz w:val="30"/>
          <w:szCs w:val="30"/>
          <w:u w:val="single"/>
          <w:lang w:val="be-BY"/>
        </w:rPr>
      </w:pPr>
      <w:r w:rsidRPr="0024230B">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24230B">
        <w:rPr>
          <w:rFonts w:ascii="Times New Roman" w:eastAsia="Calibri" w:hAnsi="Times New Roman" w:cs="Times New Roman"/>
          <w:i/>
          <w:sz w:val="30"/>
          <w:szCs w:val="30"/>
          <w:lang w:val="be-BY"/>
        </w:rPr>
        <w:t xml:space="preserve"> </w:t>
      </w:r>
      <w:bookmarkStart w:id="3" w:name="_Hlk100305158"/>
      <w:r w:rsidRPr="0024230B">
        <w:rPr>
          <w:lang w:val="be-BY"/>
        </w:rPr>
        <w:fldChar w:fldCharType="begin"/>
      </w:r>
      <w:r w:rsidRPr="0024230B">
        <w:rPr>
          <w:lang w:val="be-BY"/>
        </w:rPr>
        <w:instrText xml:space="preserve"> HYPERLINK "https://adu.by/" \h </w:instrText>
      </w:r>
      <w:r w:rsidRPr="0024230B">
        <w:rPr>
          <w:lang w:val="be-BY"/>
        </w:rPr>
        <w:fldChar w:fldCharType="separate"/>
      </w:r>
      <w:r w:rsidRPr="0024230B">
        <w:rPr>
          <w:rFonts w:ascii="Times New Roman" w:eastAsia="Calibri" w:hAnsi="Times New Roman" w:cs="Times New Roman"/>
          <w:i/>
          <w:sz w:val="30"/>
          <w:szCs w:val="30"/>
          <w:u w:val="single"/>
          <w:lang w:val="be-BY"/>
        </w:rPr>
        <w:t>https://adu.by</w:t>
      </w:r>
      <w:r w:rsidRPr="0024230B">
        <w:rPr>
          <w:rFonts w:ascii="Times New Roman" w:eastAsia="Calibri" w:hAnsi="Times New Roman" w:cs="Times New Roman"/>
          <w:i/>
          <w:sz w:val="30"/>
          <w:szCs w:val="30"/>
          <w:u w:val="single"/>
          <w:lang w:val="be-BY"/>
        </w:rPr>
        <w:fldChar w:fldCharType="end"/>
      </w:r>
      <w:r w:rsidRPr="0024230B">
        <w:rPr>
          <w:rFonts w:ascii="Times New Roman" w:eastAsia="Calibri" w:hAnsi="Times New Roman" w:cs="Times New Roman"/>
          <w:i/>
          <w:sz w:val="30"/>
          <w:szCs w:val="30"/>
          <w:lang w:val="be-BY"/>
        </w:rPr>
        <w:t xml:space="preserve">/ </w:t>
      </w:r>
      <w:hyperlink r:id="rId115" w:history="1">
        <w:r w:rsidRPr="0024230B">
          <w:rPr>
            <w:rFonts w:ascii="Times New Roman" w:eastAsia="Calibri" w:hAnsi="Times New Roman" w:cs="Times New Roman"/>
            <w:i/>
            <w:color w:val="0563C1" w:themeColor="hyperlink"/>
            <w:sz w:val="30"/>
            <w:szCs w:val="30"/>
            <w:u w:val="single"/>
            <w:lang w:val="be-BY"/>
          </w:rPr>
          <w:t xml:space="preserve">Галоўная / Адукацыйны працэс. 2022/2023 навучальны год / </w:t>
        </w:r>
        <w:r w:rsidRPr="0024230B">
          <w:rPr>
            <w:rFonts w:ascii="Times New Roman" w:hAnsi="Times New Roman" w:cs="Times New Roman"/>
            <w:i/>
            <w:color w:val="0563C1" w:themeColor="hyperlink"/>
            <w:sz w:val="30"/>
            <w:szCs w:val="30"/>
            <w:u w:val="single"/>
            <w:lang w:val="be-BY"/>
          </w:rPr>
          <w:t>Арганізацыя выхавання</w:t>
        </w:r>
      </w:hyperlink>
      <w:r w:rsidRPr="0024230B">
        <w:rPr>
          <w:rFonts w:ascii="Times New Roman" w:hAnsi="Times New Roman" w:cs="Times New Roman"/>
          <w:i/>
          <w:sz w:val="30"/>
          <w:szCs w:val="30"/>
          <w:lang w:val="be-BY"/>
        </w:rPr>
        <w:t>.</w:t>
      </w:r>
      <w:bookmarkEnd w:id="3"/>
    </w:p>
    <w:p w:rsidR="0024230B" w:rsidRPr="0024230B" w:rsidRDefault="0024230B" w:rsidP="0024230B">
      <w:pPr>
        <w:spacing w:after="0" w:line="240" w:lineRule="auto"/>
        <w:ind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24230B" w:rsidRPr="0024230B" w:rsidRDefault="0024230B" w:rsidP="0024230B">
      <w:pPr>
        <w:spacing w:after="0" w:line="240" w:lineRule="auto"/>
        <w:ind w:right="-1" w:firstLine="708"/>
        <w:jc w:val="both"/>
        <w:rPr>
          <w:rFonts w:ascii="Times New Roman" w:eastAsia="Calibri" w:hAnsi="Times New Roman" w:cs="Times New Roman"/>
          <w:i/>
          <w:sz w:val="30"/>
          <w:szCs w:val="30"/>
          <w:u w:val="single"/>
        </w:rPr>
      </w:pPr>
      <w:r w:rsidRPr="0024230B">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w:t>
      </w:r>
      <w:r w:rsidRPr="0024230B">
        <w:rPr>
          <w:rFonts w:ascii="Times New Roman" w:eastAsia="Calibri" w:hAnsi="Times New Roman" w:cs="Times New Roman"/>
          <w:i/>
          <w:sz w:val="30"/>
          <w:szCs w:val="30"/>
        </w:rPr>
        <w:t> </w:t>
      </w:r>
      <w:r w:rsidRPr="0024230B">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24230B">
        <w:rPr>
          <w:rFonts w:ascii="Times New Roman" w:eastAsia="Calibri" w:hAnsi="Times New Roman" w:cs="Times New Roman"/>
          <w:i/>
          <w:sz w:val="30"/>
          <w:szCs w:val="30"/>
        </w:rPr>
        <w:t> </w:t>
      </w:r>
      <w:r w:rsidRPr="0024230B">
        <w:rPr>
          <w:rFonts w:ascii="Times New Roman" w:eastAsia="Calibri" w:hAnsi="Times New Roman" w:cs="Times New Roman"/>
          <w:i/>
          <w:sz w:val="30"/>
          <w:szCs w:val="30"/>
          <w:lang w:val="be-BY"/>
        </w:rPr>
        <w:t xml:space="preserve">класы </w:t>
      </w:r>
      <w:r w:rsidRPr="0024230B">
        <w:rPr>
          <w:rFonts w:ascii="Times New Roman" w:eastAsia="Calibri" w:hAnsi="Times New Roman" w:cs="Times New Roman"/>
          <w:sz w:val="30"/>
          <w:szCs w:val="30"/>
          <w:lang w:val="be-BY"/>
        </w:rPr>
        <w:t xml:space="preserve">/ </w:t>
      </w:r>
      <w:hyperlink r:id="rId117"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118"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rPr>
        <w:t>.</w:t>
      </w:r>
    </w:p>
    <w:p w:rsidR="0024230B" w:rsidRPr="0024230B" w:rsidRDefault="0024230B" w:rsidP="0024230B">
      <w:pPr>
        <w:spacing w:after="0" w:line="240" w:lineRule="auto"/>
        <w:ind w:firstLine="709"/>
        <w:jc w:val="both"/>
        <w:rPr>
          <w:rFonts w:ascii="Times New Roman" w:hAnsi="Times New Roman" w:cs="Times New Roman"/>
          <w:b/>
          <w:sz w:val="30"/>
          <w:szCs w:val="30"/>
          <w:lang w:val="be-BY"/>
        </w:rPr>
      </w:pPr>
      <w:r w:rsidRPr="0024230B">
        <w:rPr>
          <w:rFonts w:ascii="Times New Roman" w:hAnsi="Times New Roman" w:cs="Times New Roman"/>
          <w:b/>
          <w:sz w:val="30"/>
          <w:szCs w:val="30"/>
          <w:lang w:val="be-BY"/>
        </w:rPr>
        <w:t>Абноўленыя нормы ацэнкі вынікаў вучэбнай дзейнасці вучняў</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Адзнакі «1» і «2» балы з'яўляюцца нездавальняючымі, а адзнакі ад «3» да «10» балаў – станоўчымі.</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b/>
          <w:sz w:val="30"/>
          <w:szCs w:val="30"/>
          <w:lang w:val="be-BY"/>
        </w:rPr>
        <w:t>Нагадваем</w:t>
      </w:r>
      <w:r w:rsidRPr="0024230B">
        <w:rPr>
          <w:rFonts w:ascii="Times New Roman" w:eastAsia="Calibri" w:hAnsi="Times New Roman" w:cs="Times New Roman"/>
          <w:sz w:val="30"/>
          <w:szCs w:val="30"/>
          <w:lang w:val="be-BY"/>
        </w:rPr>
        <w:t xml:space="preserve">, што ў VІ–ХІ (ХІІ) класах да канца </w:t>
      </w:r>
      <w:r w:rsidRPr="0024230B">
        <w:rPr>
          <w:rFonts w:ascii="Times New Roman" w:eastAsia="Calibri" w:hAnsi="Times New Roman" w:cs="Times New Roman"/>
          <w:sz w:val="30"/>
          <w:szCs w:val="30"/>
          <w:lang w:val="en-US"/>
        </w:rPr>
        <w:t>I</w:t>
      </w:r>
      <w:r w:rsidRPr="0024230B">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24230B">
        <w:rPr>
          <w:rFonts w:ascii="Times New Roman" w:eastAsia="Calibri" w:hAnsi="Times New Roman" w:cs="Times New Roman"/>
          <w:sz w:val="30"/>
          <w:szCs w:val="30"/>
          <w:lang w:val="en-US"/>
        </w:rPr>
        <w:t>IX</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sz w:val="30"/>
          <w:szCs w:val="30"/>
          <w:lang w:val="en-US"/>
        </w:rPr>
        <w:t>XI</w:t>
      </w:r>
      <w:r w:rsidRPr="0024230B">
        <w:rPr>
          <w:rFonts w:ascii="Times New Roman" w:eastAsia="Calibri" w:hAnsi="Times New Roman" w:cs="Times New Roman"/>
          <w:sz w:val="30"/>
          <w:szCs w:val="30"/>
          <w:lang w:val="be-BY"/>
        </w:rPr>
        <w:t> (</w:t>
      </w:r>
      <w:r w:rsidRPr="0024230B">
        <w:rPr>
          <w:rFonts w:ascii="Times New Roman" w:eastAsia="Calibri" w:hAnsi="Times New Roman" w:cs="Times New Roman"/>
          <w:sz w:val="30"/>
          <w:szCs w:val="30"/>
          <w:lang w:val="en-US"/>
        </w:rPr>
        <w:t>XII</w:t>
      </w:r>
      <w:r w:rsidRPr="0024230B">
        <w:rPr>
          <w:rFonts w:ascii="Times New Roman" w:eastAsia="Calibri" w:hAnsi="Times New Roman" w:cs="Times New Roman"/>
          <w:sz w:val="30"/>
          <w:szCs w:val="30"/>
          <w:lang w:val="be-BY"/>
        </w:rPr>
        <w:t xml:space="preserve">) класах. </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Адзнакі за сачыненне па беларускай літаратуры ў </w:t>
      </w:r>
      <w:r w:rsidRPr="0024230B">
        <w:rPr>
          <w:rFonts w:ascii="Times New Roman" w:eastAsia="Calibri" w:hAnsi="Times New Roman" w:cs="Times New Roman"/>
          <w:sz w:val="30"/>
          <w:szCs w:val="30"/>
          <w:lang w:val="en-US"/>
        </w:rPr>
        <w:t>IX</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sz w:val="30"/>
          <w:szCs w:val="30"/>
          <w:lang w:val="en-US"/>
        </w:rPr>
        <w:t>XI</w:t>
      </w:r>
      <w:r w:rsidRPr="0024230B">
        <w:rPr>
          <w:rFonts w:ascii="Times New Roman" w:eastAsia="Calibri" w:hAnsi="Times New Roman" w:cs="Times New Roman"/>
          <w:sz w:val="30"/>
          <w:szCs w:val="30"/>
          <w:lang w:val="be-BY"/>
        </w:rPr>
        <w:t> (</w:t>
      </w:r>
      <w:r w:rsidRPr="0024230B">
        <w:rPr>
          <w:rFonts w:ascii="Times New Roman" w:eastAsia="Calibri" w:hAnsi="Times New Roman" w:cs="Times New Roman"/>
          <w:sz w:val="30"/>
          <w:szCs w:val="30"/>
          <w:lang w:val="en-US"/>
        </w:rPr>
        <w:t>XII</w:t>
      </w:r>
      <w:r w:rsidRPr="0024230B">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b/>
          <w:sz w:val="30"/>
          <w:szCs w:val="30"/>
          <w:lang w:val="be-BY"/>
        </w:rPr>
        <w:t>Аб’ём і змест дамашняга задання</w:t>
      </w:r>
      <w:r w:rsidRPr="0024230B">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24230B" w:rsidRPr="0024230B" w:rsidRDefault="0024230B" w:rsidP="0024230B">
      <w:pPr>
        <w:spacing w:after="0" w:line="240" w:lineRule="auto"/>
        <w:ind w:right="-1" w:firstLine="708"/>
        <w:jc w:val="both"/>
        <w:rPr>
          <w:rFonts w:ascii="Times New Roman" w:hAnsi="Times New Roman" w:cs="Times New Roman"/>
          <w:sz w:val="30"/>
          <w:szCs w:val="30"/>
        </w:rPr>
      </w:pPr>
      <w:r w:rsidRPr="0024230B">
        <w:rPr>
          <w:rFonts w:ascii="Times New Roman" w:eastAsia="Calibri" w:hAnsi="Times New Roman" w:cs="Times New Roman"/>
          <w:sz w:val="30"/>
          <w:szCs w:val="30"/>
          <w:lang w:val="be-BY"/>
        </w:rPr>
        <w:t xml:space="preserve">Для арганізацыі і правядзення </w:t>
      </w:r>
      <w:r w:rsidRPr="0024230B">
        <w:rPr>
          <w:rFonts w:ascii="Times New Roman" w:eastAsia="Calibri" w:hAnsi="Times New Roman" w:cs="Times New Roman"/>
          <w:b/>
          <w:sz w:val="30"/>
          <w:szCs w:val="30"/>
          <w:lang w:val="be-BY"/>
        </w:rPr>
        <w:t>факультатыўных заняткаў</w:t>
      </w:r>
      <w:r w:rsidRPr="0024230B">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w:t>
      </w:r>
      <w:r w:rsidRPr="0024230B">
        <w:rPr>
          <w:rFonts w:ascii="Times New Roman" w:eastAsia="Calibri" w:hAnsi="Times New Roman" w:cs="Times New Roman"/>
          <w:i/>
          <w:sz w:val="30"/>
          <w:szCs w:val="30"/>
        </w:rPr>
        <w:t> </w:t>
      </w:r>
      <w:r w:rsidRPr="0024230B">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120"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lang w:val="be-BY"/>
        </w:rPr>
        <w:t xml:space="preserve">, </w:t>
      </w:r>
      <w:hyperlink r:id="rId121" w:history="1">
        <w:r w:rsidRPr="0024230B">
          <w:rPr>
            <w:rFonts w:ascii="Times New Roman" w:eastAsia="Calibri" w:hAnsi="Times New Roman" w:cs="Times New Roman"/>
            <w:i/>
            <w:color w:val="0563C1" w:themeColor="hyperlink"/>
            <w:sz w:val="30"/>
            <w:szCs w:val="30"/>
            <w:u w:val="single"/>
            <w:lang w:val="be-BY"/>
          </w:rPr>
          <w:t>Беларуская літаратура</w:t>
        </w:r>
      </w:hyperlink>
      <w:r w:rsidRPr="0024230B">
        <w:rPr>
          <w:rFonts w:ascii="Times New Roman" w:eastAsia="Calibri" w:hAnsi="Times New Roman" w:cs="Times New Roman"/>
          <w:i/>
          <w:sz w:val="30"/>
          <w:szCs w:val="30"/>
        </w:rPr>
        <w:t>.</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bCs/>
          <w:sz w:val="30"/>
          <w:szCs w:val="30"/>
          <w:lang w:val="be-BY"/>
        </w:rPr>
        <w:t>В</w:t>
      </w:r>
      <w:r w:rsidRPr="0024230B">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24230B" w:rsidRPr="0024230B" w:rsidRDefault="0024230B" w:rsidP="0024230B">
      <w:pPr>
        <w:spacing w:after="0" w:line="240" w:lineRule="auto"/>
        <w:ind w:right="-1" w:firstLine="709"/>
        <w:jc w:val="both"/>
        <w:rPr>
          <w:rFonts w:ascii="Times New Roman" w:eastAsia="Calibri" w:hAnsi="Times New Roman" w:cs="Times New Roman"/>
          <w:b/>
          <w:sz w:val="30"/>
          <w:szCs w:val="30"/>
          <w:u w:val="single"/>
          <w:lang w:val="be-BY"/>
        </w:rPr>
      </w:pPr>
      <w:r w:rsidRPr="0024230B">
        <w:rPr>
          <w:rFonts w:ascii="Times New Roman" w:eastAsia="Calibri" w:hAnsi="Times New Roman" w:cs="Times New Roman"/>
          <w:b/>
          <w:sz w:val="30"/>
          <w:szCs w:val="30"/>
          <w:u w:val="single"/>
          <w:lang w:val="be-BY"/>
        </w:rPr>
        <w:t>5. Выпускны экзамен</w:t>
      </w:r>
    </w:p>
    <w:p w:rsidR="0024230B" w:rsidRPr="0024230B" w:rsidRDefault="0024230B" w:rsidP="0024230B">
      <w:pPr>
        <w:spacing w:after="0" w:line="240" w:lineRule="auto"/>
        <w:ind w:right="-1" w:firstLine="708"/>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w:t>
      </w:r>
      <w:r w:rsidRPr="0024230B">
        <w:rPr>
          <w:rFonts w:ascii="Times New Roman" w:hAnsi="Times New Roman" w:cs="Times New Roman"/>
          <w:sz w:val="30"/>
          <w:szCs w:val="30"/>
          <w:lang w:val="be-BY"/>
        </w:rPr>
        <w:t>(далей – ЦЭ) у адзіныя тэрміны, устаноўленыя Міністэрствам адукацыі.</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24230B" w:rsidRPr="0024230B" w:rsidRDefault="0024230B" w:rsidP="0024230B">
      <w:pPr>
        <w:spacing w:after="0" w:line="240" w:lineRule="auto"/>
        <w:ind w:right="-1" w:firstLine="709"/>
        <w:jc w:val="both"/>
        <w:rPr>
          <w:rFonts w:ascii="Times New Roman" w:hAnsi="Times New Roman" w:cs="Times New Roman"/>
          <w:i/>
          <w:sz w:val="30"/>
          <w:szCs w:val="30"/>
        </w:rPr>
      </w:pPr>
      <w:r w:rsidRPr="0024230B">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24230B">
          <w:rPr>
            <w:rFonts w:ascii="Times New Roman" w:eastAsia="Calibri" w:hAnsi="Times New Roman" w:cs="Times New Roman"/>
            <w:i/>
            <w:iCs/>
            <w:color w:val="000080"/>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w:t>
      </w:r>
      <w:hyperlink r:id="rId123">
        <w:r w:rsidRPr="0024230B">
          <w:rPr>
            <w:rFonts w:ascii="Times New Roman" w:eastAsia="Calibri" w:hAnsi="Times New Roman" w:cs="Times New Roman"/>
            <w:i/>
            <w:iCs/>
            <w:sz w:val="30"/>
            <w:szCs w:val="30"/>
            <w:u w:val="single"/>
            <w:lang w:val="be-BY" w:eastAsia="zh-CN"/>
          </w:rPr>
          <w:t>https://adu.by</w:t>
        </w:r>
      </w:hyperlink>
      <w:r w:rsidRPr="0024230B">
        <w:rPr>
          <w:rFonts w:ascii="Times New Roman" w:eastAsia="Calibri" w:hAnsi="Times New Roman" w:cs="Times New Roman"/>
          <w:i/>
          <w:iCs/>
          <w:sz w:val="30"/>
          <w:szCs w:val="30"/>
          <w:u w:val="single"/>
          <w:lang w:val="be-BY" w:eastAsia="zh-CN"/>
        </w:rPr>
        <w:t>/</w:t>
      </w:r>
      <w:r w:rsidRPr="0024230B">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24230B">
        <w:rPr>
          <w:rFonts w:ascii="Times New Roman" w:eastAsia="Calibri" w:hAnsi="Times New Roman" w:cs="Times New Roman"/>
          <w:sz w:val="30"/>
          <w:szCs w:val="30"/>
          <w:lang w:val="be-BY"/>
        </w:rPr>
        <w:t xml:space="preserve">/ </w:t>
      </w:r>
      <w:hyperlink r:id="rId124" w:history="1">
        <w:r w:rsidRPr="0024230B">
          <w:rPr>
            <w:rFonts w:ascii="Times New Roman" w:eastAsia="Calibri" w:hAnsi="Times New Roman" w:cs="Times New Roman"/>
            <w:i/>
            <w:color w:val="0563C1" w:themeColor="hyperlink"/>
            <w:sz w:val="30"/>
            <w:szCs w:val="30"/>
            <w:u w:val="single"/>
            <w:lang w:val="be-BY"/>
          </w:rPr>
          <w:t>Беларуская мова</w:t>
        </w:r>
      </w:hyperlink>
      <w:r w:rsidRPr="0024230B">
        <w:rPr>
          <w:rFonts w:ascii="Times New Roman" w:eastAsia="Calibri" w:hAnsi="Times New Roman" w:cs="Times New Roman"/>
          <w:i/>
          <w:sz w:val="30"/>
          <w:szCs w:val="30"/>
        </w:rPr>
        <w:t>.</w:t>
      </w:r>
    </w:p>
    <w:p w:rsidR="0024230B" w:rsidRPr="0024230B" w:rsidRDefault="0024230B" w:rsidP="0024230B">
      <w:pPr>
        <w:spacing w:after="0" w:line="240" w:lineRule="auto"/>
        <w:ind w:right="-1" w:firstLine="709"/>
        <w:jc w:val="both"/>
        <w:rPr>
          <w:rFonts w:ascii="Times New Roman" w:eastAsia="Calibri" w:hAnsi="Times New Roman" w:cs="Times New Roman"/>
          <w:b/>
          <w:sz w:val="30"/>
          <w:szCs w:val="30"/>
          <w:lang w:val="be-BY"/>
        </w:rPr>
      </w:pPr>
      <w:r w:rsidRPr="0024230B">
        <w:rPr>
          <w:rFonts w:ascii="Times New Roman" w:eastAsia="Calibri" w:hAnsi="Times New Roman" w:cs="Times New Roman"/>
          <w:b/>
          <w:sz w:val="30"/>
          <w:szCs w:val="30"/>
          <w:u w:val="single"/>
          <w:lang w:val="be-BY"/>
        </w:rPr>
        <w:t>6. Дадатковыя рэсурсы</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24230B">
        <w:rPr>
          <w:rFonts w:ascii="Times New Roman" w:eastAsia="Calibri" w:hAnsi="Times New Roman" w:cs="Times New Roman"/>
          <w:b/>
          <w:i/>
          <w:sz w:val="30"/>
          <w:szCs w:val="30"/>
          <w:lang w:val="be-BY"/>
        </w:rPr>
        <w:t>інтэрнэт-рэсурсах</w:t>
      </w:r>
      <w:r w:rsidRPr="0024230B">
        <w:rPr>
          <w:rFonts w:ascii="Times New Roman" w:eastAsia="Calibri" w:hAnsi="Times New Roman" w:cs="Times New Roman"/>
          <w:sz w:val="30"/>
          <w:szCs w:val="30"/>
          <w:lang w:val="be-BY"/>
        </w:rPr>
        <w:t>:</w:t>
      </w:r>
    </w:p>
    <w:p w:rsidR="0024230B" w:rsidRPr="0024230B" w:rsidRDefault="00AE42A7" w:rsidP="0024230B">
      <w:pPr>
        <w:spacing w:after="0" w:line="240" w:lineRule="auto"/>
        <w:ind w:right="-1" w:firstLine="709"/>
        <w:jc w:val="both"/>
        <w:rPr>
          <w:sz w:val="30"/>
          <w:szCs w:val="30"/>
          <w:lang w:val="be-BY"/>
        </w:rPr>
      </w:pPr>
      <w:hyperlink r:id="rId125">
        <w:r w:rsidR="0024230B" w:rsidRPr="0024230B">
          <w:rPr>
            <w:rFonts w:ascii="Times New Roman" w:eastAsia="Calibri" w:hAnsi="Times New Roman" w:cs="Times New Roman"/>
            <w:i/>
            <w:sz w:val="30"/>
            <w:szCs w:val="30"/>
            <w:u w:val="single"/>
            <w:lang w:val="be-BY"/>
          </w:rPr>
          <w:t>http://edu.gov.by</w:t>
        </w:r>
      </w:hyperlink>
      <w:r w:rsidR="0024230B" w:rsidRPr="0024230B">
        <w:rPr>
          <w:rFonts w:ascii="Times New Roman" w:eastAsia="Calibri" w:hAnsi="Times New Roman" w:cs="Times New Roman"/>
          <w:i/>
          <w:sz w:val="30"/>
          <w:szCs w:val="30"/>
          <w:lang w:val="be-BY"/>
        </w:rPr>
        <w:t xml:space="preserve"> – </w:t>
      </w:r>
      <w:r w:rsidR="0024230B" w:rsidRPr="0024230B">
        <w:rPr>
          <w:rFonts w:ascii="Times New Roman" w:eastAsia="Calibri" w:hAnsi="Times New Roman" w:cs="Times New Roman"/>
          <w:sz w:val="30"/>
          <w:szCs w:val="30"/>
          <w:lang w:val="be-BY"/>
        </w:rPr>
        <w:t>Міністэрства адукацыі Рэспублікі Беларусь;</w:t>
      </w:r>
    </w:p>
    <w:p w:rsidR="0024230B" w:rsidRPr="0024230B" w:rsidRDefault="00AE42A7" w:rsidP="0024230B">
      <w:pPr>
        <w:spacing w:after="0" w:line="240" w:lineRule="auto"/>
        <w:ind w:right="-1" w:firstLine="708"/>
        <w:jc w:val="both"/>
        <w:rPr>
          <w:rFonts w:ascii="Times New Roman" w:eastAsia="Calibri" w:hAnsi="Times New Roman" w:cs="Times New Roman"/>
          <w:sz w:val="30"/>
          <w:szCs w:val="30"/>
        </w:rPr>
      </w:pPr>
      <w:hyperlink r:id="rId126">
        <w:r w:rsidR="0024230B" w:rsidRPr="0024230B">
          <w:rPr>
            <w:rFonts w:ascii="Times New Roman" w:eastAsia="Calibri" w:hAnsi="Times New Roman" w:cs="Times New Roman"/>
            <w:i/>
            <w:sz w:val="30"/>
            <w:szCs w:val="30"/>
            <w:u w:val="single"/>
            <w:lang w:val="be-BY"/>
          </w:rPr>
          <w:t>https://adu.by</w:t>
        </w:r>
      </w:hyperlink>
      <w:r w:rsidR="0024230B" w:rsidRPr="0024230B">
        <w:rPr>
          <w:rFonts w:ascii="Times New Roman" w:eastAsia="Calibri" w:hAnsi="Times New Roman" w:cs="Times New Roman"/>
          <w:sz w:val="30"/>
          <w:szCs w:val="30"/>
          <w:lang w:val="be-BY"/>
        </w:rPr>
        <w:t xml:space="preserve"> </w:t>
      </w:r>
      <w:r w:rsidR="0024230B" w:rsidRPr="0024230B">
        <w:rPr>
          <w:rFonts w:ascii="Times New Roman" w:eastAsia="Calibri" w:hAnsi="Times New Roman" w:cs="Times New Roman"/>
          <w:i/>
          <w:iCs/>
          <w:sz w:val="30"/>
          <w:szCs w:val="30"/>
          <w:lang w:val="be-BY" w:eastAsia="zh-CN"/>
        </w:rPr>
        <w:t xml:space="preserve">– </w:t>
      </w:r>
      <w:r w:rsidR="0024230B" w:rsidRPr="0024230B">
        <w:rPr>
          <w:rFonts w:ascii="Times New Roman" w:eastAsia="Calibri" w:hAnsi="Times New Roman" w:cs="Times New Roman"/>
          <w:iCs/>
          <w:sz w:val="30"/>
          <w:szCs w:val="30"/>
          <w:lang w:eastAsia="zh-CN"/>
        </w:rPr>
        <w:t>н</w:t>
      </w:r>
      <w:r w:rsidR="0024230B" w:rsidRPr="0024230B">
        <w:rPr>
          <w:rFonts w:ascii="Times New Roman" w:eastAsia="Calibri" w:hAnsi="Times New Roman" w:cs="Times New Roman"/>
          <w:iCs/>
          <w:sz w:val="30"/>
          <w:szCs w:val="30"/>
          <w:lang w:val="be-BY" w:eastAsia="zh-CN"/>
        </w:rPr>
        <w:t>ацыянальны адукацыйны партал;</w:t>
      </w:r>
    </w:p>
    <w:p w:rsidR="0024230B" w:rsidRPr="0024230B" w:rsidRDefault="00AE42A7" w:rsidP="0024230B">
      <w:pPr>
        <w:spacing w:after="0" w:line="240" w:lineRule="auto"/>
        <w:ind w:right="-1" w:firstLine="708"/>
        <w:jc w:val="both"/>
        <w:rPr>
          <w:sz w:val="30"/>
          <w:szCs w:val="30"/>
          <w:lang w:val="be-BY"/>
        </w:rPr>
      </w:pPr>
      <w:hyperlink r:id="rId127" w:history="1">
        <w:r w:rsidR="0024230B" w:rsidRPr="0024230B">
          <w:rPr>
            <w:rFonts w:ascii="Times New Roman" w:eastAsia="Times New Roman" w:hAnsi="Times New Roman" w:cs="Times New Roman"/>
            <w:i/>
            <w:sz w:val="30"/>
            <w:szCs w:val="30"/>
            <w:u w:val="single"/>
            <w:lang w:val="be-BY" w:eastAsia="ru-RU"/>
          </w:rPr>
          <w:t>http://www.belarus.by/ru/travel/heritage</w:t>
        </w:r>
      </w:hyperlink>
      <w:r w:rsidR="0024230B" w:rsidRPr="0024230B">
        <w:rPr>
          <w:rFonts w:ascii="Times New Roman" w:eastAsia="Times New Roman" w:hAnsi="Times New Roman" w:cs="Times New Roman"/>
          <w:i/>
          <w:sz w:val="30"/>
          <w:szCs w:val="30"/>
          <w:lang w:val="be-BY" w:eastAsia="ru-RU"/>
        </w:rPr>
        <w:t xml:space="preserve"> </w:t>
      </w:r>
      <w:r w:rsidR="0024230B" w:rsidRPr="0024230B">
        <w:rPr>
          <w:rFonts w:ascii="Times New Roman" w:eastAsia="Calibri" w:hAnsi="Times New Roman" w:cs="Times New Roman"/>
          <w:sz w:val="30"/>
          <w:szCs w:val="30"/>
          <w:lang w:val="be-BY"/>
        </w:rPr>
        <w:t>– афіцыйны сайт Рэспублікі Беларусь;</w:t>
      </w:r>
    </w:p>
    <w:p w:rsidR="0024230B" w:rsidRPr="0024230B" w:rsidRDefault="00AE42A7" w:rsidP="0024230B">
      <w:pPr>
        <w:spacing w:after="0" w:line="240" w:lineRule="auto"/>
        <w:ind w:right="-1" w:firstLine="708"/>
        <w:jc w:val="both"/>
        <w:rPr>
          <w:sz w:val="30"/>
          <w:szCs w:val="30"/>
          <w:lang w:val="be-BY"/>
        </w:rPr>
      </w:pPr>
      <w:hyperlink r:id="rId128">
        <w:r w:rsidR="0024230B" w:rsidRPr="0024230B">
          <w:rPr>
            <w:rFonts w:ascii="Times New Roman" w:eastAsia="Calibri" w:hAnsi="Times New Roman" w:cs="Times New Roman"/>
            <w:i/>
            <w:sz w:val="30"/>
            <w:szCs w:val="30"/>
            <w:u w:val="single"/>
            <w:lang w:val="be-BY"/>
          </w:rPr>
          <w:t>https://www.belstat.gov.by</w:t>
        </w:r>
      </w:hyperlink>
      <w:r w:rsidR="0024230B" w:rsidRPr="0024230B">
        <w:rPr>
          <w:rFonts w:ascii="Times New Roman" w:eastAsia="Calibri" w:hAnsi="Times New Roman" w:cs="Times New Roman"/>
          <w:i/>
          <w:sz w:val="30"/>
          <w:szCs w:val="30"/>
          <w:lang w:val="be-BY"/>
        </w:rPr>
        <w:t xml:space="preserve"> </w:t>
      </w:r>
      <w:r w:rsidR="0024230B" w:rsidRPr="0024230B">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24230B" w:rsidRPr="0024230B" w:rsidRDefault="00AE42A7" w:rsidP="0024230B">
      <w:pPr>
        <w:spacing w:after="0" w:line="240" w:lineRule="auto"/>
        <w:ind w:right="-1" w:firstLine="708"/>
        <w:jc w:val="both"/>
        <w:rPr>
          <w:sz w:val="30"/>
          <w:szCs w:val="30"/>
          <w:lang w:val="be-BY"/>
        </w:rPr>
      </w:pPr>
      <w:hyperlink r:id="rId129">
        <w:r w:rsidR="0024230B" w:rsidRPr="0024230B">
          <w:rPr>
            <w:rFonts w:ascii="Times New Roman" w:eastAsia="Calibri" w:hAnsi="Times New Roman" w:cs="Times New Roman"/>
            <w:i/>
            <w:sz w:val="30"/>
            <w:szCs w:val="30"/>
            <w:u w:val="single"/>
            <w:lang w:val="be-BY"/>
          </w:rPr>
          <w:t>https://www.nlb.by</w:t>
        </w:r>
      </w:hyperlink>
      <w:r w:rsidR="0024230B" w:rsidRPr="0024230B">
        <w:rPr>
          <w:rFonts w:ascii="Times New Roman" w:eastAsia="Calibri" w:hAnsi="Times New Roman" w:cs="Times New Roman"/>
          <w:sz w:val="30"/>
          <w:szCs w:val="30"/>
          <w:lang w:val="be-BY"/>
        </w:rPr>
        <w:t xml:space="preserve"> – Нацыянальная бібліятэка Беларусі;</w:t>
      </w:r>
    </w:p>
    <w:p w:rsidR="0024230B" w:rsidRPr="0024230B" w:rsidRDefault="00AE42A7" w:rsidP="0024230B">
      <w:pPr>
        <w:spacing w:after="0" w:line="240" w:lineRule="auto"/>
        <w:ind w:right="-1" w:firstLine="708"/>
        <w:jc w:val="both"/>
        <w:rPr>
          <w:sz w:val="30"/>
          <w:szCs w:val="30"/>
          <w:lang w:val="be-BY"/>
        </w:rPr>
      </w:pPr>
      <w:hyperlink r:id="rId130">
        <w:r w:rsidR="0024230B" w:rsidRPr="0024230B">
          <w:rPr>
            <w:rFonts w:ascii="Times New Roman" w:eastAsia="Calibri" w:hAnsi="Times New Roman" w:cs="Times New Roman"/>
            <w:i/>
            <w:sz w:val="30"/>
            <w:szCs w:val="30"/>
            <w:u w:val="single"/>
            <w:lang w:val="be-BY"/>
          </w:rPr>
          <w:t>http://www.kupalauski.by</w:t>
        </w:r>
      </w:hyperlink>
      <w:r w:rsidR="0024230B" w:rsidRPr="0024230B">
        <w:rPr>
          <w:rFonts w:ascii="Times New Roman" w:eastAsia="Calibri" w:hAnsi="Times New Roman" w:cs="Times New Roman"/>
          <w:i/>
          <w:sz w:val="30"/>
          <w:szCs w:val="30"/>
          <w:lang w:val="be-BY"/>
        </w:rPr>
        <w:t xml:space="preserve"> </w:t>
      </w:r>
      <w:r w:rsidR="0024230B" w:rsidRPr="0024230B">
        <w:rPr>
          <w:rFonts w:ascii="Times New Roman" w:eastAsia="Calibri" w:hAnsi="Times New Roman" w:cs="Times New Roman"/>
          <w:sz w:val="30"/>
          <w:szCs w:val="30"/>
          <w:lang w:val="be-BY"/>
        </w:rPr>
        <w:t>– Нацыянальны акадэмічны тэатр імя Янкі Купалы;</w:t>
      </w:r>
    </w:p>
    <w:p w:rsidR="0024230B" w:rsidRPr="0024230B" w:rsidRDefault="00AE42A7" w:rsidP="0024230B">
      <w:pPr>
        <w:spacing w:after="0" w:line="240" w:lineRule="auto"/>
        <w:ind w:right="-1" w:firstLine="708"/>
        <w:jc w:val="both"/>
        <w:rPr>
          <w:sz w:val="30"/>
          <w:szCs w:val="30"/>
          <w:lang w:val="be-BY"/>
        </w:rPr>
      </w:pPr>
      <w:hyperlink r:id="rId131">
        <w:r w:rsidR="0024230B" w:rsidRPr="0024230B">
          <w:rPr>
            <w:rFonts w:ascii="Times New Roman" w:eastAsia="Calibri" w:hAnsi="Times New Roman" w:cs="Times New Roman"/>
            <w:i/>
            <w:sz w:val="30"/>
            <w:szCs w:val="30"/>
            <w:u w:val="single"/>
            <w:lang w:val="be-BY"/>
          </w:rPr>
          <w:t>http://bellit.museum.by/be</w:t>
        </w:r>
      </w:hyperlink>
      <w:r w:rsidR="0024230B" w:rsidRPr="0024230B">
        <w:rPr>
          <w:rFonts w:ascii="Times New Roman" w:eastAsia="Calibri" w:hAnsi="Times New Roman" w:cs="Times New Roman"/>
          <w:i/>
          <w:sz w:val="30"/>
          <w:szCs w:val="30"/>
          <w:lang w:val="be-BY"/>
        </w:rPr>
        <w:t xml:space="preserve"> – </w:t>
      </w:r>
      <w:r w:rsidR="0024230B" w:rsidRPr="0024230B">
        <w:rPr>
          <w:rFonts w:ascii="Times New Roman" w:eastAsia="Calibri" w:hAnsi="Times New Roman" w:cs="Times New Roman"/>
          <w:sz w:val="30"/>
          <w:szCs w:val="30"/>
          <w:lang w:val="be-BY"/>
        </w:rPr>
        <w:t>Дзяржаўны музей гісторыі беларускай літаратуры;</w:t>
      </w:r>
    </w:p>
    <w:p w:rsidR="0024230B" w:rsidRPr="0024230B" w:rsidRDefault="00AE42A7" w:rsidP="0024230B">
      <w:pPr>
        <w:spacing w:after="0" w:line="240" w:lineRule="auto"/>
        <w:ind w:right="-1" w:firstLine="708"/>
        <w:jc w:val="both"/>
        <w:rPr>
          <w:sz w:val="30"/>
          <w:szCs w:val="30"/>
          <w:lang w:val="be-BY"/>
        </w:rPr>
      </w:pPr>
      <w:hyperlink r:id="rId132">
        <w:r w:rsidR="0024230B" w:rsidRPr="0024230B">
          <w:rPr>
            <w:rFonts w:ascii="Times New Roman" w:eastAsia="Calibri" w:hAnsi="Times New Roman" w:cs="Times New Roman"/>
            <w:i/>
            <w:sz w:val="30"/>
            <w:szCs w:val="30"/>
            <w:u w:val="single"/>
            <w:lang w:val="be-BY"/>
          </w:rPr>
          <w:t>http://bagdanovich.museum.by</w:t>
        </w:r>
      </w:hyperlink>
      <w:r w:rsidR="0024230B" w:rsidRPr="0024230B">
        <w:rPr>
          <w:rFonts w:ascii="Times New Roman" w:eastAsia="Calibri" w:hAnsi="Times New Roman" w:cs="Times New Roman"/>
          <w:i/>
          <w:sz w:val="30"/>
          <w:szCs w:val="30"/>
          <w:lang w:val="be-BY"/>
        </w:rPr>
        <w:t xml:space="preserve"> – </w:t>
      </w:r>
      <w:r w:rsidR="0024230B" w:rsidRPr="0024230B">
        <w:rPr>
          <w:rFonts w:ascii="Times New Roman" w:eastAsia="Calibri" w:hAnsi="Times New Roman" w:cs="Times New Roman"/>
          <w:sz w:val="30"/>
          <w:szCs w:val="30"/>
          <w:lang w:val="be-BY"/>
        </w:rPr>
        <w:t>Літаратурны музей Максіма Багдановіча;</w:t>
      </w:r>
    </w:p>
    <w:p w:rsidR="0024230B" w:rsidRPr="0024230B" w:rsidRDefault="00AE42A7" w:rsidP="0024230B">
      <w:pPr>
        <w:spacing w:after="0" w:line="240" w:lineRule="auto"/>
        <w:ind w:right="-1" w:firstLine="708"/>
        <w:jc w:val="both"/>
        <w:rPr>
          <w:sz w:val="30"/>
          <w:szCs w:val="30"/>
          <w:lang w:val="be-BY"/>
        </w:rPr>
      </w:pPr>
      <w:hyperlink r:id="rId133">
        <w:r w:rsidR="0024230B" w:rsidRPr="0024230B">
          <w:rPr>
            <w:rFonts w:ascii="Times New Roman" w:eastAsia="Calibri" w:hAnsi="Times New Roman" w:cs="Times New Roman"/>
            <w:i/>
            <w:sz w:val="30"/>
            <w:szCs w:val="30"/>
            <w:u w:val="single"/>
            <w:lang w:val="be-BY"/>
          </w:rPr>
          <w:t>http://www.yakubkolas.by</w:t>
        </w:r>
      </w:hyperlink>
      <w:r w:rsidR="0024230B" w:rsidRPr="0024230B">
        <w:rPr>
          <w:rFonts w:ascii="Times New Roman" w:eastAsia="Calibri" w:hAnsi="Times New Roman" w:cs="Times New Roman"/>
          <w:i/>
          <w:sz w:val="30"/>
          <w:szCs w:val="30"/>
          <w:lang w:val="be-BY"/>
        </w:rPr>
        <w:t xml:space="preserve"> – </w:t>
      </w:r>
      <w:r w:rsidR="0024230B" w:rsidRPr="0024230B">
        <w:rPr>
          <w:rFonts w:ascii="Times New Roman" w:eastAsia="Calibri" w:hAnsi="Times New Roman" w:cs="Times New Roman"/>
          <w:sz w:val="30"/>
          <w:szCs w:val="30"/>
          <w:lang w:val="be-BY"/>
        </w:rPr>
        <w:t>Дзяржаўны літаратурна-мемарыяльны музей Якуба Коласа;</w:t>
      </w:r>
    </w:p>
    <w:p w:rsidR="0024230B" w:rsidRPr="0024230B" w:rsidRDefault="00AE42A7" w:rsidP="0024230B">
      <w:pPr>
        <w:spacing w:after="0" w:line="240" w:lineRule="auto"/>
        <w:ind w:right="-1" w:firstLine="708"/>
        <w:jc w:val="both"/>
        <w:rPr>
          <w:sz w:val="30"/>
          <w:szCs w:val="30"/>
          <w:lang w:val="be-BY"/>
        </w:rPr>
      </w:pPr>
      <w:hyperlink r:id="rId134">
        <w:r w:rsidR="0024230B" w:rsidRPr="0024230B">
          <w:rPr>
            <w:rFonts w:ascii="Times New Roman" w:eastAsia="Calibri" w:hAnsi="Times New Roman" w:cs="Times New Roman"/>
            <w:i/>
            <w:sz w:val="30"/>
            <w:szCs w:val="30"/>
            <w:u w:val="single"/>
            <w:lang w:val="be-BY"/>
          </w:rPr>
          <w:t>http://www.kupala-museum.by</w:t>
        </w:r>
      </w:hyperlink>
      <w:r w:rsidR="0024230B" w:rsidRPr="0024230B">
        <w:rPr>
          <w:rFonts w:ascii="Times New Roman" w:eastAsia="Calibri" w:hAnsi="Times New Roman" w:cs="Times New Roman"/>
          <w:sz w:val="30"/>
          <w:szCs w:val="30"/>
          <w:lang w:val="be-BY"/>
        </w:rPr>
        <w:t xml:space="preserve"> – Дзяржаўны літаратурны музей Янкі Купалы;</w:t>
      </w:r>
    </w:p>
    <w:p w:rsidR="0024230B" w:rsidRPr="0024230B" w:rsidRDefault="00AE42A7" w:rsidP="0024230B">
      <w:pPr>
        <w:spacing w:after="0" w:line="240" w:lineRule="auto"/>
        <w:ind w:right="-1" w:firstLine="708"/>
        <w:jc w:val="both"/>
        <w:rPr>
          <w:rFonts w:ascii="Times New Roman" w:eastAsia="Calibri" w:hAnsi="Times New Roman" w:cs="Times New Roman"/>
          <w:sz w:val="30"/>
          <w:szCs w:val="30"/>
          <w:lang w:val="be-BY"/>
        </w:rPr>
      </w:pPr>
      <w:hyperlink r:id="rId135" w:history="1">
        <w:r w:rsidR="0024230B" w:rsidRPr="0024230B">
          <w:rPr>
            <w:rFonts w:ascii="Times New Roman" w:hAnsi="Times New Roman" w:cs="Times New Roman"/>
            <w:i/>
            <w:color w:val="0563C1" w:themeColor="hyperlink"/>
            <w:sz w:val="30"/>
            <w:szCs w:val="30"/>
            <w:u w:val="single"/>
            <w:lang w:val="be-BY"/>
          </w:rPr>
          <w:t>https://zviazda.by</w:t>
        </w:r>
      </w:hyperlink>
      <w:r w:rsidR="0024230B" w:rsidRPr="0024230B">
        <w:rPr>
          <w:rFonts w:ascii="Times New Roman" w:eastAsia="Calibri" w:hAnsi="Times New Roman" w:cs="Times New Roman"/>
          <w:i/>
          <w:sz w:val="30"/>
          <w:szCs w:val="30"/>
          <w:lang w:val="be-BY"/>
        </w:rPr>
        <w:t xml:space="preserve"> – </w:t>
      </w:r>
      <w:r w:rsidR="0024230B" w:rsidRPr="0024230B">
        <w:rPr>
          <w:rFonts w:ascii="Times New Roman" w:eastAsia="Calibri" w:hAnsi="Times New Roman" w:cs="Times New Roman"/>
          <w:sz w:val="30"/>
          <w:szCs w:val="30"/>
          <w:lang w:val="be-BY"/>
        </w:rPr>
        <w:t>рэдакцыйна-выдавецкая ўстанова «Выдавецкі дом „Звязда“».</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24230B">
        <w:rPr>
          <w:rFonts w:ascii="Times New Roman" w:hAnsi="Times New Roman" w:cs="Times New Roman"/>
          <w:i/>
          <w:sz w:val="30"/>
          <w:szCs w:val="30"/>
          <w:lang w:val="be-BY"/>
        </w:rPr>
        <w:t>(</w:t>
      </w:r>
      <w:hyperlink r:id="rId136" w:history="1">
        <w:r w:rsidRPr="0024230B">
          <w:rPr>
            <w:rFonts w:ascii="Times New Roman" w:hAnsi="Times New Roman" w:cs="Times New Roman"/>
            <w:i/>
            <w:sz w:val="30"/>
            <w:szCs w:val="30"/>
            <w:u w:val="single"/>
            <w:lang w:val="be-BY"/>
          </w:rPr>
          <w:t>https://eior.by</w:t>
        </w:r>
      </w:hyperlink>
      <w:r w:rsidRPr="0024230B">
        <w:rPr>
          <w:rFonts w:ascii="Times New Roman" w:hAnsi="Times New Roman" w:cs="Times New Roman"/>
          <w:i/>
          <w:sz w:val="30"/>
          <w:szCs w:val="30"/>
          <w:lang w:val="be-BY"/>
        </w:rPr>
        <w:t>).</w:t>
      </w:r>
      <w:r w:rsidRPr="0024230B">
        <w:rPr>
          <w:rFonts w:ascii="Times New Roman" w:hAnsi="Times New Roman" w:cs="Times New Roman"/>
          <w:sz w:val="30"/>
          <w:szCs w:val="30"/>
          <w:lang w:val="be-BY"/>
        </w:rPr>
        <w:t xml:space="preserve"> Яго прызначэнне</w:t>
      </w:r>
      <w:r w:rsidRPr="0024230B">
        <w:rPr>
          <w:rFonts w:ascii="Times New Roman" w:hAnsi="Times New Roman" w:cs="Times New Roman"/>
          <w:sz w:val="30"/>
          <w:szCs w:val="30"/>
        </w:rPr>
        <w:t> </w:t>
      </w:r>
      <w:r w:rsidRPr="0024230B">
        <w:rPr>
          <w:rFonts w:ascii="Times New Roman"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24230B" w:rsidRPr="0024230B" w:rsidRDefault="0024230B" w:rsidP="0024230B">
      <w:pPr>
        <w:spacing w:after="0" w:line="240" w:lineRule="auto"/>
        <w:ind w:right="-1" w:firstLine="709"/>
        <w:jc w:val="both"/>
        <w:rPr>
          <w:rFonts w:ascii="Times New Roman" w:eastAsia="Calibri" w:hAnsi="Times New Roman" w:cs="Times New Roman"/>
          <w:bCs/>
          <w:iCs/>
          <w:sz w:val="30"/>
          <w:szCs w:val="30"/>
          <w:lang w:val="be-BY"/>
        </w:rPr>
      </w:pPr>
      <w:r w:rsidRPr="0024230B">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24230B">
        <w:rPr>
          <w:rFonts w:ascii="Times New Roman" w:eastAsia="Calibri" w:hAnsi="Times New Roman" w:cs="Times New Roman"/>
          <w:b/>
          <w:bCs/>
          <w:i/>
          <w:iCs/>
          <w:sz w:val="30"/>
          <w:szCs w:val="30"/>
          <w:lang w:val="be-BY"/>
        </w:rPr>
        <w:t xml:space="preserve"> </w:t>
      </w:r>
      <w:r w:rsidRPr="0024230B">
        <w:rPr>
          <w:rFonts w:ascii="Times New Roman" w:eastAsia="Calibri" w:hAnsi="Times New Roman" w:cs="Times New Roman"/>
          <w:bCs/>
          <w:iCs/>
          <w:sz w:val="30"/>
          <w:szCs w:val="30"/>
          <w:lang w:val="be-BY"/>
        </w:rPr>
        <w:t xml:space="preserve">каляндар юбілейных дат і </w:t>
      </w:r>
      <w:r w:rsidRPr="0024230B">
        <w:rPr>
          <w:rFonts w:ascii="Times New Roman" w:eastAsia="Calibri" w:hAnsi="Times New Roman" w:cs="Times New Roman"/>
          <w:sz w:val="30"/>
          <w:szCs w:val="30"/>
          <w:lang w:val="be-BY"/>
        </w:rPr>
        <w:t>каляндар міжнародных і дзяржаўных свят</w:t>
      </w:r>
      <w:r w:rsidRPr="0024230B">
        <w:rPr>
          <w:rFonts w:ascii="Times New Roman" w:eastAsia="Calibri" w:hAnsi="Times New Roman" w:cs="Times New Roman"/>
          <w:bCs/>
          <w:iCs/>
          <w:sz w:val="30"/>
          <w:szCs w:val="30"/>
          <w:lang w:val="be-BY"/>
        </w:rPr>
        <w:t>, якія будуць адзначацца ў 2022/2023 навучальным годзе.</w:t>
      </w:r>
    </w:p>
    <w:p w:rsidR="0024230B" w:rsidRPr="0024230B" w:rsidRDefault="0024230B" w:rsidP="0024230B">
      <w:pPr>
        <w:spacing w:after="0" w:line="240" w:lineRule="auto"/>
        <w:ind w:right="-1" w:firstLine="709"/>
        <w:jc w:val="both"/>
        <w:rPr>
          <w:rFonts w:ascii="Times New Roman" w:eastAsia="Calibri" w:hAnsi="Times New Roman" w:cs="Times New Roman"/>
          <w:bCs/>
          <w:iCs/>
          <w:sz w:val="30"/>
          <w:szCs w:val="30"/>
          <w:lang w:val="be-BY"/>
        </w:rPr>
      </w:pPr>
    </w:p>
    <w:p w:rsidR="0024230B" w:rsidRPr="0024230B" w:rsidRDefault="0024230B" w:rsidP="0024230B">
      <w:pPr>
        <w:spacing w:after="0" w:line="240" w:lineRule="auto"/>
        <w:ind w:right="-1" w:firstLine="709"/>
        <w:jc w:val="center"/>
        <w:rPr>
          <w:rFonts w:ascii="Times New Roman" w:eastAsia="Calibri" w:hAnsi="Times New Roman" w:cs="Times New Roman"/>
          <w:b/>
          <w:bCs/>
          <w:i/>
          <w:iCs/>
          <w:sz w:val="30"/>
          <w:szCs w:val="30"/>
          <w:lang w:val="be-BY"/>
        </w:rPr>
      </w:pPr>
      <w:r w:rsidRPr="0024230B">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eastAsia="ru-RU"/>
              </w:rPr>
            </w:pPr>
            <w:r w:rsidRPr="0024230B">
              <w:rPr>
                <w:rFonts w:ascii="Times New Roman" w:eastAsia="Times New Roman" w:hAnsi="Times New Roman" w:cs="Times New Roman"/>
                <w:i/>
                <w:iCs/>
                <w:sz w:val="30"/>
                <w:szCs w:val="30"/>
                <w:lang w:eastAsia="ru-RU"/>
              </w:rPr>
              <w:t>к</w:t>
            </w:r>
            <w:r w:rsidRPr="0024230B">
              <w:rPr>
                <w:rFonts w:ascii="Times New Roman" w:eastAsia="Times New Roman" w:hAnsi="Times New Roman" w:cs="Times New Roman"/>
                <w:i/>
                <w:iCs/>
                <w:sz w:val="30"/>
                <w:szCs w:val="30"/>
                <w:lang w:val="be-BY" w:eastAsia="ru-RU"/>
              </w:rPr>
              <w:t>астрычнік</w:t>
            </w:r>
            <w:r w:rsidRPr="0024230B">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jc w:val="both"/>
              <w:rPr>
                <w:rFonts w:ascii="Times New Roman" w:hAnsi="Times New Roman"/>
                <w:sz w:val="30"/>
                <w:lang w:val="be-BY"/>
              </w:rPr>
            </w:pPr>
            <w:r w:rsidRPr="0024230B">
              <w:rPr>
                <w:rFonts w:ascii="Times New Roman" w:hAnsi="Times New Roman"/>
                <w:sz w:val="30"/>
                <w:lang w:val="be-BY"/>
              </w:rPr>
              <w:t>90-годдзе з дня нараджэння Івана Пташнікава</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jc w:val="both"/>
              <w:rPr>
                <w:rFonts w:ascii="Times New Roman" w:hAnsi="Times New Roman"/>
                <w:sz w:val="30"/>
                <w:lang w:val="be-BY"/>
              </w:rPr>
            </w:pPr>
            <w:r w:rsidRPr="0024230B">
              <w:rPr>
                <w:rFonts w:ascii="Times New Roman" w:hAnsi="Times New Roman"/>
                <w:sz w:val="30"/>
                <w:lang w:val="be-BY"/>
              </w:rPr>
              <w:t>85-годдзе з дня нараджэння Мікалая Чаргінца</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Calibri" w:hAnsi="Times New Roman" w:cs="Times New Roman"/>
                <w:sz w:val="30"/>
                <w:szCs w:val="30"/>
                <w:lang w:val="be-BY"/>
              </w:rPr>
            </w:pPr>
            <w:r w:rsidRPr="0024230B">
              <w:rPr>
                <w:rFonts w:ascii="Times New Roman" w:hAnsi="Times New Roman" w:cs="Times New Roman"/>
                <w:sz w:val="30"/>
                <w:szCs w:val="28"/>
                <w:lang w:val="be-BY"/>
              </w:rPr>
              <w:t>140-годдзе з дня нараджэння Якуба Коласа</w:t>
            </w:r>
            <w:r w:rsidRPr="0024230B">
              <w:rPr>
                <w:rFonts w:ascii="Times New Roman" w:eastAsia="Times New Roman" w:hAnsi="Times New Roman" w:cs="Times New Roman"/>
                <w:sz w:val="30"/>
                <w:szCs w:val="30"/>
                <w:lang w:val="be-BY" w:eastAsia="ru-RU"/>
              </w:rPr>
              <w:t xml:space="preserve"> </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28"/>
                <w:lang w:val="be-BY" w:eastAsia="ru-RU"/>
              </w:rPr>
            </w:pPr>
            <w:r w:rsidRPr="0024230B">
              <w:rPr>
                <w:rFonts w:ascii="Times New Roman" w:hAnsi="Times New Roman" w:cs="Times New Roman"/>
                <w:sz w:val="30"/>
                <w:szCs w:val="28"/>
                <w:lang w:val="be-BY"/>
              </w:rPr>
              <w:t>135-годдзе з дня нараджэння Цішкі Гартнага</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Calibri" w:hAnsi="Times New Roman" w:cs="Times New Roman"/>
                <w:sz w:val="30"/>
                <w:szCs w:val="28"/>
                <w:lang w:val="be-BY"/>
              </w:rPr>
            </w:pPr>
            <w:r w:rsidRPr="0024230B">
              <w:rPr>
                <w:rFonts w:ascii="Times New Roman" w:hAnsi="Times New Roman" w:cs="Times New Roman"/>
                <w:sz w:val="30"/>
                <w:szCs w:val="28"/>
                <w:lang w:val="be-BY"/>
              </w:rPr>
              <w:t>100-годдзе з дня нараджэння Алены Васілевіч</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hAnsi="Times New Roman" w:cs="Times New Roman"/>
                <w:sz w:val="30"/>
                <w:szCs w:val="28"/>
                <w:lang w:val="be-BY"/>
              </w:rPr>
            </w:pPr>
            <w:r w:rsidRPr="0024230B">
              <w:rPr>
                <w:rFonts w:ascii="Times New Roman" w:hAnsi="Times New Roman" w:cs="Times New Roman"/>
                <w:sz w:val="30"/>
                <w:szCs w:val="28"/>
                <w:lang w:val="be-BY"/>
              </w:rPr>
              <w:t>75-годдзе з дня нараджэння Алеся Разанава</w:t>
            </w:r>
          </w:p>
        </w:tc>
      </w:tr>
      <w:tr w:rsidR="0024230B" w:rsidRPr="0024230B" w:rsidTr="00CB297B">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r w:rsidRPr="0024230B">
              <w:rPr>
                <w:rFonts w:ascii="Times New Roman" w:eastAsia="Times New Roman" w:hAnsi="Times New Roman" w:cs="Times New Roman"/>
                <w:i/>
                <w:iCs/>
                <w:sz w:val="30"/>
                <w:szCs w:val="30"/>
                <w:lang w:val="be-BY" w:eastAsia="ru-RU"/>
              </w:rPr>
              <w:t>студзень:</w:t>
            </w:r>
            <w:r w:rsidRPr="0024230B">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jc w:val="both"/>
              <w:rPr>
                <w:rFonts w:ascii="Times New Roman" w:hAnsi="Times New Roman"/>
                <w:sz w:val="30"/>
                <w:lang w:val="be-BY"/>
              </w:rPr>
            </w:pPr>
            <w:r w:rsidRPr="0024230B">
              <w:rPr>
                <w:rFonts w:ascii="Times New Roman" w:hAnsi="Times New Roman"/>
                <w:sz w:val="30"/>
                <w:lang w:val="be-BY"/>
              </w:rPr>
              <w:t>75-годдзе з дня нараджэння Навума Гальпяровіча</w:t>
            </w:r>
          </w:p>
        </w:tc>
      </w:tr>
      <w:tr w:rsidR="0024230B" w:rsidRPr="0024230B" w:rsidTr="00CB297B">
        <w:trPr>
          <w:trHeight w:val="352"/>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Calibri" w:hAnsi="Times New Roman" w:cs="Times New Roman"/>
                <w:sz w:val="30"/>
                <w:szCs w:val="28"/>
                <w:lang w:val="be-BY"/>
              </w:rPr>
            </w:pPr>
            <w:r w:rsidRPr="0024230B">
              <w:rPr>
                <w:rFonts w:ascii="Times New Roman" w:hAnsi="Times New Roman" w:cs="Times New Roman"/>
                <w:sz w:val="30"/>
                <w:szCs w:val="28"/>
                <w:lang w:val="be-BY"/>
              </w:rPr>
              <w:t>130-годдзе з дня нараджэння Максіма Гарэцкага</w:t>
            </w:r>
            <w:r w:rsidRPr="0024230B">
              <w:rPr>
                <w:rFonts w:ascii="Times New Roman" w:eastAsia="Calibri" w:hAnsi="Times New Roman" w:cs="Times New Roman"/>
                <w:sz w:val="30"/>
                <w:szCs w:val="28"/>
                <w:lang w:val="be-BY"/>
              </w:rPr>
              <w:t xml:space="preserve"> </w:t>
            </w:r>
          </w:p>
        </w:tc>
      </w:tr>
      <w:tr w:rsidR="0024230B" w:rsidRPr="0024230B" w:rsidTr="00CB297B">
        <w:trPr>
          <w:trHeight w:val="352"/>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hAnsi="Times New Roman" w:cs="Times New Roman"/>
                <w:sz w:val="30"/>
                <w:szCs w:val="28"/>
                <w:lang w:val="be-BY"/>
              </w:rPr>
            </w:pPr>
            <w:r w:rsidRPr="0024230B">
              <w:rPr>
                <w:rFonts w:ascii="Times New Roman" w:hAnsi="Times New Roman" w:cs="Times New Roman"/>
                <w:sz w:val="30"/>
                <w:szCs w:val="28"/>
              </w:rPr>
              <w:t>215-годдзе з дня нараджэння Вінцэнта Дуніна-Марцінкевіча</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Calibri" w:hAnsi="Times New Roman" w:cs="Times New Roman"/>
                <w:sz w:val="30"/>
                <w:szCs w:val="28"/>
                <w:lang w:val="be-BY"/>
              </w:rPr>
            </w:pPr>
            <w:r w:rsidRPr="0024230B">
              <w:rPr>
                <w:rFonts w:ascii="Times New Roman" w:hAnsi="Times New Roman" w:cs="Times New Roman"/>
                <w:sz w:val="30"/>
                <w:szCs w:val="28"/>
                <w:lang w:val="be-BY"/>
              </w:rPr>
              <w:t>105-годдзе з дня нараджэння Алеся Бачылы</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hAnsi="Times New Roman" w:cs="Times New Roman"/>
                <w:sz w:val="30"/>
                <w:szCs w:val="28"/>
                <w:lang w:val="be-BY"/>
              </w:rPr>
            </w:pPr>
            <w:r w:rsidRPr="0024230B">
              <w:rPr>
                <w:rFonts w:ascii="Times New Roman" w:hAnsi="Times New Roman" w:cs="Times New Roman"/>
                <w:sz w:val="30"/>
                <w:szCs w:val="28"/>
                <w:lang w:val="be-BY"/>
              </w:rPr>
              <w:t>75-годдзе з дня нараджэння Генадзя Пашкова</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hAnsi="Times New Roman" w:cs="Times New Roman"/>
                <w:sz w:val="30"/>
                <w:szCs w:val="28"/>
                <w:lang w:val="be-BY"/>
              </w:rPr>
            </w:pPr>
            <w:r w:rsidRPr="0024230B">
              <w:rPr>
                <w:rFonts w:ascii="Times New Roman" w:hAnsi="Times New Roman" w:cs="Times New Roman"/>
                <w:sz w:val="30"/>
                <w:szCs w:val="28"/>
                <w:lang w:val="be-BY"/>
              </w:rPr>
              <w:t>70-годдзе з дня нараджэння Уладзіміра Бутрамеева</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r w:rsidRPr="0024230B">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Times New Roman" w:hAnsi="Times New Roman" w:cs="Times New Roman"/>
                <w:sz w:val="30"/>
                <w:szCs w:val="28"/>
                <w:lang w:eastAsia="ru-RU"/>
              </w:rPr>
            </w:pPr>
            <w:r w:rsidRPr="0024230B">
              <w:rPr>
                <w:rFonts w:ascii="Times New Roman" w:hAnsi="Times New Roman" w:cs="Times New Roman"/>
                <w:sz w:val="30"/>
                <w:szCs w:val="28"/>
                <w:lang w:val="be-BY"/>
              </w:rPr>
              <w:t>80-годдзе з дня нараджэння Мар’яна Дукс</w:t>
            </w:r>
            <w:r w:rsidRPr="0024230B">
              <w:rPr>
                <w:rFonts w:ascii="Times New Roman" w:hAnsi="Times New Roman" w:cs="Times New Roman"/>
                <w:sz w:val="30"/>
                <w:szCs w:val="28"/>
              </w:rPr>
              <w:t>ы</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r w:rsidRPr="0024230B">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eastAsia="Calibri" w:hAnsi="Times New Roman" w:cs="Times New Roman"/>
                <w:sz w:val="30"/>
                <w:szCs w:val="28"/>
              </w:rPr>
            </w:pPr>
            <w:r w:rsidRPr="0024230B">
              <w:rPr>
                <w:rFonts w:ascii="Times New Roman" w:hAnsi="Times New Roman" w:cs="Times New Roman"/>
                <w:sz w:val="30"/>
                <w:szCs w:val="28"/>
                <w:lang w:val="be-BY"/>
              </w:rPr>
              <w:t>140-годдзе з дня нараджэння Янкі Маўра</w:t>
            </w:r>
          </w:p>
        </w:tc>
      </w:tr>
      <w:tr w:rsidR="0024230B" w:rsidRPr="0024230B" w:rsidTr="00CB297B">
        <w:trPr>
          <w:trHeight w:val="306"/>
        </w:trPr>
        <w:tc>
          <w:tcPr>
            <w:tcW w:w="1950" w:type="dxa"/>
            <w:tcBorders>
              <w:top w:val="single" w:sz="2" w:space="0" w:color="E7E7E7"/>
              <w:left w:val="single" w:sz="2" w:space="0" w:color="E7E7E7"/>
            </w:tcBorders>
            <w:shd w:val="clear" w:color="auto" w:fill="auto"/>
            <w:tcMar>
              <w:left w:w="105" w:type="dxa"/>
            </w:tcMar>
          </w:tcPr>
          <w:p w:rsidR="0024230B" w:rsidRPr="0024230B" w:rsidRDefault="0024230B" w:rsidP="0024230B">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24230B" w:rsidRPr="0024230B" w:rsidRDefault="0024230B" w:rsidP="0024230B">
            <w:pPr>
              <w:spacing w:after="0" w:line="240" w:lineRule="auto"/>
              <w:ind w:right="-1"/>
              <w:textAlignment w:val="baseline"/>
              <w:rPr>
                <w:rFonts w:ascii="Times New Roman" w:hAnsi="Times New Roman" w:cs="Times New Roman"/>
                <w:sz w:val="30"/>
                <w:szCs w:val="28"/>
                <w:lang w:val="be-BY"/>
              </w:rPr>
            </w:pPr>
            <w:r w:rsidRPr="0024230B">
              <w:rPr>
                <w:rFonts w:ascii="Times New Roman" w:hAnsi="Times New Roman" w:cs="Times New Roman"/>
                <w:sz w:val="30"/>
                <w:szCs w:val="28"/>
                <w:lang w:val="be-BY"/>
              </w:rPr>
              <w:t>85-годдзе з дня нараджэння Уладзіміра Карызны</w:t>
            </w:r>
          </w:p>
        </w:tc>
      </w:tr>
    </w:tbl>
    <w:p w:rsidR="0024230B" w:rsidRPr="0024230B" w:rsidRDefault="0024230B" w:rsidP="0024230B">
      <w:pPr>
        <w:spacing w:after="0" w:line="240" w:lineRule="auto"/>
        <w:ind w:right="-1" w:firstLine="709"/>
        <w:jc w:val="center"/>
        <w:rPr>
          <w:rFonts w:ascii="Times New Roman" w:eastAsia="Calibri" w:hAnsi="Times New Roman" w:cs="Times New Roman"/>
          <w:b/>
          <w:bCs/>
          <w:i/>
          <w:iCs/>
          <w:sz w:val="30"/>
          <w:szCs w:val="30"/>
          <w:lang w:val="be-BY"/>
        </w:rPr>
      </w:pPr>
    </w:p>
    <w:p w:rsidR="0024230B" w:rsidRPr="0024230B" w:rsidRDefault="0024230B" w:rsidP="0024230B">
      <w:pPr>
        <w:spacing w:after="0" w:line="240" w:lineRule="auto"/>
        <w:ind w:right="-1" w:firstLine="709"/>
        <w:jc w:val="center"/>
        <w:rPr>
          <w:rFonts w:ascii="Times New Roman" w:eastAsia="Calibri" w:hAnsi="Times New Roman" w:cs="Times New Roman"/>
          <w:b/>
          <w:i/>
          <w:sz w:val="30"/>
          <w:szCs w:val="30"/>
          <w:lang w:val="be-BY"/>
        </w:rPr>
      </w:pPr>
      <w:r w:rsidRPr="0024230B">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4230B" w:rsidRPr="0024230B" w:rsidTr="00CB297B">
        <w:tc>
          <w:tcPr>
            <w:tcW w:w="2126" w:type="dxa"/>
            <w:shd w:val="clear" w:color="auto" w:fill="auto"/>
          </w:tcPr>
          <w:p w:rsidR="0024230B" w:rsidRPr="0024230B" w:rsidRDefault="0024230B" w:rsidP="0024230B">
            <w:pPr>
              <w:spacing w:after="0" w:line="240" w:lineRule="auto"/>
              <w:ind w:right="-1"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4 верасня</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 xml:space="preserve">Дзень беларускага пісьменства </w:t>
            </w:r>
          </w:p>
        </w:tc>
      </w:tr>
      <w:tr w:rsidR="0024230B" w:rsidRPr="0024230B" w:rsidTr="00CB297B">
        <w:tc>
          <w:tcPr>
            <w:tcW w:w="2126" w:type="dxa"/>
            <w:shd w:val="clear" w:color="auto" w:fill="auto"/>
          </w:tcPr>
          <w:p w:rsidR="0024230B" w:rsidRPr="0024230B" w:rsidRDefault="0024230B" w:rsidP="0024230B">
            <w:pPr>
              <w:spacing w:after="0" w:line="240" w:lineRule="auto"/>
              <w:ind w:right="-1"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21 лютага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Міжнародны дзень роднай мовы</w:t>
            </w:r>
          </w:p>
        </w:tc>
      </w:tr>
      <w:tr w:rsidR="0024230B" w:rsidRPr="0024230B" w:rsidTr="00CB297B">
        <w:tc>
          <w:tcPr>
            <w:tcW w:w="2126" w:type="dxa"/>
            <w:shd w:val="clear" w:color="auto" w:fill="auto"/>
          </w:tcPr>
          <w:p w:rsidR="0024230B" w:rsidRPr="0024230B" w:rsidRDefault="0024230B" w:rsidP="0024230B">
            <w:pPr>
              <w:spacing w:after="0" w:line="240" w:lineRule="auto"/>
              <w:ind w:right="-1"/>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3 сакавіка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sz w:val="30"/>
                <w:lang w:val="be-BY"/>
              </w:rPr>
            </w:pPr>
            <w:r w:rsidRPr="0024230B">
              <w:rPr>
                <w:rFonts w:ascii="Times New Roman" w:eastAsia="Calibri" w:hAnsi="Times New Roman" w:cs="Times New Roman"/>
                <w:sz w:val="30"/>
                <w:szCs w:val="30"/>
                <w:lang w:val="be-BY"/>
              </w:rPr>
              <w:t>Сусветны дзень пісьменніка</w:t>
            </w:r>
          </w:p>
        </w:tc>
      </w:tr>
      <w:tr w:rsidR="0024230B" w:rsidRPr="0024230B" w:rsidTr="00CB297B">
        <w:tc>
          <w:tcPr>
            <w:tcW w:w="2126" w:type="dxa"/>
            <w:shd w:val="clear" w:color="auto" w:fill="auto"/>
          </w:tcPr>
          <w:p w:rsidR="0024230B" w:rsidRPr="0024230B" w:rsidRDefault="0024230B" w:rsidP="0024230B">
            <w:pPr>
              <w:spacing w:after="0" w:line="240" w:lineRule="auto"/>
              <w:ind w:right="-1"/>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21 сакавіка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Сусветны дзень паэзіі</w:t>
            </w:r>
          </w:p>
        </w:tc>
      </w:tr>
      <w:tr w:rsidR="0024230B" w:rsidRPr="0024230B" w:rsidTr="00CB297B">
        <w:tc>
          <w:tcPr>
            <w:tcW w:w="2126" w:type="dxa"/>
            <w:shd w:val="clear" w:color="auto" w:fill="auto"/>
          </w:tcPr>
          <w:p w:rsidR="0024230B" w:rsidRPr="0024230B" w:rsidRDefault="0024230B" w:rsidP="0024230B">
            <w:pPr>
              <w:spacing w:after="0" w:line="240" w:lineRule="auto"/>
              <w:ind w:right="-1"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27 сакавіка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Сусветны дзень тэатра</w:t>
            </w:r>
          </w:p>
        </w:tc>
      </w:tr>
      <w:tr w:rsidR="0024230B" w:rsidRPr="0024230B" w:rsidTr="00CB297B">
        <w:tc>
          <w:tcPr>
            <w:tcW w:w="2126" w:type="dxa"/>
            <w:shd w:val="clear" w:color="auto" w:fill="auto"/>
          </w:tcPr>
          <w:p w:rsidR="0024230B" w:rsidRPr="0024230B" w:rsidRDefault="0024230B" w:rsidP="0024230B">
            <w:pPr>
              <w:spacing w:after="0" w:line="240" w:lineRule="auto"/>
              <w:ind w:right="-1"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2 красавіка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right="-1"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Міжнародны дзень дзіцячай кнігі</w:t>
            </w:r>
          </w:p>
        </w:tc>
      </w:tr>
      <w:tr w:rsidR="0024230B" w:rsidRPr="0024230B" w:rsidTr="00CB297B">
        <w:tc>
          <w:tcPr>
            <w:tcW w:w="2126" w:type="dxa"/>
            <w:shd w:val="clear" w:color="auto" w:fill="auto"/>
          </w:tcPr>
          <w:p w:rsidR="0024230B" w:rsidRPr="0024230B" w:rsidRDefault="0024230B" w:rsidP="0024230B">
            <w:pPr>
              <w:spacing w:after="0" w:line="240" w:lineRule="auto"/>
              <w:ind w:right="-1"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15 красавіка</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24230B" w:rsidRPr="0024230B" w:rsidRDefault="0024230B" w:rsidP="0024230B">
            <w:pPr>
              <w:spacing w:after="0" w:line="240" w:lineRule="auto"/>
              <w:jc w:val="both"/>
              <w:rPr>
                <w:rFonts w:ascii="Times New Roman" w:eastAsia="Calibri" w:hAnsi="Times New Roman" w:cs="Times New Roman"/>
                <w:sz w:val="30"/>
                <w:szCs w:val="30"/>
                <w:lang w:val="be-BY"/>
              </w:rPr>
            </w:pPr>
            <w:r w:rsidRPr="0024230B">
              <w:rPr>
                <w:rFonts w:ascii="Times New Roman" w:hAnsi="Times New Roman"/>
                <w:sz w:val="30"/>
                <w:lang w:val="be-BY"/>
              </w:rPr>
              <w:t>Міжнародны дзень культуры</w:t>
            </w:r>
          </w:p>
        </w:tc>
      </w:tr>
      <w:tr w:rsidR="0024230B" w:rsidRPr="0024230B" w:rsidTr="00CB297B">
        <w:trPr>
          <w:trHeight w:val="277"/>
        </w:trPr>
        <w:tc>
          <w:tcPr>
            <w:tcW w:w="2126" w:type="dxa"/>
            <w:shd w:val="clear" w:color="auto" w:fill="auto"/>
          </w:tcPr>
          <w:p w:rsidR="0024230B" w:rsidRPr="0024230B" w:rsidRDefault="0024230B" w:rsidP="0024230B">
            <w:pPr>
              <w:spacing w:after="0" w:line="240" w:lineRule="auto"/>
              <w:ind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18 мая</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firstLine="3"/>
              <w:jc w:val="both"/>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Сусветны дзень музеяў</w:t>
            </w:r>
          </w:p>
        </w:tc>
      </w:tr>
      <w:tr w:rsidR="0024230B" w:rsidRPr="0024230B" w:rsidTr="00CB297B">
        <w:trPr>
          <w:trHeight w:val="277"/>
        </w:trPr>
        <w:tc>
          <w:tcPr>
            <w:tcW w:w="2126" w:type="dxa"/>
            <w:shd w:val="clear" w:color="auto" w:fill="auto"/>
          </w:tcPr>
          <w:p w:rsidR="0024230B" w:rsidRPr="0024230B" w:rsidRDefault="0024230B" w:rsidP="0024230B">
            <w:pPr>
              <w:spacing w:after="0" w:line="240" w:lineRule="auto"/>
              <w:ind w:firstLine="34"/>
              <w:jc w:val="both"/>
              <w:rPr>
                <w:rFonts w:ascii="Times New Roman" w:eastAsia="Calibri" w:hAnsi="Times New Roman" w:cs="Times New Roman"/>
                <w:i/>
                <w:sz w:val="30"/>
                <w:szCs w:val="30"/>
                <w:lang w:val="be-BY"/>
              </w:rPr>
            </w:pPr>
            <w:r w:rsidRPr="0024230B">
              <w:rPr>
                <w:rFonts w:ascii="Times New Roman" w:eastAsia="Calibri" w:hAnsi="Times New Roman" w:cs="Times New Roman"/>
                <w:i/>
                <w:sz w:val="30"/>
                <w:szCs w:val="30"/>
                <w:lang w:val="be-BY"/>
              </w:rPr>
              <w:t>25 мая</w:t>
            </w:r>
          </w:p>
        </w:tc>
        <w:tc>
          <w:tcPr>
            <w:tcW w:w="425" w:type="dxa"/>
            <w:shd w:val="clear" w:color="auto" w:fill="auto"/>
          </w:tcPr>
          <w:p w:rsidR="0024230B" w:rsidRPr="0024230B" w:rsidRDefault="0024230B" w:rsidP="0024230B">
            <w:pPr>
              <w:spacing w:after="0" w:line="240" w:lineRule="auto"/>
              <w:ind w:right="-1" w:hanging="247"/>
              <w:jc w:val="center"/>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w:t>
            </w:r>
          </w:p>
        </w:tc>
        <w:tc>
          <w:tcPr>
            <w:tcW w:w="6662" w:type="dxa"/>
            <w:shd w:val="clear" w:color="auto" w:fill="auto"/>
          </w:tcPr>
          <w:p w:rsidR="0024230B" w:rsidRPr="0024230B" w:rsidRDefault="0024230B" w:rsidP="0024230B">
            <w:pPr>
              <w:spacing w:after="0" w:line="240" w:lineRule="auto"/>
              <w:ind w:firstLine="3"/>
              <w:jc w:val="both"/>
              <w:rPr>
                <w:rFonts w:ascii="Times New Roman" w:eastAsia="Calibri" w:hAnsi="Times New Roman" w:cs="Times New Roman"/>
                <w:sz w:val="30"/>
                <w:szCs w:val="28"/>
                <w:lang w:val="be-BY"/>
              </w:rPr>
            </w:pPr>
            <w:r w:rsidRPr="0024230B">
              <w:rPr>
                <w:rFonts w:ascii="Times New Roman" w:hAnsi="Times New Roman" w:cs="Times New Roman"/>
                <w:sz w:val="30"/>
                <w:szCs w:val="28"/>
                <w:lang w:val="be-BY"/>
              </w:rPr>
              <w:t>Дзень філолага</w:t>
            </w:r>
          </w:p>
        </w:tc>
      </w:tr>
    </w:tbl>
    <w:p w:rsidR="0024230B" w:rsidRPr="0024230B" w:rsidRDefault="0024230B" w:rsidP="0024230B">
      <w:pPr>
        <w:spacing w:after="0" w:line="240" w:lineRule="auto"/>
        <w:ind w:right="-1" w:firstLine="709"/>
        <w:jc w:val="both"/>
        <w:rPr>
          <w:rFonts w:ascii="Times New Roman" w:eastAsia="Calibri" w:hAnsi="Times New Roman" w:cs="Times New Roman"/>
          <w:b/>
          <w:sz w:val="30"/>
          <w:szCs w:val="30"/>
          <w:u w:val="single"/>
          <w:lang w:val="be-BY"/>
        </w:rPr>
      </w:pPr>
    </w:p>
    <w:p w:rsidR="0024230B" w:rsidRPr="0024230B" w:rsidRDefault="0024230B" w:rsidP="0024230B">
      <w:pPr>
        <w:spacing w:after="0" w:line="240" w:lineRule="auto"/>
        <w:ind w:firstLine="709"/>
        <w:jc w:val="both"/>
        <w:rPr>
          <w:rFonts w:ascii="Times New Roman" w:hAnsi="Times New Roman" w:cs="Times New Roman"/>
          <w:b/>
          <w:sz w:val="30"/>
          <w:szCs w:val="30"/>
          <w:u w:val="single"/>
          <w:lang w:val="be-BY"/>
        </w:rPr>
      </w:pPr>
      <w:r w:rsidRPr="0024230B">
        <w:rPr>
          <w:rFonts w:ascii="Times New Roman" w:hAnsi="Times New Roman" w:cs="Times New Roman"/>
          <w:b/>
          <w:sz w:val="30"/>
          <w:szCs w:val="30"/>
          <w:u w:val="single"/>
          <w:lang w:val="be-BY"/>
        </w:rPr>
        <w:t>7. Арганізацыя метадычнай работы</w:t>
      </w:r>
    </w:p>
    <w:p w:rsidR="0024230B" w:rsidRPr="0024230B" w:rsidRDefault="0024230B" w:rsidP="0024230B">
      <w:pPr>
        <w:spacing w:after="0" w:line="240" w:lineRule="auto"/>
        <w:ind w:firstLine="709"/>
        <w:jc w:val="both"/>
        <w:rPr>
          <w:rFonts w:ascii="Times New Roman" w:hAnsi="Times New Roman" w:cs="Times New Roman"/>
          <w:b/>
          <w:sz w:val="30"/>
          <w:szCs w:val="30"/>
          <w:lang w:val="be-BY"/>
        </w:rPr>
      </w:pPr>
      <w:r w:rsidRPr="0024230B">
        <w:rPr>
          <w:rFonts w:ascii="Times New Roman"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24230B">
        <w:rPr>
          <w:rFonts w:ascii="Times New Roman" w:hAnsi="Times New Roman" w:cs="Times New Roman"/>
          <w:sz w:val="30"/>
          <w:szCs w:val="30"/>
          <w:lang w:val="be-BY"/>
        </w:rPr>
        <w:t>.</w:t>
      </w:r>
    </w:p>
    <w:p w:rsidR="0024230B" w:rsidRPr="0024230B" w:rsidRDefault="0024230B" w:rsidP="0024230B">
      <w:pPr>
        <w:shd w:val="clear" w:color="auto" w:fill="FFFFFF"/>
        <w:spacing w:after="0" w:line="240" w:lineRule="auto"/>
        <w:ind w:firstLine="709"/>
        <w:jc w:val="both"/>
        <w:rPr>
          <w:rFonts w:ascii="Times New Roman" w:eastAsia="Calibri" w:hAnsi="Times New Roman" w:cs="Times New Roman"/>
          <w:b/>
          <w:bCs/>
          <w:sz w:val="30"/>
          <w:szCs w:val="30"/>
          <w:lang w:val="be-BY"/>
        </w:rPr>
      </w:pPr>
      <w:r w:rsidRPr="0024230B">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24230B">
          <w:rPr>
            <w:rFonts w:ascii="Times New Roman" w:eastAsia="Times New Roman" w:hAnsi="Times New Roman" w:cs="Times New Roman"/>
            <w:sz w:val="30"/>
            <w:szCs w:val="30"/>
            <w:u w:val="single"/>
            <w:lang w:eastAsia="ru-RU"/>
          </w:rPr>
          <w:t>http</w:t>
        </w:r>
        <w:r w:rsidRPr="0024230B">
          <w:rPr>
            <w:rFonts w:ascii="Times New Roman" w:eastAsia="Times New Roman" w:hAnsi="Times New Roman" w:cs="Times New Roman"/>
            <w:sz w:val="30"/>
            <w:szCs w:val="30"/>
            <w:u w:val="single"/>
            <w:lang w:val="be-BY" w:eastAsia="ru-RU"/>
          </w:rPr>
          <w:t>://</w:t>
        </w:r>
        <w:r w:rsidRPr="0024230B">
          <w:rPr>
            <w:rFonts w:ascii="Times New Roman" w:eastAsia="Times New Roman" w:hAnsi="Times New Roman" w:cs="Times New Roman"/>
            <w:sz w:val="30"/>
            <w:szCs w:val="30"/>
            <w:u w:val="single"/>
            <w:lang w:eastAsia="ru-RU"/>
          </w:rPr>
          <w:t>profil</w:t>
        </w:r>
        <w:r w:rsidRPr="0024230B">
          <w:rPr>
            <w:rFonts w:ascii="Times New Roman" w:eastAsia="Times New Roman" w:hAnsi="Times New Roman" w:cs="Times New Roman"/>
            <w:sz w:val="30"/>
            <w:szCs w:val="30"/>
            <w:u w:val="single"/>
            <w:lang w:val="be-BY" w:eastAsia="ru-RU"/>
          </w:rPr>
          <w:t>.</w:t>
        </w:r>
        <w:r w:rsidRPr="0024230B">
          <w:rPr>
            <w:rFonts w:ascii="Times New Roman" w:eastAsia="Times New Roman" w:hAnsi="Times New Roman" w:cs="Times New Roman"/>
            <w:sz w:val="30"/>
            <w:szCs w:val="30"/>
            <w:u w:val="single"/>
            <w:lang w:eastAsia="ru-RU"/>
          </w:rPr>
          <w:t>adu</w:t>
        </w:r>
        <w:r w:rsidRPr="0024230B">
          <w:rPr>
            <w:rFonts w:ascii="Times New Roman" w:eastAsia="Times New Roman" w:hAnsi="Times New Roman" w:cs="Times New Roman"/>
            <w:sz w:val="30"/>
            <w:szCs w:val="30"/>
            <w:u w:val="single"/>
            <w:lang w:val="be-BY" w:eastAsia="ru-RU"/>
          </w:rPr>
          <w:t>.</w:t>
        </w:r>
        <w:r w:rsidRPr="0024230B">
          <w:rPr>
            <w:rFonts w:ascii="Times New Roman" w:eastAsia="Times New Roman" w:hAnsi="Times New Roman" w:cs="Times New Roman"/>
            <w:sz w:val="30"/>
            <w:szCs w:val="30"/>
            <w:u w:val="single"/>
            <w:lang w:eastAsia="ru-RU"/>
          </w:rPr>
          <w:t>by</w:t>
        </w:r>
      </w:hyperlink>
      <w:r w:rsidRPr="0024230B">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24230B" w:rsidRPr="0024230B" w:rsidRDefault="0024230B" w:rsidP="0024230B">
      <w:pPr>
        <w:tabs>
          <w:tab w:val="left" w:pos="709"/>
        </w:tabs>
        <w:spacing w:after="0" w:line="240" w:lineRule="auto"/>
        <w:ind w:firstLine="709"/>
        <w:jc w:val="both"/>
        <w:rPr>
          <w:rFonts w:ascii="Times New Roman" w:eastAsia="Calibri" w:hAnsi="Times New Roman" w:cs="Times New Roman"/>
          <w:bCs/>
          <w:sz w:val="30"/>
          <w:szCs w:val="30"/>
          <w:lang w:val="be-BY"/>
        </w:rPr>
      </w:pPr>
      <w:r w:rsidRPr="0024230B">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24230B" w:rsidRPr="0024230B" w:rsidRDefault="0024230B" w:rsidP="0024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24230B" w:rsidRPr="0024230B" w:rsidRDefault="0024230B" w:rsidP="0024230B">
      <w:pPr>
        <w:spacing w:after="0" w:line="240" w:lineRule="auto"/>
        <w:ind w:firstLine="709"/>
        <w:jc w:val="both"/>
        <w:rPr>
          <w:rFonts w:ascii="Times New Roman" w:hAnsi="Times New Roman" w:cs="Times New Roman"/>
          <w:sz w:val="30"/>
          <w:szCs w:val="30"/>
          <w:lang w:val="be-BY" w:eastAsia="ru-RU"/>
        </w:rPr>
      </w:pPr>
      <w:r w:rsidRPr="0024230B">
        <w:rPr>
          <w:rFonts w:ascii="Times New Roman"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24230B" w:rsidRPr="0024230B" w:rsidRDefault="0024230B" w:rsidP="002423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4" w:name="_Hlk101164492"/>
      <w:r w:rsidRPr="0024230B">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24230B">
        <w:rPr>
          <w:rFonts w:ascii="Times New Roman" w:hAnsi="Times New Roman" w:cs="Times New Roman"/>
          <w:sz w:val="30"/>
          <w:szCs w:val="30"/>
          <w:lang w:val="be-BY" w:eastAsia="ru-RU"/>
        </w:rPr>
        <w:t>развіцця іх чытацкай пісьменнасці,</w:t>
      </w:r>
      <w:r w:rsidRPr="0024230B">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24230B" w:rsidRPr="0024230B" w:rsidRDefault="0024230B" w:rsidP="0024230B">
      <w:pPr>
        <w:spacing w:after="0" w:line="240" w:lineRule="auto"/>
        <w:ind w:firstLine="709"/>
        <w:jc w:val="both"/>
        <w:rPr>
          <w:rFonts w:ascii="Times New Roman" w:hAnsi="Times New Roman" w:cs="Times New Roman"/>
          <w:sz w:val="30"/>
          <w:szCs w:val="30"/>
          <w:lang w:val="be-BY"/>
        </w:rPr>
      </w:pPr>
      <w:r w:rsidRPr="0024230B">
        <w:rPr>
          <w:rFonts w:ascii="Times New Roman"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4"/>
    <w:p w:rsidR="0024230B" w:rsidRPr="0024230B" w:rsidRDefault="0024230B" w:rsidP="0024230B">
      <w:pPr>
        <w:spacing w:after="0" w:line="240" w:lineRule="auto"/>
        <w:ind w:right="-1" w:firstLine="709"/>
        <w:contextualSpacing/>
        <w:jc w:val="both"/>
        <w:rPr>
          <w:lang w:val="be-BY"/>
        </w:rPr>
      </w:pPr>
      <w:r w:rsidRPr="0024230B">
        <w:rPr>
          <w:rFonts w:ascii="Times New Roman"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24230B" w:rsidRPr="0024230B" w:rsidRDefault="0024230B" w:rsidP="0024230B">
      <w:pPr>
        <w:spacing w:after="0" w:line="240" w:lineRule="auto"/>
        <w:ind w:firstLine="709"/>
        <w:jc w:val="both"/>
        <w:rPr>
          <w:rFonts w:eastAsia="Times New Roman"/>
          <w:lang w:val="be-BY" w:eastAsia="ru-RU"/>
        </w:rPr>
      </w:pPr>
      <w:r w:rsidRPr="0024230B">
        <w:rPr>
          <w:rFonts w:ascii="Times New Roman" w:eastAsia="Times New Roman" w:hAnsi="Times New Roman" w:cs="Times New Roman"/>
          <w:sz w:val="30"/>
          <w:szCs w:val="30"/>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24230B" w:rsidRPr="0024230B" w:rsidRDefault="0024230B" w:rsidP="0024230B">
      <w:pPr>
        <w:tabs>
          <w:tab w:val="left" w:pos="8315"/>
        </w:tabs>
        <w:spacing w:after="0" w:line="240" w:lineRule="auto"/>
        <w:ind w:firstLine="709"/>
        <w:jc w:val="both"/>
        <w:rPr>
          <w:rFonts w:ascii="Times New Roman" w:hAnsi="Times New Roman" w:cs="Times New Roman"/>
          <w:sz w:val="30"/>
          <w:szCs w:val="30"/>
          <w:lang w:val="be-BY" w:eastAsia="ru-RU"/>
        </w:rPr>
      </w:pPr>
      <w:r w:rsidRPr="0024230B">
        <w:rPr>
          <w:rFonts w:ascii="Times New Roman"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24230B">
        <w:rPr>
          <w:rFonts w:ascii="Times New Roman" w:hAnsi="Times New Roman" w:cs="Times New Roman"/>
          <w:i/>
          <w:iCs/>
          <w:sz w:val="30"/>
          <w:szCs w:val="30"/>
          <w:lang w:val="be-BY" w:eastAsia="ru-RU"/>
        </w:rPr>
        <w:t>(</w:t>
      </w:r>
      <w:hyperlink r:id="rId138" w:history="1">
        <w:r w:rsidRPr="0024230B">
          <w:rPr>
            <w:rFonts w:ascii="Times New Roman" w:hAnsi="Times New Roman" w:cs="Times New Roman"/>
            <w:i/>
            <w:iCs/>
            <w:sz w:val="30"/>
            <w:szCs w:val="30"/>
            <w:u w:val="single"/>
            <w:lang w:val="be-BY" w:eastAsia="ru-RU"/>
          </w:rPr>
          <w:t>www.</w:t>
        </w:r>
        <w:r w:rsidRPr="0024230B">
          <w:rPr>
            <w:rFonts w:ascii="Times New Roman" w:hAnsi="Times New Roman" w:cs="Times New Roman"/>
            <w:i/>
            <w:iCs/>
            <w:sz w:val="30"/>
            <w:szCs w:val="30"/>
            <w:u w:val="single"/>
            <w:lang w:val="en-US" w:eastAsia="ru-RU"/>
          </w:rPr>
          <w:t>a</w:t>
        </w:r>
        <w:r w:rsidRPr="0024230B">
          <w:rPr>
            <w:rFonts w:ascii="Times New Roman" w:hAnsi="Times New Roman" w:cs="Times New Roman"/>
            <w:i/>
            <w:iCs/>
            <w:sz w:val="30"/>
            <w:szCs w:val="30"/>
            <w:u w:val="single"/>
            <w:lang w:val="be-BY" w:eastAsia="ru-RU"/>
          </w:rPr>
          <w:t>cademy.edu.by</w:t>
        </w:r>
      </w:hyperlink>
      <w:r w:rsidRPr="0024230B">
        <w:rPr>
          <w:rFonts w:ascii="Times New Roman" w:hAnsi="Times New Roman" w:cs="Times New Roman"/>
          <w:i/>
          <w:iCs/>
          <w:sz w:val="30"/>
          <w:szCs w:val="30"/>
          <w:lang w:val="be-BY" w:eastAsia="ru-RU"/>
        </w:rPr>
        <w:t>).</w:t>
      </w:r>
    </w:p>
    <w:p w:rsidR="0024230B" w:rsidRDefault="0024230B">
      <w:pPr>
        <w:rPr>
          <w:lang w:val="be-BY"/>
        </w:rPr>
      </w:pPr>
      <w:r>
        <w:rPr>
          <w:lang w:val="be-BY"/>
        </w:rPr>
        <w:br w:type="page"/>
      </w:r>
    </w:p>
    <w:p w:rsidR="0024230B" w:rsidRPr="0024230B" w:rsidRDefault="0024230B" w:rsidP="0024230B">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24230B">
        <w:rPr>
          <w:rFonts w:ascii="Times New Roman" w:eastAsia="Calibri" w:hAnsi="Times New Roman" w:cs="Times New Roman"/>
          <w:sz w:val="30"/>
          <w:szCs w:val="30"/>
          <w:lang w:val="be-BY"/>
        </w:rPr>
        <w:t>Приложение 3</w:t>
      </w:r>
    </w:p>
    <w:p w:rsidR="0024230B" w:rsidRPr="0024230B" w:rsidRDefault="0024230B" w:rsidP="0024230B">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24230B" w:rsidRPr="0024230B" w:rsidRDefault="0024230B" w:rsidP="0024230B">
      <w:pPr>
        <w:tabs>
          <w:tab w:val="right" w:pos="9639"/>
        </w:tabs>
        <w:spacing w:after="0" w:line="240" w:lineRule="auto"/>
        <w:ind w:right="-1"/>
        <w:jc w:val="center"/>
        <w:rPr>
          <w:rFonts w:ascii="Times New Roman" w:eastAsia="Calibri" w:hAnsi="Times New Roman" w:cs="Times New Roman"/>
          <w:b/>
          <w:bCs/>
          <w:caps/>
          <w:sz w:val="30"/>
          <w:szCs w:val="30"/>
        </w:rPr>
      </w:pPr>
      <w:r w:rsidRPr="0024230B">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24230B" w:rsidRPr="0024230B" w:rsidRDefault="0024230B" w:rsidP="0024230B">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24230B">
        <w:rPr>
          <w:rFonts w:ascii="Times New Roman" w:eastAsia="Times New Roman" w:hAnsi="Times New Roman" w:cs="Times New Roman"/>
          <w:b/>
          <w:sz w:val="30"/>
          <w:szCs w:val="30"/>
          <w:u w:val="single"/>
          <w:lang w:eastAsia="ru-RU"/>
        </w:rPr>
        <w:t>Учебные программы</w:t>
      </w:r>
    </w:p>
    <w:p w:rsidR="0024230B" w:rsidRPr="0024230B" w:rsidRDefault="0024230B" w:rsidP="0024230B">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24230B" w:rsidRPr="0024230B" w:rsidTr="00CB297B">
        <w:tc>
          <w:tcPr>
            <w:tcW w:w="10176" w:type="dxa"/>
            <w:gridSpan w:val="10"/>
          </w:tcPr>
          <w:p w:rsidR="0024230B" w:rsidRPr="0024230B" w:rsidRDefault="0024230B" w:rsidP="0024230B">
            <w:pPr>
              <w:ind w:right="-1" w:firstLine="709"/>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Русский язык</w:t>
            </w:r>
          </w:p>
        </w:tc>
      </w:tr>
      <w:tr w:rsidR="0024230B" w:rsidRPr="0024230B" w:rsidTr="00CB297B">
        <w:tc>
          <w:tcPr>
            <w:tcW w:w="1951" w:type="dxa"/>
            <w:vMerge w:val="restart"/>
            <w:vAlign w:val="center"/>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Класс</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VII</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VIII</w:t>
            </w:r>
          </w:p>
        </w:tc>
        <w:tc>
          <w:tcPr>
            <w:tcW w:w="881"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IX</w:t>
            </w:r>
          </w:p>
        </w:tc>
        <w:tc>
          <w:tcPr>
            <w:tcW w:w="1978" w:type="dxa"/>
            <w:gridSpan w:val="2"/>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en-US" w:eastAsia="ru-RU"/>
              </w:rPr>
              <w:t>X</w:t>
            </w:r>
          </w:p>
        </w:tc>
        <w:tc>
          <w:tcPr>
            <w:tcW w:w="1843" w:type="dxa"/>
            <w:gridSpan w:val="2"/>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en-US" w:eastAsia="ru-RU"/>
              </w:rPr>
              <w:t>XI</w:t>
            </w:r>
          </w:p>
        </w:tc>
      </w:tr>
      <w:tr w:rsidR="0024230B" w:rsidRPr="0024230B" w:rsidTr="00CB297B">
        <w:tc>
          <w:tcPr>
            <w:tcW w:w="1951" w:type="dxa"/>
            <w:vMerge/>
          </w:tcPr>
          <w:p w:rsidR="0024230B" w:rsidRPr="0024230B" w:rsidRDefault="0024230B" w:rsidP="0024230B">
            <w:pPr>
              <w:ind w:right="-1"/>
              <w:jc w:val="both"/>
              <w:rPr>
                <w:rFonts w:ascii="Times New Roman" w:eastAsia="Times New Roman" w:hAnsi="Times New Roman"/>
                <w:sz w:val="30"/>
                <w:szCs w:val="30"/>
                <w:lang w:val="be-BY"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1"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992" w:type="dxa"/>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24"/>
                <w:szCs w:val="24"/>
                <w:lang w:val="be-BY" w:eastAsia="ru-RU"/>
              </w:rPr>
              <w:t>базов. уров.</w:t>
            </w:r>
          </w:p>
        </w:tc>
        <w:tc>
          <w:tcPr>
            <w:tcW w:w="986"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повыш. уров.</w:t>
            </w:r>
          </w:p>
        </w:tc>
        <w:tc>
          <w:tcPr>
            <w:tcW w:w="850"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базов. уров.</w:t>
            </w:r>
          </w:p>
        </w:tc>
        <w:tc>
          <w:tcPr>
            <w:tcW w:w="993"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повыш. уров.</w:t>
            </w:r>
          </w:p>
        </w:tc>
      </w:tr>
      <w:tr w:rsidR="0024230B" w:rsidRPr="0024230B" w:rsidTr="00CB297B">
        <w:tc>
          <w:tcPr>
            <w:tcW w:w="1951" w:type="dxa"/>
          </w:tcPr>
          <w:p w:rsidR="0024230B" w:rsidRPr="0024230B" w:rsidRDefault="0024230B" w:rsidP="0024230B">
            <w:pPr>
              <w:ind w:right="-1"/>
              <w:jc w:val="both"/>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2019</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2017</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2020</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2018</w:t>
            </w:r>
          </w:p>
        </w:tc>
        <w:tc>
          <w:tcPr>
            <w:tcW w:w="881"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2019</w:t>
            </w:r>
          </w:p>
        </w:tc>
        <w:tc>
          <w:tcPr>
            <w:tcW w:w="992"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2022</w:t>
            </w:r>
          </w:p>
        </w:tc>
        <w:tc>
          <w:tcPr>
            <w:tcW w:w="986"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2020</w:t>
            </w:r>
          </w:p>
        </w:tc>
        <w:tc>
          <w:tcPr>
            <w:tcW w:w="850"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2022</w:t>
            </w:r>
          </w:p>
        </w:tc>
        <w:tc>
          <w:tcPr>
            <w:tcW w:w="993"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2021</w:t>
            </w:r>
          </w:p>
        </w:tc>
      </w:tr>
      <w:tr w:rsidR="0024230B" w:rsidRPr="0024230B" w:rsidTr="00CB297B">
        <w:tc>
          <w:tcPr>
            <w:tcW w:w="10176" w:type="dxa"/>
            <w:gridSpan w:val="10"/>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Русская литература</w:t>
            </w:r>
          </w:p>
        </w:tc>
      </w:tr>
      <w:tr w:rsidR="0024230B" w:rsidRPr="0024230B" w:rsidTr="00CB297B">
        <w:tc>
          <w:tcPr>
            <w:tcW w:w="1951" w:type="dxa"/>
            <w:vMerge w:val="restart"/>
            <w:vAlign w:val="center"/>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Класс</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VII</w:t>
            </w:r>
          </w:p>
        </w:tc>
        <w:tc>
          <w:tcPr>
            <w:tcW w:w="880"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VIII</w:t>
            </w:r>
          </w:p>
        </w:tc>
        <w:tc>
          <w:tcPr>
            <w:tcW w:w="881" w:type="dxa"/>
            <w:vMerge w:val="restart"/>
            <w:vAlign w:val="center"/>
          </w:tcPr>
          <w:p w:rsidR="0024230B" w:rsidRPr="0024230B" w:rsidRDefault="0024230B" w:rsidP="0024230B">
            <w:pPr>
              <w:ind w:right="-1"/>
              <w:jc w:val="center"/>
              <w:rPr>
                <w:rFonts w:ascii="Times New Roman" w:eastAsia="Times New Roman" w:hAnsi="Times New Roman"/>
                <w:sz w:val="30"/>
                <w:szCs w:val="30"/>
                <w:lang w:val="en-US" w:eastAsia="ru-RU"/>
              </w:rPr>
            </w:pPr>
            <w:r w:rsidRPr="0024230B">
              <w:rPr>
                <w:rFonts w:ascii="Times New Roman" w:eastAsia="Times New Roman" w:hAnsi="Times New Roman"/>
                <w:sz w:val="30"/>
                <w:szCs w:val="30"/>
                <w:lang w:val="en-US" w:eastAsia="ru-RU"/>
              </w:rPr>
              <w:t>IX</w:t>
            </w:r>
          </w:p>
        </w:tc>
        <w:tc>
          <w:tcPr>
            <w:tcW w:w="1978" w:type="dxa"/>
            <w:gridSpan w:val="2"/>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en-US" w:eastAsia="ru-RU"/>
              </w:rPr>
              <w:t>X</w:t>
            </w:r>
          </w:p>
        </w:tc>
        <w:tc>
          <w:tcPr>
            <w:tcW w:w="1843" w:type="dxa"/>
            <w:gridSpan w:val="2"/>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en-US" w:eastAsia="ru-RU"/>
              </w:rPr>
              <w:t>XI</w:t>
            </w:r>
          </w:p>
        </w:tc>
      </w:tr>
      <w:tr w:rsidR="0024230B" w:rsidRPr="0024230B" w:rsidTr="00CB297B">
        <w:tc>
          <w:tcPr>
            <w:tcW w:w="1951" w:type="dxa"/>
            <w:vMerge/>
          </w:tcPr>
          <w:p w:rsidR="0024230B" w:rsidRPr="0024230B" w:rsidRDefault="0024230B" w:rsidP="0024230B">
            <w:pPr>
              <w:ind w:right="-1"/>
              <w:jc w:val="both"/>
              <w:rPr>
                <w:rFonts w:ascii="Times New Roman" w:eastAsia="Times New Roman" w:hAnsi="Times New Roman"/>
                <w:sz w:val="30"/>
                <w:szCs w:val="30"/>
                <w:lang w:val="be-BY"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0"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881" w:type="dxa"/>
            <w:vMerge/>
          </w:tcPr>
          <w:p w:rsidR="0024230B" w:rsidRPr="0024230B" w:rsidRDefault="0024230B" w:rsidP="0024230B">
            <w:pPr>
              <w:ind w:right="-1"/>
              <w:jc w:val="center"/>
              <w:rPr>
                <w:rFonts w:ascii="Times New Roman" w:eastAsia="Times New Roman" w:hAnsi="Times New Roman"/>
                <w:sz w:val="30"/>
                <w:szCs w:val="30"/>
                <w:lang w:val="en-US" w:eastAsia="ru-RU"/>
              </w:rPr>
            </w:pPr>
          </w:p>
        </w:tc>
        <w:tc>
          <w:tcPr>
            <w:tcW w:w="992" w:type="dxa"/>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24"/>
                <w:szCs w:val="24"/>
                <w:lang w:val="be-BY" w:eastAsia="ru-RU"/>
              </w:rPr>
              <w:t>базов. уров.</w:t>
            </w:r>
          </w:p>
        </w:tc>
        <w:tc>
          <w:tcPr>
            <w:tcW w:w="986"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повыш. уров.</w:t>
            </w:r>
          </w:p>
        </w:tc>
        <w:tc>
          <w:tcPr>
            <w:tcW w:w="850"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базов. уров.</w:t>
            </w:r>
          </w:p>
        </w:tc>
        <w:tc>
          <w:tcPr>
            <w:tcW w:w="993" w:type="dxa"/>
          </w:tcPr>
          <w:p w:rsidR="0024230B" w:rsidRPr="0024230B" w:rsidRDefault="0024230B" w:rsidP="0024230B">
            <w:pPr>
              <w:ind w:right="-1"/>
              <w:jc w:val="center"/>
              <w:rPr>
                <w:rFonts w:ascii="Times New Roman" w:eastAsia="Times New Roman" w:hAnsi="Times New Roman"/>
                <w:sz w:val="24"/>
                <w:szCs w:val="24"/>
                <w:lang w:eastAsia="ru-RU"/>
              </w:rPr>
            </w:pPr>
            <w:r w:rsidRPr="0024230B">
              <w:rPr>
                <w:rFonts w:ascii="Times New Roman" w:eastAsia="Times New Roman" w:hAnsi="Times New Roman"/>
                <w:sz w:val="24"/>
                <w:szCs w:val="24"/>
                <w:lang w:val="be-BY" w:eastAsia="ru-RU"/>
              </w:rPr>
              <w:t>повыш. уров.</w:t>
            </w:r>
          </w:p>
        </w:tc>
      </w:tr>
      <w:tr w:rsidR="0024230B" w:rsidRPr="0024230B" w:rsidTr="00CB297B">
        <w:tc>
          <w:tcPr>
            <w:tcW w:w="1951" w:type="dxa"/>
          </w:tcPr>
          <w:p w:rsidR="0024230B" w:rsidRPr="0024230B" w:rsidRDefault="0024230B" w:rsidP="0024230B">
            <w:pPr>
              <w:ind w:right="-1"/>
              <w:jc w:val="both"/>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val="be-BY" w:eastAsia="ru-RU"/>
              </w:rPr>
            </w:pPr>
            <w:r w:rsidRPr="0024230B">
              <w:rPr>
                <w:rFonts w:ascii="Times New Roman" w:eastAsia="Times New Roman" w:hAnsi="Times New Roman"/>
                <w:sz w:val="30"/>
                <w:szCs w:val="30"/>
                <w:lang w:val="be-BY" w:eastAsia="ru-RU"/>
              </w:rPr>
              <w:t>2019</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2019</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2017</w:t>
            </w:r>
          </w:p>
        </w:tc>
        <w:tc>
          <w:tcPr>
            <w:tcW w:w="880"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2018</w:t>
            </w:r>
          </w:p>
        </w:tc>
        <w:tc>
          <w:tcPr>
            <w:tcW w:w="881" w:type="dxa"/>
            <w:vAlign w:val="center"/>
          </w:tcPr>
          <w:p w:rsidR="0024230B" w:rsidRPr="0024230B" w:rsidRDefault="0024230B" w:rsidP="0024230B">
            <w:pPr>
              <w:ind w:right="-1"/>
              <w:jc w:val="center"/>
              <w:rPr>
                <w:rFonts w:ascii="Times New Roman" w:eastAsia="Times New Roman" w:hAnsi="Times New Roman"/>
                <w:sz w:val="30"/>
                <w:szCs w:val="30"/>
                <w:lang w:eastAsia="ru-RU"/>
              </w:rPr>
            </w:pPr>
            <w:r w:rsidRPr="0024230B">
              <w:rPr>
                <w:rFonts w:ascii="Times New Roman" w:eastAsia="Times New Roman" w:hAnsi="Times New Roman"/>
                <w:sz w:val="30"/>
                <w:szCs w:val="30"/>
                <w:lang w:val="be-BY" w:eastAsia="ru-RU"/>
              </w:rPr>
              <w:t>2019</w:t>
            </w:r>
          </w:p>
        </w:tc>
        <w:tc>
          <w:tcPr>
            <w:tcW w:w="992"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2020</w:t>
            </w:r>
          </w:p>
        </w:tc>
        <w:tc>
          <w:tcPr>
            <w:tcW w:w="986"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2020</w:t>
            </w:r>
          </w:p>
        </w:tc>
        <w:tc>
          <w:tcPr>
            <w:tcW w:w="850"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2021</w:t>
            </w:r>
          </w:p>
        </w:tc>
        <w:tc>
          <w:tcPr>
            <w:tcW w:w="993" w:type="dxa"/>
            <w:vAlign w:val="center"/>
          </w:tcPr>
          <w:p w:rsidR="0024230B" w:rsidRPr="0024230B" w:rsidRDefault="0024230B" w:rsidP="0024230B">
            <w:pPr>
              <w:ind w:right="-1"/>
              <w:jc w:val="center"/>
              <w:rPr>
                <w:rFonts w:ascii="Times New Roman" w:eastAsia="Times New Roman" w:hAnsi="Times New Roman"/>
                <w:sz w:val="24"/>
                <w:szCs w:val="24"/>
                <w:lang w:val="be-BY" w:eastAsia="ru-RU"/>
              </w:rPr>
            </w:pPr>
            <w:r w:rsidRPr="0024230B">
              <w:rPr>
                <w:rFonts w:ascii="Times New Roman" w:eastAsia="Times New Roman" w:hAnsi="Times New Roman"/>
                <w:sz w:val="30"/>
                <w:szCs w:val="30"/>
                <w:lang w:val="be-BY" w:eastAsia="ru-RU"/>
              </w:rPr>
              <w:t>2021</w:t>
            </w:r>
          </w:p>
        </w:tc>
      </w:tr>
    </w:tbl>
    <w:p w:rsidR="0024230B" w:rsidRPr="0024230B" w:rsidRDefault="0024230B" w:rsidP="0024230B">
      <w:pPr>
        <w:spacing w:after="0" w:line="240" w:lineRule="auto"/>
        <w:ind w:right="-1" w:firstLine="709"/>
        <w:jc w:val="both"/>
        <w:rPr>
          <w:rFonts w:ascii="Times New Roman" w:eastAsia="Calibri" w:hAnsi="Times New Roman" w:cs="Times New Roman"/>
          <w:sz w:val="30"/>
          <w:szCs w:val="30"/>
        </w:rPr>
      </w:pP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24230B">
        <w:rPr>
          <w:rFonts w:ascii="Times New Roman" w:eastAsia="Times New Roman" w:hAnsi="Times New Roman" w:cs="Times New Roman"/>
          <w:sz w:val="30"/>
          <w:szCs w:val="30"/>
          <w:lang w:val="en-US" w:eastAsia="ru-RU"/>
        </w:rPr>
        <w:t>X</w:t>
      </w:r>
      <w:r w:rsidRPr="0024230B">
        <w:rPr>
          <w:rFonts w:ascii="Times New Roman" w:eastAsia="Times New Roman" w:hAnsi="Times New Roman" w:cs="Times New Roman"/>
          <w:sz w:val="30"/>
          <w:szCs w:val="30"/>
          <w:lang w:eastAsia="ru-RU"/>
        </w:rPr>
        <w:t>–Х</w:t>
      </w:r>
      <w:r w:rsidRPr="0024230B">
        <w:rPr>
          <w:rFonts w:ascii="Times New Roman" w:eastAsia="Times New Roman" w:hAnsi="Times New Roman" w:cs="Times New Roman"/>
          <w:sz w:val="30"/>
          <w:szCs w:val="30"/>
          <w:lang w:val="en-US" w:eastAsia="ru-RU"/>
        </w:rPr>
        <w:t>I</w:t>
      </w:r>
      <w:r w:rsidRPr="0024230B">
        <w:rPr>
          <w:rFonts w:ascii="Times New Roman" w:eastAsia="Times New Roman" w:hAnsi="Times New Roman" w:cs="Times New Roman"/>
          <w:sz w:val="30"/>
          <w:szCs w:val="30"/>
          <w:lang w:eastAsia="ru-RU"/>
        </w:rPr>
        <w:t xml:space="preserve"> классах на базовом уровне: </w:t>
      </w:r>
      <w:r w:rsidRPr="0024230B">
        <w:rPr>
          <w:rFonts w:ascii="Times New Roman" w:eastAsia="Calibri" w:hAnsi="Times New Roman" w:cs="Times New Roman"/>
          <w:bCs/>
          <w:sz w:val="30"/>
          <w:szCs w:val="30"/>
        </w:rPr>
        <w:t xml:space="preserve">в Х классе – </w:t>
      </w:r>
      <w:r w:rsidRPr="0024230B">
        <w:rPr>
          <w:rFonts w:ascii="Times New Roman" w:eastAsia="Times New Roman" w:hAnsi="Times New Roman" w:cs="Times New Roman"/>
          <w:sz w:val="30"/>
          <w:szCs w:val="30"/>
          <w:lang w:eastAsia="ru-RU"/>
        </w:rPr>
        <w:t>53 часа в год</w:t>
      </w:r>
      <w:r w:rsidRPr="0024230B">
        <w:rPr>
          <w:rFonts w:ascii="Times New Roman" w:eastAsia="Calibri" w:hAnsi="Times New Roman" w:cs="Times New Roman"/>
          <w:bCs/>
          <w:sz w:val="30"/>
          <w:szCs w:val="30"/>
        </w:rPr>
        <w:t xml:space="preserve"> (2 часа / 1 час в неделю по полугодиям), в </w:t>
      </w:r>
      <w:r w:rsidRPr="0024230B">
        <w:rPr>
          <w:rFonts w:ascii="Times New Roman" w:eastAsia="Times New Roman" w:hAnsi="Times New Roman" w:cs="Times New Roman"/>
          <w:sz w:val="30"/>
          <w:szCs w:val="30"/>
          <w:lang w:eastAsia="ru-RU"/>
        </w:rPr>
        <w:t>Х</w:t>
      </w:r>
      <w:r w:rsidRPr="0024230B">
        <w:rPr>
          <w:rFonts w:ascii="Times New Roman" w:eastAsia="Times New Roman" w:hAnsi="Times New Roman" w:cs="Times New Roman"/>
          <w:sz w:val="30"/>
          <w:szCs w:val="30"/>
          <w:lang w:val="en-US" w:eastAsia="ru-RU"/>
        </w:rPr>
        <w:t>I</w:t>
      </w:r>
      <w:r w:rsidRPr="0024230B">
        <w:rPr>
          <w:rFonts w:ascii="Times New Roman" w:eastAsia="Times New Roman" w:hAnsi="Times New Roman" w:cs="Times New Roman"/>
          <w:sz w:val="30"/>
          <w:szCs w:val="30"/>
          <w:lang w:eastAsia="ru-RU"/>
        </w:rPr>
        <w:t xml:space="preserve"> классе </w:t>
      </w:r>
      <w:r w:rsidRPr="0024230B">
        <w:rPr>
          <w:rFonts w:ascii="Times New Roman" w:eastAsia="Calibri" w:hAnsi="Times New Roman" w:cs="Times New Roman"/>
          <w:bCs/>
          <w:sz w:val="30"/>
          <w:szCs w:val="30"/>
        </w:rPr>
        <w:t xml:space="preserve">– </w:t>
      </w:r>
      <w:r w:rsidRPr="0024230B">
        <w:rPr>
          <w:rFonts w:ascii="Times New Roman" w:eastAsia="Times New Roman" w:hAnsi="Times New Roman" w:cs="Times New Roman"/>
          <w:sz w:val="30"/>
          <w:szCs w:val="30"/>
          <w:lang w:eastAsia="ru-RU"/>
        </w:rPr>
        <w:t>53 часа в год</w:t>
      </w:r>
      <w:r w:rsidRPr="0024230B">
        <w:rPr>
          <w:rFonts w:ascii="Times New Roman" w:eastAsia="Calibri" w:hAnsi="Times New Roman" w:cs="Times New Roman"/>
          <w:bCs/>
          <w:sz w:val="30"/>
          <w:szCs w:val="30"/>
        </w:rPr>
        <w:t xml:space="preserve"> (1 час / 2 часа в неделю по полугодиям).</w:t>
      </w:r>
      <w:r w:rsidRPr="0024230B">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24230B" w:rsidRPr="0024230B" w:rsidRDefault="0024230B" w:rsidP="0024230B">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24230B">
        <w:rPr>
          <w:rFonts w:ascii="Times New Roman" w:eastAsia="Times New Roman" w:hAnsi="Times New Roman" w:cs="Times New Roman"/>
          <w:sz w:val="30"/>
          <w:szCs w:val="30"/>
          <w:lang w:eastAsia="ru-RU"/>
        </w:rPr>
        <w:t xml:space="preserve">на изучение тем «Повторение изученного в </w:t>
      </w:r>
      <w:r w:rsidRPr="0024230B">
        <w:rPr>
          <w:rFonts w:ascii="Times New Roman" w:eastAsia="Times New Roman" w:hAnsi="Times New Roman" w:cs="Times New Roman"/>
          <w:sz w:val="30"/>
          <w:szCs w:val="30"/>
          <w:lang w:val="en-US" w:eastAsia="ru-RU"/>
        </w:rPr>
        <w:t>IX</w:t>
      </w:r>
      <w:r w:rsidRPr="0024230B">
        <w:rPr>
          <w:rFonts w:ascii="Times New Roman" w:eastAsia="Times New Roman" w:hAnsi="Times New Roman" w:cs="Times New Roman"/>
          <w:sz w:val="30"/>
          <w:szCs w:val="30"/>
          <w:lang w:eastAsia="ru-RU"/>
        </w:rPr>
        <w:t xml:space="preserve"> классе», «</w:t>
      </w:r>
      <w:r w:rsidRPr="0024230B">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24230B">
        <w:rPr>
          <w:rFonts w:ascii="Times New Roman" w:eastAsia="Times New Roman" w:hAnsi="Times New Roman" w:cs="Times New Roman"/>
          <w:sz w:val="30"/>
          <w:szCs w:val="30"/>
          <w:lang w:eastAsia="ru-RU"/>
        </w:rPr>
        <w:t xml:space="preserve"> отводится по </w:t>
      </w:r>
      <w:r w:rsidRPr="0024230B">
        <w:rPr>
          <w:rFonts w:ascii="Times New Roman" w:eastAsia="Calibri" w:hAnsi="Times New Roman" w:cs="Times New Roman"/>
          <w:bCs/>
          <w:sz w:val="30"/>
          <w:szCs w:val="30"/>
        </w:rPr>
        <w:t>2 часа;</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Calibri" w:hAnsi="Times New Roman" w:cs="Times New Roman"/>
          <w:bCs/>
          <w:sz w:val="30"/>
          <w:szCs w:val="30"/>
        </w:rPr>
        <w:t xml:space="preserve">на изучение тем «Общие сведения о языке», «Жанры речи. Дискуссия» – по 1 часу; </w:t>
      </w:r>
      <w:r w:rsidRPr="0024230B">
        <w:rPr>
          <w:rFonts w:ascii="Times New Roman" w:eastAsia="Calibri" w:hAnsi="Times New Roman" w:cs="Times New Roman"/>
          <w:sz w:val="30"/>
          <w:szCs w:val="30"/>
          <w:lang w:eastAsia="ru-RU"/>
        </w:rPr>
        <w:t>на изучение темы</w:t>
      </w:r>
      <w:r w:rsidRPr="0024230B">
        <w:rPr>
          <w:rFonts w:ascii="Times New Roman" w:eastAsia="Times New Roman" w:hAnsi="Times New Roman" w:cs="Times New Roman"/>
          <w:sz w:val="30"/>
          <w:szCs w:val="30"/>
          <w:lang w:eastAsia="ru-RU"/>
        </w:rPr>
        <w:t xml:space="preserve"> «</w:t>
      </w:r>
      <w:r w:rsidRPr="0024230B">
        <w:rPr>
          <w:rFonts w:ascii="Times New Roman" w:eastAsia="Calibri" w:hAnsi="Times New Roman" w:cs="Times New Roman"/>
          <w:bCs/>
          <w:sz w:val="30"/>
          <w:szCs w:val="30"/>
        </w:rPr>
        <w:t>Слово как основная единица языка» –</w:t>
      </w:r>
      <w:r w:rsidRPr="0024230B">
        <w:rPr>
          <w:rFonts w:ascii="Times New Roman" w:eastAsia="Calibri" w:hAnsi="Times New Roman" w:cs="Times New Roman"/>
          <w:sz w:val="30"/>
        </w:rPr>
        <w:t xml:space="preserve"> </w:t>
      </w:r>
      <w:r w:rsidRPr="0024230B">
        <w:rPr>
          <w:rFonts w:ascii="Times New Roman" w:eastAsia="Times New Roman" w:hAnsi="Times New Roman" w:cs="Times New Roman"/>
          <w:sz w:val="30"/>
          <w:szCs w:val="30"/>
          <w:lang w:eastAsia="ru-RU"/>
        </w:rPr>
        <w:t>14 часов;</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на изучение темы «</w:t>
      </w:r>
      <w:r w:rsidRPr="0024230B">
        <w:rPr>
          <w:rFonts w:ascii="Times New Roman" w:eastAsia="Calibri" w:hAnsi="Times New Roman" w:cs="Times New Roman"/>
          <w:bCs/>
          <w:sz w:val="30"/>
          <w:szCs w:val="30"/>
        </w:rPr>
        <w:t>Орфография как система правил правописания»</w:t>
      </w:r>
      <w:r w:rsidRPr="0024230B">
        <w:rPr>
          <w:rFonts w:ascii="Times New Roman" w:eastAsia="Times New Roman" w:hAnsi="Times New Roman" w:cs="Times New Roman"/>
          <w:sz w:val="30"/>
          <w:szCs w:val="30"/>
          <w:lang w:eastAsia="ru-RU"/>
        </w:rPr>
        <w:t xml:space="preserve"> – 16 часов;</w:t>
      </w:r>
    </w:p>
    <w:p w:rsidR="0024230B" w:rsidRPr="0024230B" w:rsidRDefault="0024230B" w:rsidP="0024230B">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24230B">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В содержание учебной программы для Х</w:t>
      </w:r>
      <w:r w:rsidRPr="0024230B">
        <w:rPr>
          <w:rFonts w:ascii="Times New Roman" w:eastAsia="Times New Roman" w:hAnsi="Times New Roman" w:cs="Times New Roman"/>
          <w:sz w:val="30"/>
          <w:szCs w:val="30"/>
          <w:lang w:val="en-US" w:eastAsia="ru-RU"/>
        </w:rPr>
        <w:t>I</w:t>
      </w:r>
      <w:r w:rsidRPr="0024230B">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24230B" w:rsidRPr="0024230B" w:rsidRDefault="0024230B" w:rsidP="0024230B">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24230B">
        <w:rPr>
          <w:rFonts w:ascii="Times New Roman" w:eastAsia="Times New Roman" w:hAnsi="Times New Roman" w:cs="Times New Roman"/>
          <w:sz w:val="30"/>
          <w:szCs w:val="30"/>
          <w:lang w:eastAsia="ru-RU"/>
        </w:rPr>
        <w:t>на изучение тем «Повторение изученного в Х классе», «О</w:t>
      </w:r>
      <w:r w:rsidRPr="0024230B">
        <w:rPr>
          <w:rFonts w:ascii="Times New Roman" w:eastAsia="Calibri" w:hAnsi="Times New Roman" w:cs="Times New Roman"/>
          <w:sz w:val="30"/>
        </w:rPr>
        <w:t>бщие сведения о языке», «Чужая речь»</w:t>
      </w:r>
      <w:r w:rsidRPr="0024230B">
        <w:rPr>
          <w:rFonts w:ascii="Times New Roman" w:eastAsia="Times New Roman" w:hAnsi="Times New Roman" w:cs="Times New Roman"/>
          <w:sz w:val="30"/>
          <w:szCs w:val="30"/>
          <w:lang w:eastAsia="ru-RU"/>
        </w:rPr>
        <w:t xml:space="preserve"> отводится по 2 часа;</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на изучение темы «Речевое общение»</w:t>
      </w:r>
      <w:r w:rsidRPr="0024230B">
        <w:rPr>
          <w:rFonts w:ascii="Times New Roman" w:eastAsia="Times New Roman" w:hAnsi="Times New Roman" w:cs="Times New Roman"/>
          <w:sz w:val="30"/>
          <w:szCs w:val="30"/>
          <w:lang w:eastAsia="ru-RU"/>
        </w:rPr>
        <w:t xml:space="preserve"> отводится 5 часов; </w:t>
      </w:r>
      <w:r w:rsidRPr="0024230B">
        <w:rPr>
          <w:rFonts w:ascii="Times New Roman" w:eastAsia="Calibri" w:hAnsi="Times New Roman" w:cs="Times New Roman"/>
          <w:sz w:val="30"/>
          <w:szCs w:val="30"/>
          <w:lang w:eastAsia="ru-RU"/>
        </w:rPr>
        <w:t>на изучение темы «</w:t>
      </w:r>
      <w:r w:rsidRPr="0024230B">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24230B">
        <w:rPr>
          <w:rFonts w:ascii="Times New Roman" w:eastAsia="Calibri" w:hAnsi="Times New Roman" w:cs="Times New Roman"/>
          <w:sz w:val="30"/>
          <w:szCs w:val="30"/>
          <w:lang w:eastAsia="ru-RU"/>
        </w:rPr>
        <w:t xml:space="preserve">на изучение темы </w:t>
      </w:r>
      <w:r w:rsidRPr="0024230B">
        <w:rPr>
          <w:rFonts w:ascii="Times New Roman" w:eastAsia="Calibri" w:hAnsi="Times New Roman" w:cs="Times New Roman"/>
          <w:sz w:val="30"/>
        </w:rPr>
        <w:t>«Пунктуация»</w:t>
      </w:r>
      <w:r w:rsidRPr="0024230B">
        <w:rPr>
          <w:rFonts w:ascii="Times New Roman" w:eastAsia="Times New Roman" w:hAnsi="Times New Roman" w:cs="Times New Roman"/>
          <w:sz w:val="30"/>
          <w:szCs w:val="30"/>
          <w:lang w:eastAsia="ru-RU"/>
        </w:rPr>
        <w:t xml:space="preserve"> – 10 часов;</w:t>
      </w:r>
    </w:p>
    <w:p w:rsidR="0024230B" w:rsidRPr="0024230B" w:rsidRDefault="0024230B" w:rsidP="0024230B">
      <w:pPr>
        <w:tabs>
          <w:tab w:val="right" w:pos="9639"/>
        </w:tabs>
        <w:spacing w:after="0" w:line="240" w:lineRule="auto"/>
        <w:ind w:right="-1" w:firstLine="709"/>
        <w:jc w:val="both"/>
        <w:textAlignment w:val="baseline"/>
        <w:rPr>
          <w:rFonts w:ascii="Times New Roman" w:eastAsia="Calibri" w:hAnsi="Times New Roman" w:cs="Times New Roman"/>
          <w:sz w:val="30"/>
        </w:rPr>
      </w:pPr>
      <w:r w:rsidRPr="0024230B">
        <w:rPr>
          <w:rFonts w:ascii="Times New Roman" w:eastAsia="Calibri" w:hAnsi="Times New Roman" w:cs="Times New Roman"/>
          <w:sz w:val="30"/>
          <w:szCs w:val="30"/>
          <w:lang w:eastAsia="ru-RU"/>
        </w:rPr>
        <w:t>на изучение темы «П</w:t>
      </w:r>
      <w:r w:rsidRPr="0024230B">
        <w:rPr>
          <w:rFonts w:ascii="Times New Roman" w:eastAsia="Calibri" w:hAnsi="Times New Roman" w:cs="Times New Roman"/>
          <w:sz w:val="30"/>
        </w:rPr>
        <w:t xml:space="preserve">овторение изученного в XI классе» </w:t>
      </w:r>
      <w:r w:rsidRPr="0024230B">
        <w:rPr>
          <w:rFonts w:ascii="Times New Roman" w:eastAsia="Times New Roman" w:hAnsi="Times New Roman" w:cs="Times New Roman"/>
          <w:sz w:val="30"/>
          <w:szCs w:val="30"/>
          <w:lang w:eastAsia="ru-RU"/>
        </w:rPr>
        <w:t>–</w:t>
      </w:r>
      <w:r w:rsidRPr="0024230B">
        <w:rPr>
          <w:rFonts w:ascii="Times New Roman" w:eastAsia="Calibri" w:hAnsi="Times New Roman" w:cs="Times New Roman"/>
          <w:sz w:val="30"/>
        </w:rPr>
        <w:t xml:space="preserve"> 4 часа;</w:t>
      </w:r>
    </w:p>
    <w:p w:rsidR="0024230B" w:rsidRPr="0024230B" w:rsidRDefault="0024230B" w:rsidP="0024230B">
      <w:pPr>
        <w:tabs>
          <w:tab w:val="right" w:pos="9639"/>
        </w:tabs>
        <w:spacing w:after="0" w:line="240" w:lineRule="auto"/>
        <w:ind w:right="-1" w:firstLine="709"/>
        <w:jc w:val="both"/>
        <w:textAlignment w:val="baseline"/>
        <w:rPr>
          <w:rFonts w:ascii="Times New Roman" w:eastAsia="Calibri" w:hAnsi="Times New Roman" w:cs="Times New Roman"/>
          <w:sz w:val="30"/>
        </w:rPr>
      </w:pPr>
      <w:r w:rsidRPr="0024230B">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24230B" w:rsidRPr="0024230B" w:rsidRDefault="0024230B" w:rsidP="0024230B">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24230B">
        <w:rPr>
          <w:rFonts w:ascii="Times New Roman" w:eastAsia="Calibri" w:hAnsi="Times New Roman" w:cs="Times New Roman"/>
          <w:bCs/>
          <w:sz w:val="30"/>
          <w:szCs w:val="30"/>
        </w:rPr>
        <w:t>Контрольные тестовые работы в Х</w:t>
      </w:r>
      <w:r w:rsidRPr="0024230B">
        <w:rPr>
          <w:rFonts w:ascii="Times New Roman" w:eastAsia="Calibri" w:hAnsi="Times New Roman" w:cs="Times New Roman"/>
          <w:bCs/>
          <w:sz w:val="30"/>
          <w:szCs w:val="30"/>
          <w:lang w:val="en-US"/>
        </w:rPr>
        <w:t>I</w:t>
      </w:r>
      <w:r w:rsidRPr="0024230B">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24230B" w:rsidRPr="0024230B" w:rsidRDefault="0024230B" w:rsidP="0024230B">
      <w:pPr>
        <w:spacing w:after="0" w:line="240" w:lineRule="auto"/>
        <w:ind w:right="-1" w:firstLine="709"/>
        <w:jc w:val="both"/>
        <w:rPr>
          <w:rFonts w:ascii="Times New Roman" w:eastAsia="Calibri" w:hAnsi="Times New Roman" w:cs="Times New Roman"/>
          <w:i/>
          <w:sz w:val="30"/>
          <w:szCs w:val="30"/>
          <w:u w:val="single"/>
          <w:lang w:eastAsia="ru-RU"/>
        </w:rPr>
      </w:pPr>
      <w:r w:rsidRPr="0024230B">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41"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szCs w:val="30"/>
          <w:lang w:eastAsia="ru-RU"/>
        </w:rPr>
        <w:t>.</w:t>
      </w:r>
    </w:p>
    <w:p w:rsidR="0024230B" w:rsidRPr="0024230B" w:rsidRDefault="0024230B" w:rsidP="0024230B">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24230B">
        <w:rPr>
          <w:rFonts w:ascii="Times New Roman" w:eastAsia="Times New Roman" w:hAnsi="Times New Roman" w:cs="Times New Roman"/>
          <w:b/>
          <w:sz w:val="30"/>
          <w:szCs w:val="30"/>
          <w:u w:val="single"/>
          <w:lang w:eastAsia="ru-RU"/>
        </w:rPr>
        <w:t>2. Учебные издания</w:t>
      </w:r>
    </w:p>
    <w:p w:rsidR="0024230B" w:rsidRPr="0024230B" w:rsidRDefault="0024230B" w:rsidP="0024230B">
      <w:pPr>
        <w:spacing w:after="0" w:line="240" w:lineRule="auto"/>
        <w:ind w:firstLine="709"/>
        <w:jc w:val="both"/>
        <w:rPr>
          <w:rFonts w:ascii="Times New Roman" w:eastAsia="Calibri" w:hAnsi="Times New Roman" w:cs="Times New Roman"/>
          <w:i/>
          <w:sz w:val="30"/>
          <w:szCs w:val="30"/>
        </w:rPr>
      </w:pPr>
      <w:r w:rsidRPr="0024230B">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00000"/>
          <w:sz w:val="30"/>
          <w:szCs w:val="30"/>
        </w:rPr>
        <w:t xml:space="preserve"> </w:t>
      </w:r>
      <w:hyperlink r:id="rId143" w:history="1">
        <w:r w:rsidRPr="0024230B">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24230B">
        <w:rPr>
          <w:rFonts w:ascii="Times New Roman" w:eastAsia="Calibri" w:hAnsi="Times New Roman" w:cs="Times New Roman"/>
          <w:i/>
          <w:color w:val="000000"/>
          <w:sz w:val="30"/>
          <w:szCs w:val="30"/>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24230B">
        <w:rPr>
          <w:rFonts w:ascii="Times New Roman" w:eastAsia="Calibri" w:hAnsi="Times New Roman" w:cs="Times New Roman"/>
          <w:i/>
          <w:sz w:val="30"/>
          <w:szCs w:val="30"/>
        </w:rPr>
        <w:t>(</w:t>
      </w:r>
      <w:hyperlink r:id="rId144" w:history="1">
        <w:r w:rsidRPr="0024230B">
          <w:rPr>
            <w:rFonts w:ascii="Times New Roman" w:eastAsia="Calibri" w:hAnsi="Times New Roman" w:cs="Times New Roman"/>
            <w:i/>
            <w:color w:val="0563C1"/>
            <w:sz w:val="30"/>
            <w:szCs w:val="30"/>
            <w:u w:val="single"/>
          </w:rPr>
          <w:t>http://e-padruchnik.adu.by</w:t>
        </w:r>
      </w:hyperlink>
      <w:r w:rsidRPr="0024230B">
        <w:rPr>
          <w:rFonts w:ascii="Times New Roman" w:eastAsia="Calibri" w:hAnsi="Times New Roman" w:cs="Times New Roman"/>
          <w:i/>
          <w:sz w:val="30"/>
          <w:szCs w:val="30"/>
        </w:rPr>
        <w:t>).</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rPr>
      </w:pPr>
      <w:r w:rsidRPr="0024230B">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47"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24230B" w:rsidRPr="0024230B" w:rsidRDefault="0024230B" w:rsidP="0024230B">
      <w:pPr>
        <w:spacing w:after="0" w:line="240" w:lineRule="auto"/>
        <w:ind w:firstLine="709"/>
        <w:jc w:val="both"/>
        <w:rPr>
          <w:rFonts w:ascii="Times New Roman" w:eastAsia="Times New Roman" w:hAnsi="Times New Roman" w:cs="Times New Roman"/>
          <w:strike/>
          <w:sz w:val="30"/>
          <w:szCs w:val="30"/>
          <w:lang w:eastAsia="ru-RU"/>
        </w:rPr>
      </w:pPr>
      <w:r w:rsidRPr="0024230B">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24230B">
        <w:rPr>
          <w:rFonts w:ascii="Times New Roman" w:eastAsia="Times New Roman" w:hAnsi="Times New Roman" w:cs="Times New Roman"/>
          <w:sz w:val="30"/>
          <w:szCs w:val="30"/>
          <w:lang w:eastAsia="ru-RU"/>
        </w:rPr>
        <w:t xml:space="preserve"> (с электронным приложением) </w:t>
      </w:r>
      <w:r w:rsidRPr="0024230B">
        <w:rPr>
          <w:rFonts w:ascii="Times New Roman" w:eastAsia="Times New Roman" w:hAnsi="Times New Roman" w:cs="Times New Roman"/>
          <w:sz w:val="30"/>
          <w:szCs w:val="30"/>
          <w:lang w:val="be-BY" w:eastAsia="ru-RU"/>
        </w:rPr>
        <w:t xml:space="preserve">/ В.Л. Леонович </w:t>
      </w:r>
      <w:r w:rsidRPr="0024230B">
        <w:rPr>
          <w:rFonts w:ascii="Times New Roman" w:eastAsia="Times New Roman" w:hAnsi="Times New Roman" w:cs="Times New Roman"/>
          <w:sz w:val="30"/>
          <w:szCs w:val="30"/>
          <w:lang w:eastAsia="ru-RU"/>
        </w:rPr>
        <w:t>[</w:t>
      </w:r>
      <w:r w:rsidRPr="0024230B">
        <w:rPr>
          <w:rFonts w:ascii="Times New Roman" w:eastAsia="Times New Roman" w:hAnsi="Times New Roman" w:cs="Times New Roman"/>
          <w:sz w:val="30"/>
          <w:szCs w:val="30"/>
          <w:lang w:val="be-BY" w:eastAsia="ru-RU"/>
        </w:rPr>
        <w:t>и др.</w:t>
      </w:r>
      <w:r w:rsidRPr="0024230B">
        <w:rPr>
          <w:rFonts w:ascii="Times New Roman" w:eastAsia="Times New Roman" w:hAnsi="Times New Roman" w:cs="Times New Roman"/>
          <w:sz w:val="30"/>
          <w:szCs w:val="30"/>
          <w:lang w:eastAsia="ru-RU"/>
        </w:rPr>
        <w:t>]</w:t>
      </w:r>
      <w:r w:rsidRPr="0024230B">
        <w:rPr>
          <w:rFonts w:ascii="Times New Roman" w:eastAsia="Times New Roman" w:hAnsi="Times New Roman" w:cs="Times New Roman"/>
          <w:sz w:val="30"/>
          <w:szCs w:val="30"/>
          <w:lang w:val="be-BY" w:eastAsia="ru-RU"/>
        </w:rPr>
        <w:t>. – Минск: НИО, 2022</w:t>
      </w:r>
      <w:r w:rsidRPr="0024230B">
        <w:rPr>
          <w:rFonts w:ascii="Times New Roman" w:eastAsia="Times New Roman" w:hAnsi="Times New Roman" w:cs="Times New Roman"/>
          <w:sz w:val="30"/>
          <w:szCs w:val="30"/>
          <w:lang w:eastAsia="ru-RU"/>
        </w:rPr>
        <w:t>.</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rPr>
      </w:pPr>
      <w:r w:rsidRPr="0024230B">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50"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szCs w:val="30"/>
          <w:lang w:val="be-BY"/>
        </w:rPr>
        <w:t>.</w:t>
      </w:r>
    </w:p>
    <w:p w:rsidR="0024230B" w:rsidRPr="0024230B" w:rsidRDefault="0024230B" w:rsidP="0024230B">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24230B">
        <w:rPr>
          <w:rFonts w:ascii="Times New Roman" w:eastAsia="Calibri" w:hAnsi="Times New Roman" w:cs="Times New Roman"/>
          <w:b/>
          <w:sz w:val="30"/>
          <w:szCs w:val="30"/>
          <w:u w:val="single"/>
        </w:rPr>
        <w:t>3. Организация образовательного процесса на повышенном уровне</w:t>
      </w:r>
    </w:p>
    <w:p w:rsidR="0024230B" w:rsidRPr="0024230B" w:rsidRDefault="0024230B" w:rsidP="0024230B">
      <w:pPr>
        <w:spacing w:after="0" w:line="240" w:lineRule="auto"/>
        <w:ind w:firstLine="709"/>
        <w:jc w:val="both"/>
        <w:rPr>
          <w:rFonts w:ascii="Times New Roman" w:eastAsia="Calibri" w:hAnsi="Times New Roman" w:cs="Times New Roman"/>
          <w:i/>
          <w:sz w:val="30"/>
          <w:szCs w:val="30"/>
          <w:lang w:val="be-BY"/>
        </w:rPr>
      </w:pPr>
      <w:r w:rsidRPr="0024230B">
        <w:rPr>
          <w:rFonts w:ascii="Times New Roman" w:eastAsia="Calibri" w:hAnsi="Times New Roman" w:cs="Times New Roman"/>
          <w:sz w:val="30"/>
          <w:szCs w:val="30"/>
        </w:rPr>
        <w:t xml:space="preserve">На </w:t>
      </w:r>
      <w:r w:rsidRPr="0024230B">
        <w:rPr>
          <w:rFonts w:ascii="Times New Roman" w:eastAsia="Calibri" w:hAnsi="Times New Roman" w:cs="Times New Roman"/>
          <w:sz w:val="30"/>
          <w:szCs w:val="30"/>
          <w:lang w:val="en-US"/>
        </w:rPr>
        <w:t>II</w:t>
      </w:r>
      <w:r w:rsidRPr="0024230B">
        <w:rPr>
          <w:rFonts w:ascii="Times New Roman" w:eastAsia="Calibri" w:hAnsi="Times New Roman" w:cs="Times New Roman"/>
          <w:sz w:val="30"/>
          <w:szCs w:val="30"/>
        </w:rPr>
        <w:t xml:space="preserve"> ступени общего среднего образования </w:t>
      </w:r>
      <w:r w:rsidRPr="0024230B">
        <w:rPr>
          <w:rFonts w:ascii="Times New Roman" w:eastAsia="Calibri" w:hAnsi="Times New Roman" w:cs="Times New Roman"/>
          <w:bCs/>
          <w:sz w:val="30"/>
          <w:szCs w:val="30"/>
          <w:lang w:val="be-BY"/>
        </w:rPr>
        <w:t xml:space="preserve">учебные предметы </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Русский язык</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 xml:space="preserve"> и </w:t>
      </w:r>
      <w:r w:rsidRPr="0024230B">
        <w:rPr>
          <w:rFonts w:ascii="Times New Roman" w:eastAsia="Calibri" w:hAnsi="Times New Roman" w:cs="Times New Roman"/>
          <w:sz w:val="30"/>
          <w:szCs w:val="30"/>
          <w:lang w:val="be-BY"/>
        </w:rPr>
        <w:t>«</w:t>
      </w:r>
      <w:r w:rsidRPr="0024230B">
        <w:rPr>
          <w:rFonts w:ascii="Times New Roman" w:eastAsia="Calibri" w:hAnsi="Times New Roman" w:cs="Times New Roman"/>
          <w:bCs/>
          <w:sz w:val="30"/>
          <w:szCs w:val="30"/>
          <w:lang w:val="be-BY"/>
        </w:rPr>
        <w:t>Русская литература</w:t>
      </w:r>
      <w:r w:rsidRPr="0024230B">
        <w:rPr>
          <w:rFonts w:ascii="Times New Roman" w:eastAsia="Calibri" w:hAnsi="Times New Roman" w:cs="Times New Roman"/>
          <w:sz w:val="30"/>
          <w:szCs w:val="30"/>
          <w:lang w:val="be-BY"/>
        </w:rPr>
        <w:t>» могут</w:t>
      </w:r>
      <w:r w:rsidRPr="0024230B">
        <w:rPr>
          <w:rFonts w:ascii="Times New Roman" w:eastAsia="Calibri" w:hAnsi="Times New Roman" w:cs="Times New Roman"/>
          <w:sz w:val="30"/>
          <w:szCs w:val="30"/>
        </w:rPr>
        <w:t xml:space="preserve"> изучаться на повышенном уровне в </w:t>
      </w:r>
      <w:r w:rsidRPr="0024230B">
        <w:rPr>
          <w:rFonts w:ascii="Times New Roman" w:eastAsia="Calibri" w:hAnsi="Times New Roman" w:cs="Times New Roman"/>
          <w:sz w:val="30"/>
          <w:szCs w:val="30"/>
          <w:lang w:val="en-US"/>
        </w:rPr>
        <w:t>VIII</w:t>
      </w:r>
      <w:r w:rsidRPr="0024230B">
        <w:rPr>
          <w:rFonts w:ascii="Times New Roman" w:eastAsia="Calibri" w:hAnsi="Times New Roman" w:cs="Times New Roman"/>
          <w:sz w:val="30"/>
          <w:szCs w:val="30"/>
        </w:rPr>
        <w:t xml:space="preserve"> и </w:t>
      </w:r>
      <w:r w:rsidRPr="0024230B">
        <w:rPr>
          <w:rFonts w:ascii="Times New Roman" w:eastAsia="Calibri" w:hAnsi="Times New Roman" w:cs="Times New Roman"/>
          <w:sz w:val="30"/>
          <w:szCs w:val="30"/>
          <w:lang w:val="en-US"/>
        </w:rPr>
        <w:t>IX</w:t>
      </w:r>
      <w:r w:rsidRPr="0024230B">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53"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szCs w:val="30"/>
          <w:lang w:val="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При изучении учебных предметов «Русский язык», «Русская литература» в X и X</w:t>
      </w:r>
      <w:r w:rsidRPr="0024230B">
        <w:rPr>
          <w:rFonts w:ascii="Times New Roman" w:eastAsia="Calibri" w:hAnsi="Times New Roman" w:cs="Times New Roman"/>
          <w:sz w:val="30"/>
          <w:szCs w:val="30"/>
          <w:lang w:val="en-US"/>
        </w:rPr>
        <w:t>I </w:t>
      </w:r>
      <w:r w:rsidRPr="0024230B">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24230B">
          <w:rPr>
            <w:rFonts w:ascii="Times New Roman" w:eastAsia="Calibri" w:hAnsi="Times New Roman" w:cs="Times New Roman"/>
            <w:i/>
            <w:color w:val="0563C1"/>
            <w:sz w:val="30"/>
            <w:szCs w:val="30"/>
            <w:u w:val="single"/>
          </w:rPr>
          <w:t>profil.adu.by</w:t>
        </w:r>
      </w:hyperlink>
      <w:r w:rsidRPr="0024230B">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rsidR="0024230B" w:rsidRPr="0024230B" w:rsidRDefault="0024230B" w:rsidP="0024230B">
      <w:pPr>
        <w:spacing w:after="0" w:line="240" w:lineRule="auto"/>
        <w:ind w:firstLine="709"/>
        <w:jc w:val="both"/>
        <w:rPr>
          <w:rFonts w:ascii="Times New Roman" w:eastAsia="Calibri" w:hAnsi="Times New Roman" w:cs="Times New Roman"/>
          <w:i/>
          <w:sz w:val="30"/>
          <w:u w:val="single"/>
        </w:rPr>
      </w:pPr>
      <w:r w:rsidRPr="0024230B">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24230B">
        <w:rPr>
          <w:rFonts w:ascii="Times New Roman" w:eastAsia="Calibri" w:hAnsi="Times New Roman" w:cs="Times New Roman"/>
          <w:color w:val="000000"/>
          <w:sz w:val="30"/>
          <w:szCs w:val="30"/>
          <w:lang w:val="en-US"/>
        </w:rPr>
        <w:t>XI</w:t>
      </w:r>
      <w:r w:rsidRPr="0024230B">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57"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rPr>
        <w:t>.</w:t>
      </w:r>
    </w:p>
    <w:p w:rsidR="0024230B" w:rsidRPr="0024230B" w:rsidRDefault="0024230B" w:rsidP="0024230B">
      <w:pPr>
        <w:spacing w:after="0" w:line="240" w:lineRule="auto"/>
        <w:ind w:firstLine="709"/>
        <w:jc w:val="both"/>
        <w:rPr>
          <w:rFonts w:ascii="Times New Roman" w:eastAsia="Calibri" w:hAnsi="Times New Roman" w:cs="Times New Roman"/>
          <w:i/>
          <w:iCs/>
          <w:sz w:val="30"/>
          <w:szCs w:val="30"/>
        </w:rPr>
      </w:pPr>
      <w:r w:rsidRPr="0024230B">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24230B">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hyperlink r:id="rId159" w:history="1">
        <w:r w:rsidRPr="0024230B">
          <w:rPr>
            <w:rFonts w:ascii="Times New Roman" w:eastAsia="Calibri" w:hAnsi="Times New Roman" w:cs="Times New Roman"/>
            <w:i/>
            <w:color w:val="0563C1"/>
            <w:sz w:val="30"/>
            <w:szCs w:val="30"/>
            <w:u w:val="single"/>
            <w:lang w:eastAsia="ru-RU"/>
          </w:rPr>
          <w:t>Главная</w:t>
        </w:r>
        <w:r w:rsidRPr="0024230B">
          <w:rPr>
            <w:rFonts w:ascii="Calibri" w:eastAsia="Calibri" w:hAnsi="Calibri" w:cs="Times New Roman"/>
            <w:i/>
            <w:color w:val="0563C1"/>
            <w:sz w:val="30"/>
            <w:szCs w:val="30"/>
            <w:u w:val="single"/>
            <w:lang w:eastAsia="ru-RU"/>
          </w:rPr>
          <w:t xml:space="preserve"> / </w:t>
        </w:r>
        <w:r w:rsidRPr="0024230B">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24230B">
        <w:rPr>
          <w:rFonts w:ascii="Times New Roman" w:eastAsia="Calibri" w:hAnsi="Times New Roman" w:cs="Times New Roman"/>
          <w:iCs/>
          <w:sz w:val="30"/>
          <w:szCs w:val="30"/>
          <w:lang w:eastAsia="ru-RU"/>
        </w:rPr>
        <w:t>)</w:t>
      </w:r>
      <w:r w:rsidRPr="0024230B">
        <w:rPr>
          <w:rFonts w:ascii="Times New Roman" w:eastAsia="Calibri" w:hAnsi="Times New Roman" w:cs="Times New Roman"/>
          <w:i/>
          <w:iCs/>
          <w:sz w:val="30"/>
          <w:szCs w:val="30"/>
        </w:rPr>
        <w:t>.</w:t>
      </w:r>
    </w:p>
    <w:p w:rsidR="0024230B" w:rsidRPr="0024230B" w:rsidRDefault="0024230B" w:rsidP="0024230B">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24230B">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24230B" w:rsidRPr="0024230B" w:rsidRDefault="0024230B" w:rsidP="0024230B">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24230B">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24230B" w:rsidRPr="0024230B" w:rsidRDefault="0024230B" w:rsidP="0024230B">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24230B">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24230B" w:rsidRPr="0024230B" w:rsidRDefault="0024230B" w:rsidP="0024230B">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24230B">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24230B" w:rsidRPr="0024230B" w:rsidRDefault="0024230B" w:rsidP="0024230B">
      <w:pPr>
        <w:spacing w:after="0" w:line="240" w:lineRule="auto"/>
        <w:ind w:firstLine="708"/>
        <w:jc w:val="both"/>
        <w:rPr>
          <w:rFonts w:ascii="Times New Roman" w:eastAsia="Calibri" w:hAnsi="Times New Roman" w:cs="Times New Roman"/>
          <w:i/>
          <w:sz w:val="30"/>
          <w:szCs w:val="28"/>
          <w:lang w:val="be-BY"/>
        </w:rPr>
      </w:pPr>
      <w:r w:rsidRPr="0024230B">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24230B">
          <w:rPr>
            <w:rFonts w:ascii="Times New Roman" w:eastAsia="Calibri" w:hAnsi="Times New Roman" w:cs="Times New Roman"/>
            <w:i/>
            <w:color w:val="0563C1"/>
            <w:sz w:val="30"/>
            <w:szCs w:val="28"/>
            <w:u w:val="single"/>
            <w:lang w:val="be-BY"/>
          </w:rPr>
          <w:t>https://adu.by/</w:t>
        </w:r>
      </w:hyperlink>
      <w:r w:rsidRPr="0024230B">
        <w:rPr>
          <w:rFonts w:ascii="Times New Roman" w:eastAsia="Calibri" w:hAnsi="Times New Roman" w:cs="Times New Roman"/>
          <w:i/>
          <w:sz w:val="30"/>
          <w:szCs w:val="28"/>
          <w:lang w:val="be-BY"/>
        </w:rPr>
        <w:t xml:space="preserve"> </w:t>
      </w:r>
      <w:hyperlink r:id="rId161" w:history="1">
        <w:r w:rsidRPr="0024230B">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24230B">
        <w:rPr>
          <w:rFonts w:ascii="Times New Roman" w:eastAsia="Calibri" w:hAnsi="Times New Roman" w:cs="Times New Roman"/>
          <w:i/>
          <w:sz w:val="30"/>
          <w:szCs w:val="28"/>
          <w:lang w:val="be-BY"/>
        </w:rPr>
        <w:t>.</w:t>
      </w:r>
    </w:p>
    <w:p w:rsidR="0024230B" w:rsidRPr="0024230B" w:rsidRDefault="0024230B" w:rsidP="0024230B">
      <w:pPr>
        <w:spacing w:after="0" w:line="240" w:lineRule="auto"/>
        <w:ind w:firstLine="708"/>
        <w:jc w:val="both"/>
        <w:rPr>
          <w:rFonts w:ascii="Times New Roman" w:eastAsia="Calibri" w:hAnsi="Times New Roman" w:cs="Times New Roman"/>
          <w:i/>
          <w:sz w:val="30"/>
          <w:szCs w:val="28"/>
          <w:lang w:val="be-BY"/>
        </w:rPr>
      </w:pPr>
      <w:r w:rsidRPr="0024230B">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24230B">
          <w:rPr>
            <w:rFonts w:ascii="Times New Roman" w:eastAsia="Calibri" w:hAnsi="Times New Roman" w:cs="Times New Roman"/>
            <w:i/>
            <w:color w:val="0563C1"/>
            <w:sz w:val="30"/>
            <w:szCs w:val="28"/>
            <w:u w:val="single"/>
            <w:lang w:val="be-BY"/>
          </w:rPr>
          <w:t>https://adu.by/</w:t>
        </w:r>
      </w:hyperlink>
      <w:r w:rsidRPr="0024230B">
        <w:rPr>
          <w:rFonts w:ascii="Times New Roman" w:eastAsia="Calibri" w:hAnsi="Times New Roman" w:cs="Times New Roman"/>
          <w:i/>
          <w:sz w:val="30"/>
          <w:szCs w:val="28"/>
          <w:lang w:val="be-BY"/>
        </w:rPr>
        <w:t xml:space="preserve"> </w:t>
      </w:r>
      <w:hyperlink r:id="rId163" w:history="1">
        <w:r w:rsidRPr="0024230B">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24230B">
        <w:rPr>
          <w:rFonts w:ascii="Times New Roman" w:eastAsia="Calibri" w:hAnsi="Times New Roman" w:cs="Times New Roman"/>
          <w:i/>
          <w:sz w:val="30"/>
          <w:szCs w:val="28"/>
          <w:lang w:val="be-BY"/>
        </w:rPr>
        <w:t>.</w:t>
      </w:r>
    </w:p>
    <w:p w:rsidR="0024230B" w:rsidRPr="0024230B" w:rsidRDefault="0024230B" w:rsidP="0024230B">
      <w:pPr>
        <w:spacing w:after="0" w:line="240" w:lineRule="auto"/>
        <w:ind w:firstLine="708"/>
        <w:jc w:val="both"/>
        <w:rPr>
          <w:rFonts w:ascii="Times New Roman" w:eastAsia="Calibri" w:hAnsi="Times New Roman" w:cs="Times New Roman"/>
          <w:sz w:val="30"/>
          <w:szCs w:val="28"/>
          <w:lang w:val="be-BY"/>
        </w:rPr>
      </w:pPr>
      <w:r w:rsidRPr="0024230B">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24230B" w:rsidRPr="0024230B" w:rsidRDefault="0024230B" w:rsidP="0024230B">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24230B">
        <w:rPr>
          <w:rFonts w:ascii="Times New Roman" w:eastAsia="Calibri" w:hAnsi="Times New Roman" w:cs="Times New Roman"/>
          <w:b/>
          <w:color w:val="000000"/>
          <w:sz w:val="30"/>
          <w:szCs w:val="30"/>
        </w:rPr>
        <w:t>Реализация воспитательного потенциала учебных предметов</w:t>
      </w:r>
    </w:p>
    <w:p w:rsidR="0024230B" w:rsidRPr="0024230B" w:rsidRDefault="0024230B" w:rsidP="0024230B">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24230B">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24230B">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24230B" w:rsidRPr="0024230B" w:rsidRDefault="0024230B" w:rsidP="0024230B">
      <w:pPr>
        <w:autoSpaceDE w:val="0"/>
        <w:autoSpaceDN w:val="0"/>
        <w:adjustRightInd w:val="0"/>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24230B">
        <w:rPr>
          <w:rFonts w:ascii="Times New Roman" w:eastAsia="Calibri" w:hAnsi="Times New Roman" w:cs="Times New Roman"/>
          <w:sz w:val="30"/>
          <w:szCs w:val="30"/>
          <w:lang w:eastAsia="ru-RU"/>
        </w:rPr>
        <w:t xml:space="preserve">привитие любви и уважения, </w:t>
      </w:r>
      <w:r w:rsidRPr="0024230B">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24230B">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24230B">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24230B">
        <w:rPr>
          <w:rFonts w:ascii="Times New Roman" w:eastAsia="Calibri" w:hAnsi="Times New Roman" w:cs="Times New Roman"/>
          <w:sz w:val="28"/>
          <w:szCs w:val="28"/>
        </w:rPr>
        <w:t xml:space="preserve"> </w:t>
      </w:r>
      <w:r w:rsidRPr="0024230B">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24230B">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24230B">
        <w:rPr>
          <w:rFonts w:ascii="Times New Roman" w:eastAsia="Times New Roman" w:hAnsi="Times New Roman" w:cs="Times New Roman"/>
          <w:sz w:val="30"/>
          <w:szCs w:val="30"/>
          <w:lang w:eastAsia="ru-RU"/>
        </w:rPr>
        <w:t>следующие методы, формы и приемы, виды деятельности:</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24230B" w:rsidRPr="0024230B" w:rsidRDefault="0024230B" w:rsidP="0024230B">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24230B" w:rsidRPr="0024230B" w:rsidRDefault="0024230B" w:rsidP="0024230B">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24230B">
        <w:rPr>
          <w:rFonts w:ascii="Times New Roman" w:eastAsia="Times New Roman" w:hAnsi="Times New Roman" w:cs="Times New Roman" w:hint="eastAsia"/>
          <w:sz w:val="30"/>
          <w:szCs w:val="30"/>
          <w:lang w:eastAsia="ru-RU"/>
        </w:rPr>
        <w:t>»</w:t>
      </w:r>
      <w:r w:rsidRPr="0024230B">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24230B" w:rsidRPr="0024230B" w:rsidRDefault="0024230B" w:rsidP="0024230B">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24230B" w:rsidRPr="0024230B" w:rsidRDefault="0024230B" w:rsidP="0024230B">
      <w:pPr>
        <w:spacing w:after="0" w:line="240" w:lineRule="auto"/>
        <w:ind w:firstLine="709"/>
        <w:jc w:val="both"/>
        <w:rPr>
          <w:rFonts w:ascii="Times New Roman" w:eastAsia="Times New Roman" w:hAnsi="Times New Roman" w:cs="Times New Roman"/>
          <w:color w:val="000000"/>
          <w:sz w:val="30"/>
          <w:szCs w:val="30"/>
          <w:lang w:eastAsia="ru-RU"/>
        </w:rPr>
      </w:pPr>
      <w:r w:rsidRPr="0024230B">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24230B">
        <w:rPr>
          <w:rFonts w:ascii="Times New Roman" w:eastAsia="Calibri" w:hAnsi="Times New Roman" w:cs="Times New Roman"/>
          <w:color w:val="000000"/>
          <w:sz w:val="30"/>
          <w:szCs w:val="30"/>
        </w:rPr>
        <w:t xml:space="preserve"> В</w:t>
      </w:r>
      <w:r w:rsidRPr="0024230B">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24230B">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24230B">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24230B" w:rsidRPr="0024230B" w:rsidRDefault="0024230B" w:rsidP="00242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24230B">
        <w:rPr>
          <w:rFonts w:ascii="Times New Roman" w:eastAsia="Calibri" w:hAnsi="Times New Roman" w:cs="Times New Roman"/>
          <w:sz w:val="30"/>
          <w:szCs w:val="30"/>
        </w:rPr>
        <w:t>свою точку зрения, формулировать выводы</w:t>
      </w:r>
      <w:r w:rsidRPr="0024230B">
        <w:rPr>
          <w:rFonts w:ascii="Times New Roman" w:eastAsia="Calibri" w:hAnsi="Times New Roman" w:cs="Times New Roman"/>
          <w:color w:val="000000"/>
          <w:sz w:val="30"/>
          <w:szCs w:val="30"/>
        </w:rPr>
        <w:t>, для</w:t>
      </w:r>
      <w:r w:rsidRPr="0024230B">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24230B">
        <w:rPr>
          <w:rFonts w:ascii="Times New Roman" w:eastAsia="Calibri" w:hAnsi="Times New Roman" w:cs="Times New Roman"/>
          <w:color w:val="000000"/>
          <w:sz w:val="30"/>
          <w:szCs w:val="30"/>
        </w:rPr>
        <w:t xml:space="preserve">) </w:t>
      </w:r>
      <w:r w:rsidRPr="0024230B">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24230B">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24230B">
          <w:rPr>
            <w:rFonts w:ascii="Times New Roman" w:eastAsia="Times New Roman" w:hAnsi="Times New Roman" w:cs="Times New Roman"/>
            <w:i/>
            <w:color w:val="0563C1"/>
            <w:sz w:val="30"/>
            <w:szCs w:val="30"/>
            <w:u w:val="single"/>
            <w:lang w:eastAsia="ru-RU"/>
          </w:rPr>
          <w:t>https://adu.by</w:t>
        </w:r>
      </w:hyperlink>
      <w:r w:rsidRPr="0024230B">
        <w:rPr>
          <w:rFonts w:ascii="Times New Roman" w:eastAsia="Times New Roman" w:hAnsi="Times New Roman" w:cs="Times New Roman"/>
          <w:i/>
          <w:sz w:val="30"/>
          <w:szCs w:val="30"/>
          <w:lang w:eastAsia="ru-RU"/>
        </w:rPr>
        <w:t xml:space="preserve">/ </w:t>
      </w:r>
      <w:hyperlink r:id="rId165" w:history="1">
        <w:r w:rsidRPr="0024230B">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24230B">
        <w:rPr>
          <w:rFonts w:ascii="Times New Roman" w:eastAsia="Times New Roman" w:hAnsi="Times New Roman" w:cs="Times New Roman"/>
          <w:i/>
          <w:sz w:val="30"/>
          <w:szCs w:val="30"/>
          <w:lang w:eastAsia="ru-RU"/>
        </w:rPr>
        <w:t>.</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На уроках русской литературы рекомендуется:</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24230B" w:rsidRPr="0024230B" w:rsidRDefault="0024230B" w:rsidP="0024230B">
      <w:pPr>
        <w:autoSpaceDE w:val="0"/>
        <w:autoSpaceDN w:val="0"/>
        <w:adjustRightInd w:val="0"/>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24230B" w:rsidRPr="0024230B" w:rsidRDefault="0024230B" w:rsidP="002423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24230B" w:rsidRPr="0024230B" w:rsidRDefault="0024230B" w:rsidP="0024230B">
      <w:pPr>
        <w:autoSpaceDE w:val="0"/>
        <w:autoSpaceDN w:val="0"/>
        <w:adjustRightInd w:val="0"/>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24230B" w:rsidRPr="0024230B" w:rsidRDefault="0024230B" w:rsidP="0024230B">
      <w:pPr>
        <w:spacing w:after="0" w:line="240" w:lineRule="auto"/>
        <w:ind w:firstLine="709"/>
        <w:jc w:val="both"/>
        <w:rPr>
          <w:rFonts w:ascii="Times New Roman" w:eastAsia="Calibri" w:hAnsi="Times New Roman" w:cs="Times New Roman"/>
          <w:b/>
          <w:sz w:val="30"/>
          <w:szCs w:val="30"/>
          <w:shd w:val="clear" w:color="auto" w:fill="FFFFFF"/>
        </w:rPr>
      </w:pPr>
      <w:r w:rsidRPr="0024230B">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24230B" w:rsidRPr="0024230B" w:rsidRDefault="0024230B" w:rsidP="0024230B">
      <w:pPr>
        <w:spacing w:after="0" w:line="240" w:lineRule="auto"/>
        <w:ind w:firstLine="709"/>
        <w:jc w:val="both"/>
        <w:outlineLvl w:val="0"/>
        <w:rPr>
          <w:rFonts w:ascii="Times New Roman" w:eastAsia="Times New Roman" w:hAnsi="Times New Roman" w:cs="Times New Roman"/>
          <w:sz w:val="30"/>
          <w:szCs w:val="30"/>
          <w:lang w:eastAsia="ru-RU"/>
        </w:rPr>
      </w:pPr>
      <w:r w:rsidRPr="0024230B">
        <w:rPr>
          <w:rFonts w:ascii="Times New Roman" w:eastAsia="Calibri" w:hAnsi="Times New Roman" w:cs="Times New Roman"/>
          <w:b/>
          <w:sz w:val="30"/>
          <w:szCs w:val="30"/>
          <w:lang w:eastAsia="ru-RU"/>
        </w:rPr>
        <w:t>Обращаем внимание,</w:t>
      </w:r>
      <w:r w:rsidRPr="0024230B">
        <w:rPr>
          <w:rFonts w:ascii="Times New Roman" w:eastAsia="Calibri" w:hAnsi="Times New Roman" w:cs="Times New Roman"/>
          <w:sz w:val="30"/>
          <w:szCs w:val="30"/>
          <w:lang w:eastAsia="ru-RU"/>
        </w:rPr>
        <w:t xml:space="preserve"> что в</w:t>
      </w:r>
      <w:r w:rsidRPr="0024230B">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24230B" w:rsidRPr="0024230B" w:rsidRDefault="0024230B" w:rsidP="0024230B">
      <w:pPr>
        <w:spacing w:after="0" w:line="240" w:lineRule="auto"/>
        <w:ind w:firstLine="709"/>
        <w:jc w:val="both"/>
        <w:outlineLvl w:val="0"/>
        <w:rPr>
          <w:rFonts w:ascii="Times New Roman" w:eastAsia="Calibri" w:hAnsi="Times New Roman" w:cs="Times New Roman"/>
          <w:sz w:val="30"/>
          <w:szCs w:val="30"/>
          <w:lang w:eastAsia="ru-RU"/>
        </w:rPr>
      </w:pPr>
      <w:r w:rsidRPr="0024230B">
        <w:rPr>
          <w:rFonts w:ascii="Times New Roman" w:eastAsia="Times New Roman" w:hAnsi="Times New Roman" w:cs="Times New Roman"/>
          <w:sz w:val="30"/>
          <w:szCs w:val="30"/>
          <w:lang w:eastAsia="ru-RU"/>
        </w:rPr>
        <w:t>в </w:t>
      </w:r>
      <w:r w:rsidRPr="0024230B">
        <w:rPr>
          <w:rFonts w:ascii="Times New Roman" w:eastAsia="Times New Roman" w:hAnsi="Times New Roman" w:cs="Times New Roman"/>
          <w:sz w:val="30"/>
          <w:szCs w:val="30"/>
          <w:lang w:val="en-US" w:eastAsia="ru-RU"/>
        </w:rPr>
        <w:t>X</w:t>
      </w:r>
      <w:r w:rsidRPr="0024230B">
        <w:rPr>
          <w:rFonts w:ascii="Times New Roman" w:eastAsia="Times New Roman" w:hAnsi="Times New Roman" w:cs="Times New Roman"/>
          <w:sz w:val="30"/>
          <w:szCs w:val="30"/>
          <w:lang w:eastAsia="ru-RU"/>
        </w:rPr>
        <w:t> и </w:t>
      </w:r>
      <w:r w:rsidRPr="0024230B">
        <w:rPr>
          <w:rFonts w:ascii="Times New Roman" w:eastAsia="Times New Roman" w:hAnsi="Times New Roman" w:cs="Times New Roman"/>
          <w:sz w:val="30"/>
          <w:szCs w:val="30"/>
          <w:lang w:val="en-US" w:eastAsia="ru-RU"/>
        </w:rPr>
        <w:t>XI</w:t>
      </w:r>
      <w:r w:rsidRPr="0024230B">
        <w:rPr>
          <w:rFonts w:ascii="Times New Roman" w:eastAsia="Times New Roman" w:hAnsi="Times New Roman" w:cs="Times New Roman"/>
          <w:sz w:val="30"/>
          <w:szCs w:val="30"/>
          <w:lang w:eastAsia="ru-RU"/>
        </w:rPr>
        <w:t xml:space="preserve"> классах (базовый уровень) </w:t>
      </w:r>
      <w:r w:rsidRPr="0024230B">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24230B">
        <w:rPr>
          <w:rFonts w:ascii="Times New Roman" w:eastAsia="Calibri" w:hAnsi="Times New Roman" w:cs="Times New Roman"/>
          <w:b/>
          <w:bCs/>
          <w:sz w:val="30"/>
          <w:szCs w:val="30"/>
          <w:lang w:eastAsia="ru-RU"/>
        </w:rPr>
        <w:t>1</w:t>
      </w:r>
      <w:r w:rsidRPr="0024230B">
        <w:rPr>
          <w:rFonts w:ascii="Times New Roman" w:eastAsia="Calibri" w:hAnsi="Times New Roman" w:cs="Times New Roman"/>
          <w:sz w:val="30"/>
          <w:szCs w:val="30"/>
          <w:lang w:eastAsia="ru-RU"/>
        </w:rPr>
        <w:t xml:space="preserve">, изложение – </w:t>
      </w:r>
      <w:r w:rsidRPr="0024230B">
        <w:rPr>
          <w:rFonts w:ascii="Times New Roman" w:eastAsia="Calibri" w:hAnsi="Times New Roman" w:cs="Times New Roman"/>
          <w:b/>
          <w:bCs/>
          <w:sz w:val="30"/>
          <w:szCs w:val="30"/>
          <w:lang w:eastAsia="ru-RU"/>
        </w:rPr>
        <w:t>2</w:t>
      </w:r>
      <w:r w:rsidRPr="0024230B">
        <w:rPr>
          <w:rFonts w:ascii="Times New Roman" w:eastAsia="Calibri" w:hAnsi="Times New Roman" w:cs="Times New Roman"/>
          <w:sz w:val="30"/>
          <w:szCs w:val="30"/>
          <w:lang w:eastAsia="ru-RU"/>
        </w:rPr>
        <w:t xml:space="preserve">, тестовая работа – </w:t>
      </w:r>
      <w:r w:rsidRPr="0024230B">
        <w:rPr>
          <w:rFonts w:ascii="Times New Roman" w:eastAsia="Calibri" w:hAnsi="Times New Roman" w:cs="Times New Roman"/>
          <w:b/>
          <w:bCs/>
          <w:sz w:val="30"/>
          <w:szCs w:val="30"/>
          <w:lang w:eastAsia="ru-RU"/>
        </w:rPr>
        <w:t>2</w:t>
      </w:r>
      <w:r w:rsidRPr="0024230B">
        <w:rPr>
          <w:rFonts w:ascii="Times New Roman" w:eastAsia="Calibri" w:hAnsi="Times New Roman" w:cs="Times New Roman"/>
          <w:sz w:val="30"/>
          <w:szCs w:val="30"/>
          <w:lang w:eastAsia="ru-RU"/>
        </w:rPr>
        <w:t xml:space="preserve">; </w:t>
      </w:r>
    </w:p>
    <w:p w:rsidR="0024230B" w:rsidRPr="0024230B" w:rsidRDefault="0024230B" w:rsidP="0024230B">
      <w:pPr>
        <w:spacing w:after="0" w:line="240" w:lineRule="auto"/>
        <w:ind w:firstLine="709"/>
        <w:jc w:val="both"/>
        <w:outlineLvl w:val="0"/>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в</w:t>
      </w:r>
      <w:r w:rsidRPr="0024230B">
        <w:rPr>
          <w:rFonts w:ascii="Times New Roman" w:eastAsia="Times New Roman" w:hAnsi="Times New Roman" w:cs="Times New Roman"/>
          <w:sz w:val="30"/>
          <w:szCs w:val="30"/>
          <w:lang w:eastAsia="ru-RU"/>
        </w:rPr>
        <w:t xml:space="preserve"> </w:t>
      </w:r>
      <w:r w:rsidRPr="0024230B">
        <w:rPr>
          <w:rFonts w:ascii="Times New Roman" w:eastAsia="Times New Roman" w:hAnsi="Times New Roman" w:cs="Times New Roman"/>
          <w:sz w:val="30"/>
          <w:szCs w:val="30"/>
          <w:lang w:val="en-US" w:eastAsia="ru-RU"/>
        </w:rPr>
        <w:t>IX</w:t>
      </w:r>
      <w:r w:rsidRPr="0024230B">
        <w:rPr>
          <w:rFonts w:ascii="Times New Roman" w:eastAsia="Times New Roman" w:hAnsi="Times New Roman" w:cs="Times New Roman"/>
          <w:sz w:val="30"/>
          <w:szCs w:val="30"/>
          <w:lang w:eastAsia="ru-RU"/>
        </w:rPr>
        <w:t>, Х</w:t>
      </w:r>
      <w:r w:rsidRPr="0024230B">
        <w:rPr>
          <w:rFonts w:ascii="Times New Roman" w:eastAsia="Calibri" w:hAnsi="Times New Roman" w:cs="Times New Roman"/>
          <w:sz w:val="30"/>
          <w:szCs w:val="30"/>
          <w:lang w:eastAsia="ru-RU"/>
        </w:rPr>
        <w:t xml:space="preserve"> и </w:t>
      </w:r>
      <w:r w:rsidRPr="0024230B">
        <w:rPr>
          <w:rFonts w:ascii="Times New Roman" w:eastAsia="Times New Roman" w:hAnsi="Times New Roman" w:cs="Times New Roman"/>
          <w:sz w:val="30"/>
          <w:szCs w:val="30"/>
          <w:lang w:val="en-US" w:eastAsia="ru-RU"/>
        </w:rPr>
        <w:t>XI</w:t>
      </w:r>
      <w:r w:rsidRPr="0024230B">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24230B" w:rsidRPr="0024230B" w:rsidRDefault="0024230B" w:rsidP="0024230B">
      <w:pPr>
        <w:spacing w:after="0" w:line="240" w:lineRule="auto"/>
        <w:ind w:right="-1" w:firstLine="709"/>
        <w:jc w:val="both"/>
        <w:rPr>
          <w:rFonts w:ascii="Times New Roman" w:eastAsia="Calibri" w:hAnsi="Times New Roman" w:cs="Times New Roman"/>
          <w:sz w:val="30"/>
          <w:szCs w:val="30"/>
        </w:rPr>
      </w:pPr>
      <w:r w:rsidRPr="0024230B">
        <w:rPr>
          <w:rFonts w:ascii="Times New Roman" w:eastAsia="Calibri" w:hAnsi="Times New Roman" w:cs="Times New Roman"/>
          <w:b/>
          <w:sz w:val="30"/>
          <w:szCs w:val="30"/>
        </w:rPr>
        <w:t>Напоминаем</w:t>
      </w:r>
      <w:r w:rsidRPr="0024230B">
        <w:rPr>
          <w:rFonts w:ascii="Times New Roman" w:eastAsia="Calibri" w:hAnsi="Times New Roman" w:cs="Times New Roman"/>
          <w:sz w:val="30"/>
          <w:szCs w:val="30"/>
        </w:rPr>
        <w:t xml:space="preserve">, что в VІ–ХІ (ХІІ) классах до конца </w:t>
      </w:r>
      <w:r w:rsidRPr="0024230B">
        <w:rPr>
          <w:rFonts w:ascii="Times New Roman" w:eastAsia="Calibri" w:hAnsi="Times New Roman" w:cs="Times New Roman"/>
          <w:sz w:val="30"/>
          <w:szCs w:val="30"/>
          <w:lang w:val="en-US"/>
        </w:rPr>
        <w:t>I</w:t>
      </w:r>
      <w:r w:rsidRPr="0024230B">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24230B" w:rsidRPr="0024230B" w:rsidRDefault="0024230B" w:rsidP="0024230B">
      <w:pPr>
        <w:spacing w:after="0" w:line="240" w:lineRule="auto"/>
        <w:ind w:firstLine="709"/>
        <w:jc w:val="both"/>
        <w:rPr>
          <w:rFonts w:ascii="Times New Roman" w:eastAsia="Calibri" w:hAnsi="Times New Roman" w:cs="Times New Roman"/>
          <w:i/>
          <w:sz w:val="30"/>
          <w:szCs w:val="30"/>
        </w:rPr>
      </w:pPr>
      <w:r w:rsidRPr="0024230B">
        <w:rPr>
          <w:rFonts w:ascii="Times New Roman" w:eastAsia="Calibri" w:hAnsi="Times New Roman" w:cs="Times New Roman"/>
          <w:sz w:val="30"/>
          <w:szCs w:val="30"/>
          <w:lang w:eastAsia="ru-RU"/>
        </w:rPr>
        <w:t xml:space="preserve">Письменные работы по русской литературе в </w:t>
      </w:r>
      <w:r w:rsidRPr="0024230B">
        <w:rPr>
          <w:rFonts w:ascii="Times New Roman" w:eastAsia="Calibri" w:hAnsi="Times New Roman" w:cs="Times New Roman"/>
          <w:sz w:val="30"/>
          <w:szCs w:val="30"/>
          <w:lang w:val="en-US" w:eastAsia="ru-RU"/>
        </w:rPr>
        <w:t>V</w:t>
      </w:r>
      <w:r w:rsidRPr="0024230B">
        <w:rPr>
          <w:rFonts w:ascii="Times New Roman" w:eastAsia="Calibri" w:hAnsi="Times New Roman" w:cs="Times New Roman"/>
          <w:sz w:val="30"/>
          <w:szCs w:val="30"/>
          <w:lang w:eastAsia="ru-RU"/>
        </w:rPr>
        <w:t>–</w:t>
      </w:r>
      <w:r w:rsidRPr="0024230B">
        <w:rPr>
          <w:rFonts w:ascii="Times New Roman" w:eastAsia="Calibri" w:hAnsi="Times New Roman" w:cs="Times New Roman"/>
          <w:sz w:val="30"/>
          <w:szCs w:val="30"/>
          <w:lang w:val="en-US" w:eastAsia="ru-RU"/>
        </w:rPr>
        <w:t>VIII</w:t>
      </w:r>
      <w:r w:rsidRPr="0024230B">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24230B" w:rsidRPr="0024230B" w:rsidRDefault="0024230B" w:rsidP="0024230B">
      <w:pPr>
        <w:spacing w:after="0" w:line="240" w:lineRule="auto"/>
        <w:ind w:firstLine="709"/>
        <w:jc w:val="both"/>
        <w:rPr>
          <w:rFonts w:ascii="Times New Roman" w:eastAsia="Calibri" w:hAnsi="Times New Roman" w:cs="Times New Roman"/>
          <w:color w:val="000000"/>
          <w:sz w:val="30"/>
          <w:szCs w:val="30"/>
          <w:shd w:val="clear" w:color="auto" w:fill="FFFFFF"/>
        </w:rPr>
      </w:pPr>
      <w:r w:rsidRPr="0024230B">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b/>
          <w:sz w:val="30"/>
          <w:szCs w:val="30"/>
          <w:shd w:val="clear" w:color="auto" w:fill="FFFFFF"/>
          <w:lang w:val="be-BY"/>
        </w:rPr>
        <w:t>Объем</w:t>
      </w:r>
      <w:r w:rsidRPr="0024230B">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24230B">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24230B">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 xml:space="preserve">Для проведения </w:t>
      </w:r>
      <w:r w:rsidRPr="0024230B">
        <w:rPr>
          <w:rFonts w:ascii="Times New Roman" w:eastAsia="Calibri" w:hAnsi="Times New Roman" w:cs="Times New Roman"/>
          <w:b/>
          <w:sz w:val="30"/>
          <w:szCs w:val="30"/>
        </w:rPr>
        <w:t>факультативных занятий</w:t>
      </w:r>
      <w:r w:rsidRPr="0024230B">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24230B">
        <w:rPr>
          <w:rFonts w:ascii="Times New Roman" w:eastAsia="Calibri" w:hAnsi="Times New Roman" w:cs="Times New Roman"/>
          <w:sz w:val="30"/>
          <w:szCs w:val="30"/>
          <w:lang w:val="be-BY"/>
        </w:rPr>
        <w:t>ом</w:t>
      </w:r>
      <w:r w:rsidRPr="0024230B">
        <w:rPr>
          <w:rFonts w:ascii="Times New Roman" w:eastAsia="Calibri" w:hAnsi="Times New Roman" w:cs="Times New Roman"/>
          <w:sz w:val="30"/>
          <w:szCs w:val="30"/>
        </w:rPr>
        <w:t xml:space="preserve"> образования Республики Беларусь.</w:t>
      </w:r>
    </w:p>
    <w:p w:rsidR="0024230B" w:rsidRPr="0024230B" w:rsidRDefault="0024230B" w:rsidP="0024230B">
      <w:pPr>
        <w:spacing w:after="0" w:line="240" w:lineRule="auto"/>
        <w:ind w:firstLine="709"/>
        <w:jc w:val="both"/>
        <w:rPr>
          <w:rFonts w:ascii="Times New Roman" w:eastAsia="Calibri" w:hAnsi="Times New Roman" w:cs="Times New Roman"/>
          <w:sz w:val="30"/>
          <w:szCs w:val="30"/>
          <w:shd w:val="clear" w:color="auto" w:fill="FFFFFF"/>
        </w:rPr>
      </w:pPr>
      <w:r w:rsidRPr="0024230B">
        <w:rPr>
          <w:rFonts w:ascii="Times New Roman" w:eastAsia="Calibri" w:hAnsi="Times New Roman" w:cs="Times New Roman"/>
          <w:sz w:val="30"/>
          <w:szCs w:val="30"/>
          <w:lang w:val="be-BY" w:eastAsia="zh-CN"/>
        </w:rPr>
        <w:t xml:space="preserve">Учебные </w:t>
      </w:r>
      <w:r w:rsidRPr="0024230B">
        <w:rPr>
          <w:rFonts w:ascii="Times New Roman" w:eastAsia="Calibri" w:hAnsi="Times New Roman" w:cs="Times New Roman"/>
          <w:color w:val="000000"/>
          <w:sz w:val="30"/>
          <w:szCs w:val="30"/>
          <w:lang w:val="be-BY" w:eastAsia="zh-CN"/>
        </w:rPr>
        <w:t xml:space="preserve">программы факультативных занятий </w:t>
      </w:r>
      <w:r w:rsidRPr="0024230B">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24230B">
        <w:rPr>
          <w:rFonts w:ascii="Times New Roman" w:eastAsia="Calibri" w:hAnsi="Times New Roman" w:cs="Times New Roman"/>
          <w:sz w:val="30"/>
          <w:szCs w:val="30"/>
        </w:rPr>
        <w:t>и компоненты УМК для факультативных занятий размещены на наци</w:t>
      </w:r>
      <w:r w:rsidRPr="0024230B">
        <w:rPr>
          <w:rFonts w:ascii="Times New Roman" w:eastAsia="Calibri" w:hAnsi="Times New Roman" w:cs="Times New Roman"/>
          <w:color w:val="000000"/>
          <w:sz w:val="30"/>
          <w:szCs w:val="30"/>
          <w:lang w:val="be-BY" w:eastAsia="zh-CN"/>
        </w:rPr>
        <w:t>ональном образовательном портале:</w:t>
      </w:r>
      <w:r w:rsidRPr="0024230B">
        <w:rPr>
          <w:rFonts w:ascii="Times New Roman" w:eastAsia="Calibri" w:hAnsi="Times New Roman" w:cs="Times New Roman"/>
          <w:sz w:val="30"/>
          <w:szCs w:val="30"/>
          <w:shd w:val="clear" w:color="auto" w:fill="FFFFFF"/>
        </w:rPr>
        <w:t xml:space="preserve"> </w:t>
      </w:r>
      <w:hyperlink r:id="rId166"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24230B">
        <w:rPr>
          <w:rFonts w:ascii="Times New Roman" w:eastAsia="Calibri" w:hAnsi="Times New Roman" w:cs="Times New Roman"/>
          <w:i/>
          <w:sz w:val="30"/>
          <w:szCs w:val="30"/>
          <w:lang w:eastAsia="ru-RU"/>
        </w:rPr>
        <w:t xml:space="preserve"> / </w:t>
      </w:r>
      <w:hyperlink r:id="rId167"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szCs w:val="30"/>
          <w:lang w:eastAsia="ru-RU"/>
        </w:rPr>
        <w:t xml:space="preserve">, </w:t>
      </w:r>
      <w:hyperlink r:id="rId168" w:history="1">
        <w:r w:rsidRPr="0024230B">
          <w:rPr>
            <w:rFonts w:ascii="Times New Roman" w:eastAsia="Calibri" w:hAnsi="Times New Roman" w:cs="Times New Roman"/>
            <w:i/>
            <w:color w:val="0563C1"/>
            <w:sz w:val="30"/>
            <w:szCs w:val="30"/>
            <w:u w:val="single"/>
            <w:lang w:eastAsia="ru-RU"/>
          </w:rPr>
          <w:t>Русская литература</w:t>
        </w:r>
      </w:hyperlink>
      <w:r w:rsidRPr="0024230B">
        <w:rPr>
          <w:rFonts w:ascii="Times New Roman" w:eastAsia="Calibri" w:hAnsi="Times New Roman" w:cs="Times New Roman"/>
          <w:i/>
          <w:sz w:val="30"/>
          <w:lang w:val="be-BY"/>
        </w:rPr>
        <w:t>.</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24230B">
        <w:rPr>
          <w:rFonts w:ascii="Times New Roman" w:eastAsia="Calibri" w:hAnsi="Times New Roman" w:cs="Times New Roman"/>
          <w:b/>
          <w:bCs/>
          <w:sz w:val="30"/>
          <w:szCs w:val="30"/>
          <w:lang w:eastAsia="ru-RU"/>
        </w:rPr>
        <w:t>на календарь юбилейных дат</w:t>
      </w:r>
      <w:r w:rsidRPr="0024230B">
        <w:rPr>
          <w:rFonts w:ascii="Times New Roman" w:eastAsia="Calibri" w:hAnsi="Times New Roman" w:cs="Times New Roman"/>
          <w:sz w:val="30"/>
          <w:szCs w:val="30"/>
          <w:lang w:eastAsia="ru-RU"/>
        </w:rPr>
        <w:t>, которые будут отмечаться в 2022/2023 учебном году:</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24230B" w:rsidRPr="0024230B" w:rsidRDefault="0024230B" w:rsidP="0024230B">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24230B">
        <w:rPr>
          <w:rFonts w:ascii="Times New Roman" w:eastAsia="Calibri" w:hAnsi="Times New Roman" w:cs="Times New Roman"/>
          <w:b/>
          <w:sz w:val="30"/>
          <w:szCs w:val="30"/>
          <w:u w:val="single"/>
        </w:rPr>
        <w:t>5. Выпускной экзамен по русскому языку</w:t>
      </w:r>
    </w:p>
    <w:p w:rsidR="0024230B" w:rsidRPr="0024230B" w:rsidRDefault="0024230B" w:rsidP="0024230B">
      <w:pPr>
        <w:tabs>
          <w:tab w:val="right" w:pos="9639"/>
        </w:tabs>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bCs/>
          <w:sz w:val="30"/>
          <w:szCs w:val="30"/>
          <w:lang w:eastAsia="ru-RU"/>
        </w:rPr>
        <w:t>В 2022/2023 учебном году выпускной экзамен</w:t>
      </w:r>
      <w:r w:rsidRPr="0024230B">
        <w:rPr>
          <w:rFonts w:ascii="Times New Roman" w:eastAsia="Calibri" w:hAnsi="Times New Roman" w:cs="Times New Roman"/>
          <w:sz w:val="30"/>
          <w:szCs w:val="30"/>
          <w:lang w:eastAsia="ru-RU"/>
        </w:rPr>
        <w:t xml:space="preserve"> </w:t>
      </w:r>
      <w:r w:rsidRPr="0024230B">
        <w:rPr>
          <w:rFonts w:ascii="Times New Roman" w:eastAsia="Calibri" w:hAnsi="Times New Roman" w:cs="Times New Roman"/>
          <w:bCs/>
          <w:sz w:val="30"/>
          <w:szCs w:val="30"/>
          <w:lang w:eastAsia="ru-RU"/>
        </w:rPr>
        <w:t>по русскому языку</w:t>
      </w:r>
      <w:r w:rsidRPr="0024230B">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24230B">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24230B">
        <w:rPr>
          <w:rFonts w:ascii="Times New Roman" w:eastAsia="Calibri" w:hAnsi="Times New Roman" w:cs="Times New Roman"/>
          <w:sz w:val="30"/>
          <w:szCs w:val="30"/>
          <w:lang w:val="en-US"/>
        </w:rPr>
        <w:t>XI</w:t>
      </w:r>
      <w:r w:rsidRPr="0024230B">
        <w:rPr>
          <w:rFonts w:ascii="Times New Roman" w:eastAsia="Calibri" w:hAnsi="Times New Roman" w:cs="Times New Roman"/>
          <w:sz w:val="30"/>
          <w:szCs w:val="30"/>
        </w:rPr>
        <w:t> (</w:t>
      </w:r>
      <w:r w:rsidRPr="0024230B">
        <w:rPr>
          <w:rFonts w:ascii="Times New Roman" w:eastAsia="Calibri" w:hAnsi="Times New Roman" w:cs="Times New Roman"/>
          <w:sz w:val="30"/>
          <w:szCs w:val="30"/>
          <w:lang w:val="en-US"/>
        </w:rPr>
        <w:t>XII</w:t>
      </w:r>
      <w:r w:rsidRPr="0024230B">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24230B" w:rsidRPr="0024230B" w:rsidRDefault="0024230B" w:rsidP="0024230B">
      <w:pPr>
        <w:spacing w:after="0" w:line="240" w:lineRule="auto"/>
        <w:ind w:firstLine="708"/>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24230B" w:rsidRPr="0024230B" w:rsidRDefault="0024230B" w:rsidP="0024230B">
      <w:pPr>
        <w:spacing w:after="0" w:line="240" w:lineRule="auto"/>
        <w:ind w:firstLine="709"/>
        <w:jc w:val="both"/>
        <w:rPr>
          <w:rFonts w:ascii="Times New Roman" w:eastAsia="Calibri" w:hAnsi="Times New Roman" w:cs="Times New Roman"/>
          <w:sz w:val="30"/>
          <w:szCs w:val="30"/>
          <w:shd w:val="clear" w:color="auto" w:fill="FFFFFF"/>
        </w:rPr>
      </w:pPr>
      <w:r w:rsidRPr="0024230B">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24230B">
        <w:rPr>
          <w:rFonts w:ascii="Times New Roman" w:eastAsia="Calibri" w:hAnsi="Times New Roman" w:cs="Times New Roman"/>
          <w:sz w:val="30"/>
          <w:szCs w:val="30"/>
        </w:rPr>
        <w:t>на наци</w:t>
      </w:r>
      <w:r w:rsidRPr="0024230B">
        <w:rPr>
          <w:rFonts w:ascii="Times New Roman" w:eastAsia="Calibri" w:hAnsi="Times New Roman" w:cs="Times New Roman"/>
          <w:color w:val="000000"/>
          <w:sz w:val="30"/>
          <w:szCs w:val="30"/>
          <w:lang w:val="be-BY" w:eastAsia="zh-CN"/>
        </w:rPr>
        <w:t>ональном образовательном портале:</w:t>
      </w:r>
      <w:r w:rsidRPr="0024230B">
        <w:rPr>
          <w:rFonts w:ascii="Times New Roman" w:eastAsia="Calibri" w:hAnsi="Times New Roman" w:cs="Times New Roman"/>
          <w:sz w:val="30"/>
          <w:szCs w:val="30"/>
          <w:shd w:val="clear" w:color="auto" w:fill="FFFFFF"/>
        </w:rPr>
        <w:t xml:space="preserve"> </w:t>
      </w:r>
      <w:hyperlink r:id="rId169" w:history="1">
        <w:r w:rsidRPr="0024230B">
          <w:rPr>
            <w:rFonts w:ascii="Times New Roman" w:eastAsia="Calibri" w:hAnsi="Times New Roman" w:cs="Times New Roman"/>
            <w:i/>
            <w:color w:val="0563C1"/>
            <w:sz w:val="30"/>
            <w:szCs w:val="30"/>
            <w:u w:val="single"/>
          </w:rPr>
          <w:t>https://adu.by/</w:t>
        </w:r>
      </w:hyperlink>
      <w:r w:rsidRPr="0024230B">
        <w:rPr>
          <w:rFonts w:ascii="Times New Roman" w:eastAsia="Calibri" w:hAnsi="Times New Roman" w:cs="Times New Roman"/>
          <w:i/>
          <w:color w:val="0563C1"/>
          <w:sz w:val="30"/>
          <w:szCs w:val="30"/>
          <w:u w:val="single"/>
          <w:lang w:eastAsia="ru-RU"/>
        </w:rPr>
        <w:t xml:space="preserve"> </w:t>
      </w:r>
      <w:r w:rsidRPr="0024230B">
        <w:rPr>
          <w:rFonts w:ascii="Times New Roman" w:eastAsia="Calibri" w:hAnsi="Times New Roman" w:cs="Times New Roman"/>
          <w:i/>
          <w:sz w:val="30"/>
          <w:szCs w:val="30"/>
          <w:u w:val="single"/>
          <w:lang w:eastAsia="ru-RU"/>
        </w:rPr>
        <w:t>Главная</w:t>
      </w:r>
      <w:r w:rsidRPr="0024230B">
        <w:rPr>
          <w:rFonts w:ascii="Calibri" w:eastAsia="Calibri" w:hAnsi="Calibri" w:cs="Times New Roman"/>
          <w:i/>
          <w:sz w:val="30"/>
          <w:szCs w:val="30"/>
          <w:u w:val="single"/>
          <w:lang w:eastAsia="ru-RU"/>
        </w:rPr>
        <w:t xml:space="preserve"> / </w:t>
      </w:r>
      <w:r w:rsidRPr="0024230B">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24230B">
        <w:rPr>
          <w:rFonts w:ascii="Times New Roman" w:eastAsia="Calibri" w:hAnsi="Times New Roman" w:cs="Times New Roman"/>
          <w:i/>
          <w:sz w:val="30"/>
          <w:szCs w:val="30"/>
          <w:lang w:eastAsia="ru-RU"/>
        </w:rPr>
        <w:t xml:space="preserve"> / </w:t>
      </w:r>
      <w:hyperlink r:id="rId170" w:history="1">
        <w:r w:rsidRPr="0024230B">
          <w:rPr>
            <w:rFonts w:ascii="Times New Roman" w:eastAsia="Calibri" w:hAnsi="Times New Roman" w:cs="Times New Roman"/>
            <w:i/>
            <w:color w:val="0563C1"/>
            <w:sz w:val="30"/>
            <w:szCs w:val="30"/>
            <w:u w:val="single"/>
            <w:lang w:eastAsia="ru-RU"/>
          </w:rPr>
          <w:t>Русский язык</w:t>
        </w:r>
      </w:hyperlink>
      <w:r w:rsidRPr="0024230B">
        <w:rPr>
          <w:rFonts w:ascii="Times New Roman" w:eastAsia="Calibri" w:hAnsi="Times New Roman" w:cs="Times New Roman"/>
          <w:i/>
          <w:sz w:val="30"/>
          <w:lang w:val="be-BY"/>
        </w:rPr>
        <w:t>.</w:t>
      </w:r>
    </w:p>
    <w:p w:rsidR="0024230B" w:rsidRPr="0024230B" w:rsidRDefault="0024230B" w:rsidP="0024230B">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24230B">
        <w:rPr>
          <w:rFonts w:ascii="Times New Roman" w:eastAsia="Calibri" w:hAnsi="Times New Roman" w:cs="Times New Roman"/>
          <w:b/>
          <w:iCs/>
          <w:color w:val="000000"/>
          <w:sz w:val="30"/>
          <w:szCs w:val="30"/>
          <w:u w:val="single"/>
        </w:rPr>
        <w:t>6. Дополнительные ресурсы</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24230B">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24230B">
          <w:rPr>
            <w:rFonts w:ascii="Times New Roman" w:eastAsia="Calibri" w:hAnsi="Times New Roman" w:cs="Times New Roman"/>
            <w:i/>
            <w:color w:val="0000FF"/>
            <w:sz w:val="30"/>
            <w:szCs w:val="30"/>
            <w:u w:val="single"/>
          </w:rPr>
          <w:t>https://eior.by</w:t>
        </w:r>
      </w:hyperlink>
      <w:r w:rsidRPr="0024230B">
        <w:rPr>
          <w:rFonts w:ascii="Times New Roman" w:eastAsia="Calibri" w:hAnsi="Times New Roman" w:cs="Times New Roman"/>
          <w:i/>
          <w:color w:val="0000FF"/>
          <w:sz w:val="30"/>
          <w:szCs w:val="30"/>
          <w:u w:val="single"/>
        </w:rPr>
        <w:t>.</w:t>
      </w:r>
      <w:r w:rsidRPr="0024230B">
        <w:rPr>
          <w:rFonts w:ascii="Times New Roman" w:eastAsia="Calibri" w:hAnsi="Times New Roman" w:cs="Times New Roman"/>
          <w:color w:val="0000FF"/>
          <w:sz w:val="30"/>
          <w:szCs w:val="30"/>
        </w:rPr>
        <w:t xml:space="preserve"> </w:t>
      </w:r>
      <w:r w:rsidRPr="0024230B">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24230B" w:rsidRPr="0024230B" w:rsidRDefault="0024230B" w:rsidP="0024230B">
      <w:pPr>
        <w:spacing w:after="0" w:line="240" w:lineRule="auto"/>
        <w:ind w:firstLine="709"/>
        <w:jc w:val="both"/>
        <w:rPr>
          <w:rFonts w:ascii="Times New Roman" w:eastAsia="Calibri" w:hAnsi="Times New Roman" w:cs="Times New Roman"/>
          <w:b/>
          <w:sz w:val="30"/>
          <w:szCs w:val="30"/>
          <w:u w:val="single"/>
        </w:rPr>
      </w:pPr>
      <w:r w:rsidRPr="0024230B">
        <w:rPr>
          <w:rFonts w:ascii="Times New Roman" w:eastAsia="Calibri" w:hAnsi="Times New Roman" w:cs="Times New Roman"/>
          <w:b/>
          <w:sz w:val="30"/>
          <w:szCs w:val="30"/>
          <w:u w:val="single"/>
        </w:rPr>
        <w:t xml:space="preserve">7. Организация методической работы </w:t>
      </w:r>
    </w:p>
    <w:p w:rsidR="0024230B" w:rsidRPr="0024230B" w:rsidRDefault="0024230B" w:rsidP="0024230B">
      <w:pPr>
        <w:spacing w:after="0" w:line="240" w:lineRule="auto"/>
        <w:ind w:firstLine="709"/>
        <w:jc w:val="both"/>
        <w:rPr>
          <w:rFonts w:ascii="Times New Roman" w:eastAsia="Calibri" w:hAnsi="Times New Roman" w:cs="Times New Roman"/>
          <w:bCs/>
          <w:sz w:val="30"/>
          <w:szCs w:val="30"/>
          <w:lang w:eastAsia="ru-RU"/>
        </w:rPr>
      </w:pPr>
      <w:r w:rsidRPr="0024230B">
        <w:rPr>
          <w:rFonts w:ascii="Times New Roman" w:eastAsia="Calibri" w:hAnsi="Times New Roman" w:cs="Times New Roman"/>
          <w:sz w:val="30"/>
          <w:szCs w:val="30"/>
          <w:lang w:eastAsia="ru-RU"/>
        </w:rPr>
        <w:t xml:space="preserve">Для организации деятельности </w:t>
      </w:r>
      <w:r w:rsidRPr="0024230B">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24230B">
        <w:rPr>
          <w:rFonts w:ascii="Times New Roman" w:eastAsia="Calibri" w:hAnsi="Times New Roman" w:cs="Times New Roman"/>
          <w:sz w:val="30"/>
          <w:szCs w:val="30"/>
          <w:lang w:eastAsia="ru-RU"/>
        </w:rPr>
        <w:t xml:space="preserve"> в 2022/2023 учебном году предлагается единая тема </w:t>
      </w:r>
      <w:r w:rsidRPr="0024230B">
        <w:rPr>
          <w:rFonts w:ascii="Times New Roman" w:eastAsia="Calibri" w:hAnsi="Times New Roman" w:cs="Times New Roman"/>
          <w:bCs/>
          <w:sz w:val="30"/>
          <w:szCs w:val="30"/>
          <w:lang w:eastAsia="ru-RU"/>
        </w:rPr>
        <w:t>«</w:t>
      </w:r>
      <w:r w:rsidRPr="0024230B">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24230B">
        <w:rPr>
          <w:rFonts w:ascii="Times New Roman" w:eastAsia="Calibri" w:hAnsi="Times New Roman" w:cs="Times New Roman"/>
          <w:bCs/>
          <w:sz w:val="30"/>
          <w:szCs w:val="30"/>
          <w:lang w:eastAsia="ru-RU"/>
        </w:rPr>
        <w:t>».</w:t>
      </w:r>
    </w:p>
    <w:p w:rsidR="0024230B" w:rsidRPr="0024230B" w:rsidRDefault="0024230B" w:rsidP="0024230B">
      <w:pPr>
        <w:spacing w:after="0" w:line="240" w:lineRule="auto"/>
        <w:ind w:firstLine="709"/>
        <w:jc w:val="both"/>
        <w:rPr>
          <w:rFonts w:ascii="Times New Roman" w:eastAsia="Calibri" w:hAnsi="Times New Roman" w:cs="Times New Roman"/>
          <w:b/>
          <w:bCs/>
          <w:sz w:val="30"/>
          <w:szCs w:val="30"/>
        </w:rPr>
      </w:pPr>
      <w:r w:rsidRPr="0024230B">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24230B">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24230B">
          <w:rPr>
            <w:rFonts w:ascii="Times New Roman" w:eastAsia="Calibri" w:hAnsi="Times New Roman" w:cs="Times New Roman"/>
            <w:i/>
            <w:sz w:val="30"/>
            <w:u w:val="single"/>
          </w:rPr>
          <w:t>http://profil.adu.by</w:t>
        </w:r>
      </w:hyperlink>
      <w:r w:rsidRPr="0024230B">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 xml:space="preserve">3. Подготовка учащихся к </w:t>
      </w:r>
      <w:r w:rsidRPr="0024230B">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24230B" w:rsidRPr="0024230B" w:rsidRDefault="0024230B" w:rsidP="0024230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24230B" w:rsidRPr="0024230B" w:rsidRDefault="0024230B" w:rsidP="0024230B">
      <w:pPr>
        <w:adjustRightInd w:val="0"/>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24230B">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24230B">
        <w:rPr>
          <w:rFonts w:ascii="Times New Roman" w:eastAsia="Times New Roman" w:hAnsi="Times New Roman" w:cs="Times New Roman"/>
          <w:strike/>
          <w:sz w:val="30"/>
          <w:szCs w:val="30"/>
          <w:lang w:eastAsia="ru-RU"/>
        </w:rPr>
        <w:t xml:space="preserve"> </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24230B" w:rsidRPr="0024230B" w:rsidRDefault="0024230B" w:rsidP="0024230B">
      <w:pPr>
        <w:spacing w:after="0" w:line="240" w:lineRule="auto"/>
        <w:ind w:firstLine="709"/>
        <w:jc w:val="both"/>
        <w:rPr>
          <w:rFonts w:ascii="Times New Roman" w:eastAsia="Times New Roman" w:hAnsi="Times New Roman" w:cs="Times New Roman"/>
          <w:sz w:val="30"/>
          <w:szCs w:val="30"/>
          <w:lang w:eastAsia="ru-RU"/>
        </w:rPr>
      </w:pPr>
      <w:r w:rsidRPr="0024230B">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24230B">
        <w:rPr>
          <w:rFonts w:ascii="Times New Roman" w:eastAsia="Times New Roman" w:hAnsi="Times New Roman" w:cs="Times New Roman"/>
          <w:sz w:val="30"/>
          <w:szCs w:val="30"/>
          <w:lang w:eastAsia="be-BY"/>
        </w:rPr>
        <w:t>развития их читательской грамотности;</w:t>
      </w:r>
    </w:p>
    <w:p w:rsidR="0024230B" w:rsidRPr="0024230B" w:rsidRDefault="0024230B" w:rsidP="0024230B">
      <w:pPr>
        <w:spacing w:after="0" w:line="240" w:lineRule="auto"/>
        <w:ind w:firstLine="709"/>
        <w:jc w:val="both"/>
        <w:rPr>
          <w:rFonts w:ascii="Times New Roman" w:eastAsia="Calibri" w:hAnsi="Times New Roman" w:cs="Times New Roman"/>
          <w:sz w:val="30"/>
          <w:szCs w:val="30"/>
        </w:rPr>
      </w:pPr>
      <w:r w:rsidRPr="0024230B">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24230B" w:rsidRPr="0024230B" w:rsidRDefault="0024230B" w:rsidP="0024230B">
      <w:pPr>
        <w:spacing w:after="0" w:line="240" w:lineRule="auto"/>
        <w:ind w:firstLine="709"/>
        <w:jc w:val="both"/>
        <w:rPr>
          <w:rFonts w:ascii="Times New Roman" w:eastAsia="Calibri" w:hAnsi="Times New Roman" w:cs="Times New Roman"/>
          <w:sz w:val="30"/>
        </w:rPr>
      </w:pPr>
      <w:r w:rsidRPr="0024230B">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24230B" w:rsidRPr="0024230B" w:rsidRDefault="0024230B" w:rsidP="0024230B">
      <w:pPr>
        <w:autoSpaceDE w:val="0"/>
        <w:autoSpaceDN w:val="0"/>
        <w:adjustRightInd w:val="0"/>
        <w:spacing w:after="0" w:line="240" w:lineRule="auto"/>
        <w:ind w:firstLine="709"/>
        <w:jc w:val="both"/>
        <w:rPr>
          <w:rFonts w:ascii="Times New Roman" w:eastAsia="Calibri" w:hAnsi="Times New Roman" w:cs="Times New Roman"/>
          <w:sz w:val="30"/>
        </w:rPr>
      </w:pPr>
      <w:r w:rsidRPr="0024230B">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24230B" w:rsidRPr="0024230B" w:rsidRDefault="0024230B" w:rsidP="0024230B">
      <w:pPr>
        <w:spacing w:after="0" w:line="240" w:lineRule="auto"/>
        <w:ind w:right="-1" w:firstLine="709"/>
        <w:contextualSpacing/>
        <w:jc w:val="both"/>
        <w:rPr>
          <w:rFonts w:ascii="Times New Roman" w:eastAsia="Times New Roman" w:hAnsi="Times New Roman" w:cs="Times New Roman"/>
          <w:sz w:val="30"/>
          <w:szCs w:val="30"/>
          <w:lang w:eastAsia="ru-RU"/>
        </w:rPr>
      </w:pPr>
      <w:r w:rsidRPr="0024230B">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24230B" w:rsidRPr="0024230B" w:rsidRDefault="0024230B" w:rsidP="0024230B">
      <w:pPr>
        <w:spacing w:after="0" w:line="240" w:lineRule="auto"/>
        <w:ind w:firstLine="709"/>
        <w:jc w:val="both"/>
        <w:rPr>
          <w:rFonts w:ascii="Times New Roman" w:eastAsia="Calibri" w:hAnsi="Times New Roman" w:cs="Times New Roman"/>
          <w:sz w:val="30"/>
          <w:szCs w:val="30"/>
          <w:lang w:eastAsia="ru-RU"/>
        </w:rPr>
      </w:pPr>
      <w:r w:rsidRPr="0024230B">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24230B" w:rsidRPr="0024230B" w:rsidRDefault="0024230B" w:rsidP="0024230B">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24230B">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24230B">
        <w:rPr>
          <w:rFonts w:ascii="Times New Roman" w:eastAsia="Calibri" w:hAnsi="Times New Roman" w:cs="Times New Roman"/>
          <w:sz w:val="30"/>
          <w:szCs w:val="30"/>
          <w:lang w:val="be-BY" w:eastAsia="ru-RU"/>
        </w:rPr>
        <w:t xml:space="preserve"> </w:t>
      </w:r>
      <w:r w:rsidRPr="0024230B">
        <w:rPr>
          <w:rFonts w:ascii="Times New Roman" w:eastAsia="Calibri" w:hAnsi="Times New Roman" w:cs="Times New Roman"/>
          <w:i/>
          <w:iCs/>
          <w:sz w:val="30"/>
          <w:szCs w:val="30"/>
          <w:lang w:val="be-BY" w:eastAsia="ru-RU"/>
        </w:rPr>
        <w:t>(</w:t>
      </w:r>
      <w:hyperlink r:id="rId173" w:history="1">
        <w:r w:rsidRPr="0024230B">
          <w:rPr>
            <w:rFonts w:ascii="Times New Roman" w:eastAsia="Calibri" w:hAnsi="Times New Roman" w:cs="Times New Roman"/>
            <w:i/>
            <w:iCs/>
            <w:sz w:val="30"/>
            <w:u w:val="single"/>
            <w:lang w:eastAsia="ru-RU"/>
          </w:rPr>
          <w:t>www</w:t>
        </w:r>
        <w:r w:rsidRPr="0024230B">
          <w:rPr>
            <w:rFonts w:ascii="Times New Roman" w:eastAsia="Calibri" w:hAnsi="Times New Roman" w:cs="Times New Roman"/>
            <w:i/>
            <w:iCs/>
            <w:sz w:val="30"/>
            <w:u w:val="single"/>
            <w:lang w:val="be-BY" w:eastAsia="ru-RU"/>
          </w:rPr>
          <w:t>.</w:t>
        </w:r>
        <w:r w:rsidRPr="0024230B">
          <w:rPr>
            <w:rFonts w:ascii="Times New Roman" w:eastAsia="Calibri" w:hAnsi="Times New Roman" w:cs="Times New Roman"/>
            <w:i/>
            <w:iCs/>
            <w:sz w:val="30"/>
            <w:u w:val="single"/>
            <w:lang w:val="en-US" w:eastAsia="ru-RU"/>
          </w:rPr>
          <w:t>a</w:t>
        </w:r>
        <w:r w:rsidRPr="0024230B">
          <w:rPr>
            <w:rFonts w:ascii="Times New Roman" w:eastAsia="Calibri" w:hAnsi="Times New Roman" w:cs="Times New Roman"/>
            <w:i/>
            <w:iCs/>
            <w:sz w:val="30"/>
            <w:u w:val="single"/>
            <w:lang w:eastAsia="ru-RU"/>
          </w:rPr>
          <w:t>cademy</w:t>
        </w:r>
        <w:r w:rsidRPr="0024230B">
          <w:rPr>
            <w:rFonts w:ascii="Times New Roman" w:eastAsia="Calibri" w:hAnsi="Times New Roman" w:cs="Times New Roman"/>
            <w:i/>
            <w:iCs/>
            <w:sz w:val="30"/>
            <w:u w:val="single"/>
            <w:lang w:val="be-BY" w:eastAsia="ru-RU"/>
          </w:rPr>
          <w:t>.</w:t>
        </w:r>
        <w:r w:rsidRPr="0024230B">
          <w:rPr>
            <w:rFonts w:ascii="Times New Roman" w:eastAsia="Calibri" w:hAnsi="Times New Roman" w:cs="Times New Roman"/>
            <w:i/>
            <w:iCs/>
            <w:sz w:val="30"/>
            <w:u w:val="single"/>
            <w:lang w:eastAsia="ru-RU"/>
          </w:rPr>
          <w:t>edu</w:t>
        </w:r>
        <w:r w:rsidRPr="0024230B">
          <w:rPr>
            <w:rFonts w:ascii="Times New Roman" w:eastAsia="Calibri" w:hAnsi="Times New Roman" w:cs="Times New Roman"/>
            <w:i/>
            <w:iCs/>
            <w:sz w:val="30"/>
            <w:u w:val="single"/>
            <w:lang w:val="be-BY" w:eastAsia="ru-RU"/>
          </w:rPr>
          <w:t>.</w:t>
        </w:r>
        <w:r w:rsidRPr="0024230B">
          <w:rPr>
            <w:rFonts w:ascii="Times New Roman" w:eastAsia="Calibri" w:hAnsi="Times New Roman" w:cs="Times New Roman"/>
            <w:i/>
            <w:iCs/>
            <w:sz w:val="30"/>
            <w:u w:val="single"/>
            <w:lang w:eastAsia="ru-RU"/>
          </w:rPr>
          <w:t>by</w:t>
        </w:r>
      </w:hyperlink>
      <w:r w:rsidRPr="0024230B">
        <w:rPr>
          <w:rFonts w:ascii="Times New Roman" w:eastAsia="Calibri" w:hAnsi="Times New Roman" w:cs="Times New Roman"/>
          <w:i/>
          <w:iCs/>
          <w:sz w:val="30"/>
          <w:szCs w:val="30"/>
          <w:lang w:val="be-BY" w:eastAsia="ru-RU"/>
        </w:rPr>
        <w:t>).</w:t>
      </w:r>
      <w:r w:rsidRPr="0024230B">
        <w:rPr>
          <w:rFonts w:ascii="Times New Roman" w:eastAsia="Calibri" w:hAnsi="Times New Roman" w:cs="Times New Roman"/>
          <w:sz w:val="30"/>
          <w:szCs w:val="30"/>
          <w:lang w:val="be-BY" w:eastAsia="ru-RU"/>
        </w:rPr>
        <w:t xml:space="preserve"> </w:t>
      </w:r>
    </w:p>
    <w:p w:rsidR="00020813" w:rsidRDefault="0024230B" w:rsidP="00020813">
      <w:pPr>
        <w:spacing w:line="240" w:lineRule="auto"/>
        <w:ind w:right="-283"/>
        <w:jc w:val="right"/>
        <w:rPr>
          <w:rFonts w:ascii="Times New Roman" w:eastAsia="Calibri" w:hAnsi="Times New Roman" w:cs="Times New Roman"/>
          <w:i/>
          <w:sz w:val="30"/>
          <w:szCs w:val="30"/>
        </w:rPr>
      </w:pPr>
      <w:r>
        <w:rPr>
          <w:lang w:val="be-BY"/>
        </w:rPr>
        <w:br w:type="page"/>
      </w:r>
    </w:p>
    <w:p w:rsidR="00020813" w:rsidRPr="00020813" w:rsidRDefault="00020813" w:rsidP="00020813">
      <w:pPr>
        <w:autoSpaceDN w:val="0"/>
        <w:spacing w:after="200" w:line="240" w:lineRule="auto"/>
        <w:ind w:right="-283"/>
        <w:jc w:val="right"/>
        <w:rPr>
          <w:rFonts w:ascii="Times New Roman" w:eastAsia="Calibri" w:hAnsi="Times New Roman" w:cs="Times New Roman"/>
          <w:color w:val="000000"/>
          <w:sz w:val="30"/>
          <w:szCs w:val="30"/>
          <w:lang w:val="be-BY"/>
        </w:rPr>
      </w:pPr>
      <w:r w:rsidRPr="00020813">
        <w:rPr>
          <w:rFonts w:ascii="Times New Roman" w:eastAsia="Calibri" w:hAnsi="Times New Roman" w:cs="Times New Roman"/>
          <w:sz w:val="30"/>
          <w:szCs w:val="30"/>
        </w:rPr>
        <w:t>Дадатак</w:t>
      </w:r>
      <w:r w:rsidRPr="00020813">
        <w:rPr>
          <w:rFonts w:ascii="Times New Roman" w:eastAsia="Calibri" w:hAnsi="Times New Roman" w:cs="Times New Roman"/>
          <w:color w:val="000000"/>
          <w:sz w:val="30"/>
          <w:szCs w:val="30"/>
        </w:rPr>
        <w:t xml:space="preserve"> </w:t>
      </w:r>
      <w:r w:rsidRPr="00020813">
        <w:rPr>
          <w:rFonts w:ascii="Times New Roman" w:eastAsia="Calibri" w:hAnsi="Times New Roman" w:cs="Times New Roman"/>
          <w:color w:val="000000"/>
          <w:sz w:val="30"/>
          <w:szCs w:val="30"/>
          <w:lang w:val="be-BY"/>
        </w:rPr>
        <w:t>4</w:t>
      </w:r>
    </w:p>
    <w:p w:rsidR="00020813" w:rsidRPr="00020813" w:rsidRDefault="00020813" w:rsidP="00020813">
      <w:pPr>
        <w:spacing w:after="0" w:line="240" w:lineRule="auto"/>
        <w:ind w:right="-283"/>
        <w:jc w:val="right"/>
        <w:rPr>
          <w:rFonts w:ascii="Times New Roman" w:eastAsia="Calibri" w:hAnsi="Times New Roman" w:cs="Times New Roman"/>
          <w:color w:val="000000"/>
          <w:sz w:val="30"/>
          <w:szCs w:val="30"/>
          <w:lang w:val="be-BY"/>
        </w:rPr>
      </w:pPr>
    </w:p>
    <w:p w:rsidR="00020813" w:rsidRPr="00020813" w:rsidRDefault="00020813" w:rsidP="00020813">
      <w:pPr>
        <w:autoSpaceDN w:val="0"/>
        <w:spacing w:after="0" w:line="276" w:lineRule="auto"/>
        <w:jc w:val="center"/>
        <w:rPr>
          <w:rFonts w:ascii="Times New Roman" w:eastAsia="Calibri" w:hAnsi="Times New Roman" w:cs="Times New Roman"/>
          <w:b/>
          <w:bCs/>
          <w:caps/>
          <w:sz w:val="30"/>
          <w:szCs w:val="30"/>
        </w:rPr>
      </w:pPr>
      <w:r w:rsidRPr="00020813">
        <w:rPr>
          <w:rFonts w:ascii="Times New Roman" w:eastAsia="Calibri" w:hAnsi="Times New Roman" w:cs="Times New Roman"/>
          <w:b/>
          <w:bCs/>
          <w:caps/>
          <w:sz w:val="30"/>
          <w:szCs w:val="30"/>
        </w:rPr>
        <w:t>АСАБЛІВАСЦІ АРГАНІЗАЦЫІ Адукацыйнага працэсу</w:t>
      </w:r>
    </w:p>
    <w:p w:rsidR="00020813" w:rsidRPr="00020813" w:rsidRDefault="00020813" w:rsidP="00020813">
      <w:pPr>
        <w:spacing w:after="0" w:line="240" w:lineRule="auto"/>
        <w:ind w:right="-283"/>
        <w:contextualSpacing/>
        <w:jc w:val="center"/>
        <w:rPr>
          <w:rFonts w:ascii="Times New Roman" w:eastAsia="Calibri" w:hAnsi="Times New Roman" w:cs="Times New Roman"/>
          <w:b/>
          <w:bCs/>
          <w:caps/>
          <w:color w:val="000000"/>
          <w:sz w:val="30"/>
          <w:szCs w:val="30"/>
        </w:rPr>
      </w:pPr>
      <w:r w:rsidRPr="00020813">
        <w:rPr>
          <w:rFonts w:ascii="Times New Roman" w:eastAsia="Calibri" w:hAnsi="Times New Roman" w:cs="Times New Roman"/>
          <w:b/>
          <w:bCs/>
          <w:caps/>
          <w:sz w:val="30"/>
          <w:szCs w:val="30"/>
        </w:rPr>
        <w:t>пры вывучэнні вучэбнага прадмета</w:t>
      </w:r>
    </w:p>
    <w:p w:rsidR="00020813" w:rsidRPr="00020813" w:rsidRDefault="00020813" w:rsidP="00020813">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20813">
        <w:rPr>
          <w:rFonts w:ascii="Times New Roman" w:eastAsia="Times New Roman" w:hAnsi="Times New Roman" w:cs="Times New Roman"/>
          <w:b/>
          <w:caps/>
          <w:color w:val="000000"/>
          <w:sz w:val="30"/>
          <w:szCs w:val="30"/>
        </w:rPr>
        <w:t>«ЗАМЕЖНАЯ МОВА»</w:t>
      </w:r>
    </w:p>
    <w:p w:rsidR="00020813" w:rsidRPr="00020813" w:rsidRDefault="00020813" w:rsidP="00020813">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20813" w:rsidRPr="00020813" w:rsidRDefault="00020813" w:rsidP="00020813">
      <w:pPr>
        <w:spacing w:after="0" w:line="240" w:lineRule="auto"/>
        <w:ind w:right="-283" w:firstLine="709"/>
        <w:jc w:val="both"/>
        <w:rPr>
          <w:rFonts w:ascii="Times New Roman" w:eastAsia="Calibri" w:hAnsi="Times New Roman" w:cs="Times New Roman"/>
          <w:b/>
          <w:color w:val="000000"/>
          <w:sz w:val="30"/>
          <w:szCs w:val="30"/>
          <w:u w:val="single"/>
        </w:rPr>
      </w:pPr>
      <w:r w:rsidRPr="00020813">
        <w:rPr>
          <w:rFonts w:ascii="Times New Roman" w:eastAsia="Calibri" w:hAnsi="Times New Roman" w:cs="Times New Roman"/>
          <w:b/>
          <w:color w:val="000000"/>
          <w:sz w:val="30"/>
          <w:szCs w:val="30"/>
          <w:u w:val="single"/>
        </w:rPr>
        <w:t xml:space="preserve">1. </w:t>
      </w:r>
      <w:r w:rsidRPr="00020813">
        <w:rPr>
          <w:rFonts w:ascii="Times New Roman" w:eastAsia="Calibri" w:hAnsi="Times New Roman" w:cs="Times New Roman"/>
          <w:b/>
          <w:color w:val="000000"/>
          <w:sz w:val="30"/>
          <w:szCs w:val="30"/>
          <w:u w:val="single"/>
          <w:lang w:val="be-BY"/>
        </w:rPr>
        <w:t>Ву</w:t>
      </w:r>
      <w:r w:rsidRPr="00020813">
        <w:rPr>
          <w:rFonts w:ascii="Times New Roman" w:eastAsia="Calibri" w:hAnsi="Times New Roman" w:cs="Times New Roman"/>
          <w:b/>
          <w:color w:val="000000"/>
          <w:sz w:val="30"/>
          <w:szCs w:val="30"/>
          <w:u w:val="single"/>
        </w:rPr>
        <w:t>ч</w:t>
      </w:r>
      <w:r w:rsidRPr="00020813">
        <w:rPr>
          <w:rFonts w:ascii="Times New Roman" w:eastAsia="Calibri" w:hAnsi="Times New Roman" w:cs="Times New Roman"/>
          <w:b/>
          <w:color w:val="000000"/>
          <w:sz w:val="30"/>
          <w:szCs w:val="30"/>
          <w:u w:val="single"/>
          <w:lang w:val="be-BY"/>
        </w:rPr>
        <w:t>э</w:t>
      </w:r>
      <w:r w:rsidRPr="00020813">
        <w:rPr>
          <w:rFonts w:ascii="Times New Roman" w:eastAsia="Calibri" w:hAnsi="Times New Roman" w:cs="Times New Roman"/>
          <w:b/>
          <w:color w:val="000000"/>
          <w:sz w:val="30"/>
          <w:szCs w:val="30"/>
          <w:u w:val="single"/>
        </w:rPr>
        <w:t>бны</w:t>
      </w:r>
      <w:r w:rsidRPr="00020813">
        <w:rPr>
          <w:rFonts w:ascii="Times New Roman" w:eastAsia="Calibri" w:hAnsi="Times New Roman" w:cs="Times New Roman"/>
          <w:b/>
          <w:color w:val="000000"/>
          <w:sz w:val="30"/>
          <w:szCs w:val="30"/>
          <w:u w:val="single"/>
          <w:lang w:val="be-BY"/>
        </w:rPr>
        <w:t>я</w:t>
      </w:r>
      <w:r w:rsidRPr="00020813">
        <w:rPr>
          <w:rFonts w:ascii="Times New Roman" w:eastAsia="Calibri" w:hAnsi="Times New Roman" w:cs="Times New Roman"/>
          <w:b/>
          <w:color w:val="000000"/>
          <w:sz w:val="30"/>
          <w:szCs w:val="30"/>
          <w:u w:val="single"/>
        </w:rPr>
        <w:t xml:space="preserve"> пр</w:t>
      </w:r>
      <w:r w:rsidRPr="00020813">
        <w:rPr>
          <w:rFonts w:ascii="Times New Roman" w:eastAsia="Calibri" w:hAnsi="Times New Roman" w:cs="Times New Roman"/>
          <w:b/>
          <w:color w:val="000000"/>
          <w:sz w:val="30"/>
          <w:szCs w:val="30"/>
          <w:u w:val="single"/>
          <w:lang w:val="be-BY"/>
        </w:rPr>
        <w:t>а</w:t>
      </w:r>
      <w:r w:rsidRPr="00020813">
        <w:rPr>
          <w:rFonts w:ascii="Times New Roman" w:eastAsia="Calibri" w:hAnsi="Times New Roman" w:cs="Times New Roman"/>
          <w:b/>
          <w:color w:val="000000"/>
          <w:sz w:val="30"/>
          <w:szCs w:val="30"/>
          <w:u w:val="single"/>
        </w:rPr>
        <w:t>грамы</w:t>
      </w:r>
    </w:p>
    <w:p w:rsidR="00020813" w:rsidRPr="00020813" w:rsidRDefault="00020813" w:rsidP="00020813">
      <w:pPr>
        <w:autoSpaceDN w:val="0"/>
        <w:spacing w:after="0" w:line="240" w:lineRule="auto"/>
        <w:ind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sz w:val="30"/>
          <w:szCs w:val="30"/>
          <w:lang w:val="be-BY"/>
        </w:rPr>
        <w:t>У</w:t>
      </w:r>
      <w:r w:rsidRPr="00020813">
        <w:rPr>
          <w:rFonts w:ascii="Times New Roman" w:eastAsia="Calibri" w:hAnsi="Times New Roman" w:cs="Times New Roman"/>
          <w:sz w:val="30"/>
          <w:szCs w:val="30"/>
        </w:rPr>
        <w:t xml:space="preserve"> 2022/2023</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color w:val="000000"/>
          <w:sz w:val="30"/>
          <w:szCs w:val="30"/>
        </w:rPr>
        <w:t>навучальным годзе выкарыстоўваюцца наступныя вучэбныя праграмы:</w:t>
      </w:r>
    </w:p>
    <w:tbl>
      <w:tblPr>
        <w:tblStyle w:val="190"/>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20813" w:rsidRPr="00020813" w:rsidTr="00AC0CFF">
        <w:trPr>
          <w:trHeight w:val="1311"/>
        </w:trPr>
        <w:tc>
          <w:tcPr>
            <w:tcW w:w="1526" w:type="dxa"/>
            <w:vAlign w:val="center"/>
          </w:tcPr>
          <w:p w:rsidR="00020813" w:rsidRPr="00020813" w:rsidRDefault="00020813" w:rsidP="00020813">
            <w:pPr>
              <w:autoSpaceDN w:val="0"/>
              <w:ind w:right="-283"/>
              <w:rPr>
                <w:sz w:val="24"/>
                <w:szCs w:val="24"/>
                <w:lang w:val="be-BY"/>
              </w:rPr>
            </w:pPr>
            <w:r w:rsidRPr="00020813">
              <w:rPr>
                <w:sz w:val="24"/>
                <w:szCs w:val="24"/>
                <w:lang w:val="be-BY"/>
              </w:rPr>
              <w:t>Клас</w:t>
            </w:r>
          </w:p>
        </w:tc>
        <w:tc>
          <w:tcPr>
            <w:tcW w:w="709" w:type="dxa"/>
            <w:vAlign w:val="center"/>
          </w:tcPr>
          <w:p w:rsidR="00020813" w:rsidRPr="00020813" w:rsidRDefault="00020813" w:rsidP="00020813">
            <w:pPr>
              <w:autoSpaceDN w:val="0"/>
              <w:jc w:val="center"/>
              <w:rPr>
                <w:sz w:val="24"/>
                <w:szCs w:val="24"/>
              </w:rPr>
            </w:pPr>
            <w:r w:rsidRPr="00020813">
              <w:rPr>
                <w:sz w:val="24"/>
                <w:szCs w:val="24"/>
              </w:rPr>
              <w:t>III</w:t>
            </w: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tc>
        <w:tc>
          <w:tcPr>
            <w:tcW w:w="708" w:type="dxa"/>
            <w:vAlign w:val="center"/>
          </w:tcPr>
          <w:p w:rsidR="00020813" w:rsidRPr="00020813" w:rsidRDefault="00020813" w:rsidP="00020813">
            <w:pPr>
              <w:autoSpaceDN w:val="0"/>
              <w:jc w:val="center"/>
              <w:rPr>
                <w:sz w:val="24"/>
                <w:szCs w:val="24"/>
              </w:rPr>
            </w:pPr>
            <w:r w:rsidRPr="00020813">
              <w:rPr>
                <w:sz w:val="24"/>
                <w:szCs w:val="24"/>
              </w:rPr>
              <w:t>IV</w:t>
            </w: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p w:rsidR="00020813" w:rsidRPr="00020813" w:rsidRDefault="00020813" w:rsidP="00020813">
            <w:pPr>
              <w:autoSpaceDN w:val="0"/>
              <w:jc w:val="center"/>
              <w:rPr>
                <w:sz w:val="24"/>
                <w:szCs w:val="24"/>
              </w:rPr>
            </w:pPr>
          </w:p>
        </w:tc>
        <w:tc>
          <w:tcPr>
            <w:tcW w:w="972" w:type="dxa"/>
            <w:vAlign w:val="center"/>
          </w:tcPr>
          <w:p w:rsidR="00020813" w:rsidRPr="00020813" w:rsidRDefault="00020813" w:rsidP="00020813">
            <w:pPr>
              <w:autoSpaceDN w:val="0"/>
              <w:jc w:val="center"/>
              <w:rPr>
                <w:sz w:val="24"/>
                <w:szCs w:val="24"/>
                <w:lang w:val="be-BY"/>
              </w:rPr>
            </w:pPr>
            <w:r w:rsidRPr="00020813">
              <w:rPr>
                <w:sz w:val="24"/>
                <w:szCs w:val="24"/>
              </w:rPr>
              <w:t>V</w:t>
            </w:r>
          </w:p>
          <w:p w:rsidR="00020813" w:rsidRPr="00020813" w:rsidRDefault="00020813" w:rsidP="00020813">
            <w:pPr>
              <w:autoSpaceDN w:val="0"/>
              <w:jc w:val="center"/>
              <w:rPr>
                <w:sz w:val="24"/>
                <w:szCs w:val="24"/>
                <w:lang w:val="be-BY"/>
              </w:rPr>
            </w:pPr>
            <w:r w:rsidRPr="00020813">
              <w:rPr>
                <w:sz w:val="24"/>
                <w:szCs w:val="24"/>
                <w:lang w:val="be-BY"/>
              </w:rPr>
              <w:t>(баз. і павыш. узроў-ні)</w:t>
            </w:r>
          </w:p>
        </w:tc>
        <w:tc>
          <w:tcPr>
            <w:tcW w:w="972" w:type="dxa"/>
            <w:vAlign w:val="center"/>
          </w:tcPr>
          <w:p w:rsidR="00020813" w:rsidRPr="00020813" w:rsidRDefault="00020813" w:rsidP="00020813">
            <w:pPr>
              <w:autoSpaceDN w:val="0"/>
              <w:jc w:val="center"/>
              <w:rPr>
                <w:sz w:val="24"/>
                <w:szCs w:val="24"/>
                <w:lang w:val="be-BY"/>
              </w:rPr>
            </w:pPr>
            <w:r w:rsidRPr="00020813">
              <w:rPr>
                <w:sz w:val="24"/>
                <w:szCs w:val="24"/>
              </w:rPr>
              <w:t>VI</w:t>
            </w:r>
          </w:p>
          <w:p w:rsidR="00020813" w:rsidRPr="00020813" w:rsidRDefault="00020813" w:rsidP="00020813">
            <w:pPr>
              <w:autoSpaceDN w:val="0"/>
              <w:jc w:val="center"/>
              <w:rPr>
                <w:sz w:val="24"/>
                <w:szCs w:val="24"/>
                <w:lang w:val="be-BY"/>
              </w:rPr>
            </w:pPr>
            <w:r w:rsidRPr="00020813">
              <w:rPr>
                <w:sz w:val="24"/>
                <w:szCs w:val="24"/>
                <w:lang w:val="be-BY"/>
              </w:rPr>
              <w:t>(баз. і павыш. узроў-ні)</w:t>
            </w:r>
          </w:p>
        </w:tc>
        <w:tc>
          <w:tcPr>
            <w:tcW w:w="972" w:type="dxa"/>
            <w:vAlign w:val="center"/>
          </w:tcPr>
          <w:p w:rsidR="00020813" w:rsidRPr="00020813" w:rsidRDefault="00020813" w:rsidP="00020813">
            <w:pPr>
              <w:autoSpaceDN w:val="0"/>
              <w:jc w:val="center"/>
              <w:rPr>
                <w:sz w:val="24"/>
                <w:szCs w:val="24"/>
                <w:lang w:val="be-BY"/>
              </w:rPr>
            </w:pPr>
            <w:r w:rsidRPr="00020813">
              <w:rPr>
                <w:sz w:val="24"/>
                <w:szCs w:val="24"/>
              </w:rPr>
              <w:t>VII</w:t>
            </w:r>
            <w:r w:rsidRPr="00020813">
              <w:rPr>
                <w:sz w:val="24"/>
                <w:szCs w:val="24"/>
                <w:lang w:val="be-BY"/>
              </w:rPr>
              <w:t xml:space="preserve"> (баз. і павыш. узроў-ні)</w:t>
            </w:r>
          </w:p>
        </w:tc>
        <w:tc>
          <w:tcPr>
            <w:tcW w:w="972" w:type="dxa"/>
            <w:vAlign w:val="center"/>
          </w:tcPr>
          <w:p w:rsidR="00020813" w:rsidRPr="00020813" w:rsidRDefault="00020813" w:rsidP="00020813">
            <w:pPr>
              <w:autoSpaceDN w:val="0"/>
              <w:jc w:val="center"/>
              <w:rPr>
                <w:sz w:val="24"/>
                <w:szCs w:val="24"/>
                <w:lang w:val="be-BY"/>
              </w:rPr>
            </w:pPr>
            <w:r w:rsidRPr="00020813">
              <w:rPr>
                <w:sz w:val="24"/>
                <w:szCs w:val="24"/>
              </w:rPr>
              <w:t>VIII</w:t>
            </w:r>
            <w:r w:rsidRPr="00020813">
              <w:rPr>
                <w:sz w:val="24"/>
                <w:szCs w:val="24"/>
                <w:lang w:val="be-BY"/>
              </w:rPr>
              <w:t xml:space="preserve"> (баз. і павыш. </w:t>
            </w:r>
            <w:r w:rsidRPr="00020813">
              <w:rPr>
                <w:lang w:val="be-BY"/>
              </w:rPr>
              <w:t xml:space="preserve"> </w:t>
            </w:r>
            <w:r w:rsidRPr="00020813">
              <w:rPr>
                <w:sz w:val="24"/>
                <w:szCs w:val="24"/>
                <w:lang w:val="be-BY"/>
              </w:rPr>
              <w:t>узроў-ні)</w:t>
            </w:r>
          </w:p>
        </w:tc>
        <w:tc>
          <w:tcPr>
            <w:tcW w:w="972" w:type="dxa"/>
            <w:vAlign w:val="center"/>
          </w:tcPr>
          <w:p w:rsidR="00020813" w:rsidRPr="00020813" w:rsidRDefault="00020813" w:rsidP="00020813">
            <w:pPr>
              <w:autoSpaceDN w:val="0"/>
              <w:jc w:val="center"/>
              <w:rPr>
                <w:sz w:val="24"/>
                <w:szCs w:val="24"/>
                <w:lang w:val="be-BY"/>
              </w:rPr>
            </w:pPr>
            <w:r w:rsidRPr="00020813">
              <w:rPr>
                <w:sz w:val="24"/>
                <w:szCs w:val="24"/>
                <w:lang w:val="en-US"/>
              </w:rPr>
              <w:t>I</w:t>
            </w:r>
            <w:r w:rsidRPr="00020813">
              <w:rPr>
                <w:sz w:val="24"/>
                <w:szCs w:val="24"/>
              </w:rPr>
              <w:t>X</w:t>
            </w:r>
            <w:r w:rsidRPr="00020813">
              <w:rPr>
                <w:sz w:val="24"/>
                <w:szCs w:val="24"/>
                <w:lang w:val="be-BY"/>
              </w:rPr>
              <w:t xml:space="preserve"> (баз. і павыш. </w:t>
            </w:r>
            <w:r w:rsidRPr="00020813">
              <w:rPr>
                <w:lang w:val="be-BY"/>
              </w:rPr>
              <w:t xml:space="preserve"> </w:t>
            </w:r>
            <w:r w:rsidRPr="00020813">
              <w:rPr>
                <w:sz w:val="24"/>
                <w:szCs w:val="24"/>
                <w:lang w:val="be-BY"/>
              </w:rPr>
              <w:t>узроў-ні )</w:t>
            </w:r>
          </w:p>
        </w:tc>
        <w:tc>
          <w:tcPr>
            <w:tcW w:w="972" w:type="dxa"/>
            <w:vAlign w:val="center"/>
          </w:tcPr>
          <w:p w:rsidR="00020813" w:rsidRPr="00020813" w:rsidRDefault="00020813" w:rsidP="00020813">
            <w:pPr>
              <w:autoSpaceDN w:val="0"/>
              <w:jc w:val="center"/>
              <w:rPr>
                <w:sz w:val="24"/>
                <w:szCs w:val="24"/>
                <w:lang w:val="be-BY"/>
              </w:rPr>
            </w:pPr>
            <w:r w:rsidRPr="00020813">
              <w:rPr>
                <w:sz w:val="24"/>
                <w:szCs w:val="24"/>
              </w:rPr>
              <w:t>X</w:t>
            </w:r>
          </w:p>
          <w:p w:rsidR="00020813" w:rsidRPr="00020813" w:rsidRDefault="00020813" w:rsidP="00020813">
            <w:pPr>
              <w:autoSpaceDN w:val="0"/>
              <w:jc w:val="center"/>
              <w:rPr>
                <w:sz w:val="24"/>
                <w:szCs w:val="24"/>
                <w:lang w:val="be-BY"/>
              </w:rPr>
            </w:pPr>
            <w:r w:rsidRPr="00020813">
              <w:rPr>
                <w:sz w:val="24"/>
                <w:szCs w:val="24"/>
                <w:lang w:val="be-BY"/>
              </w:rPr>
              <w:t>(баз. і павыш.  узроў-ні )</w:t>
            </w:r>
          </w:p>
        </w:tc>
        <w:tc>
          <w:tcPr>
            <w:tcW w:w="972" w:type="dxa"/>
          </w:tcPr>
          <w:p w:rsidR="00020813" w:rsidRPr="00020813" w:rsidRDefault="00020813" w:rsidP="00020813">
            <w:pPr>
              <w:autoSpaceDN w:val="0"/>
              <w:jc w:val="center"/>
              <w:rPr>
                <w:sz w:val="24"/>
                <w:szCs w:val="24"/>
                <w:lang w:val="be-BY"/>
              </w:rPr>
            </w:pPr>
            <w:r w:rsidRPr="00020813">
              <w:rPr>
                <w:sz w:val="24"/>
                <w:szCs w:val="24"/>
              </w:rPr>
              <w:t>XI</w:t>
            </w:r>
            <w:r w:rsidRPr="00020813">
              <w:rPr>
                <w:sz w:val="24"/>
                <w:szCs w:val="24"/>
                <w:lang w:val="be-BY"/>
              </w:rPr>
              <w:t xml:space="preserve"> (баз. і павыш.  узроў-ні )</w:t>
            </w:r>
          </w:p>
        </w:tc>
      </w:tr>
      <w:tr w:rsidR="00020813" w:rsidRPr="00020813" w:rsidTr="00AC0CFF">
        <w:tc>
          <w:tcPr>
            <w:tcW w:w="1526" w:type="dxa"/>
          </w:tcPr>
          <w:p w:rsidR="00020813" w:rsidRPr="00020813" w:rsidRDefault="00020813" w:rsidP="00020813">
            <w:pPr>
              <w:autoSpaceDN w:val="0"/>
              <w:ind w:right="-283"/>
              <w:rPr>
                <w:sz w:val="24"/>
                <w:szCs w:val="24"/>
                <w:lang w:val="be-BY"/>
              </w:rPr>
            </w:pPr>
            <w:r w:rsidRPr="00020813">
              <w:rPr>
                <w:sz w:val="24"/>
                <w:szCs w:val="24"/>
              </w:rPr>
              <w:t>Год зацвярджэння (выдання) вучэбнай праграмы</w:t>
            </w:r>
          </w:p>
        </w:tc>
        <w:tc>
          <w:tcPr>
            <w:tcW w:w="709" w:type="dxa"/>
            <w:vAlign w:val="center"/>
          </w:tcPr>
          <w:p w:rsidR="00020813" w:rsidRPr="00020813" w:rsidRDefault="00020813" w:rsidP="00020813">
            <w:pPr>
              <w:autoSpaceDN w:val="0"/>
              <w:jc w:val="center"/>
              <w:rPr>
                <w:sz w:val="24"/>
                <w:szCs w:val="24"/>
              </w:rPr>
            </w:pPr>
            <w:r w:rsidRPr="00020813">
              <w:rPr>
                <w:sz w:val="24"/>
                <w:szCs w:val="24"/>
              </w:rPr>
              <w:t>2017</w:t>
            </w:r>
          </w:p>
        </w:tc>
        <w:tc>
          <w:tcPr>
            <w:tcW w:w="708" w:type="dxa"/>
            <w:vAlign w:val="center"/>
          </w:tcPr>
          <w:p w:rsidR="00020813" w:rsidRPr="00020813" w:rsidRDefault="00020813" w:rsidP="00020813">
            <w:pPr>
              <w:autoSpaceDN w:val="0"/>
              <w:jc w:val="center"/>
              <w:rPr>
                <w:sz w:val="24"/>
                <w:szCs w:val="24"/>
              </w:rPr>
            </w:pPr>
            <w:r w:rsidRPr="00020813">
              <w:rPr>
                <w:sz w:val="24"/>
                <w:szCs w:val="24"/>
              </w:rPr>
              <w:t>2018</w:t>
            </w:r>
          </w:p>
        </w:tc>
        <w:tc>
          <w:tcPr>
            <w:tcW w:w="972" w:type="dxa"/>
            <w:vAlign w:val="center"/>
          </w:tcPr>
          <w:p w:rsidR="00020813" w:rsidRPr="00020813" w:rsidRDefault="00020813" w:rsidP="00020813">
            <w:pPr>
              <w:autoSpaceDN w:val="0"/>
              <w:jc w:val="center"/>
              <w:rPr>
                <w:sz w:val="24"/>
                <w:szCs w:val="24"/>
              </w:rPr>
            </w:pPr>
            <w:r w:rsidRPr="00020813">
              <w:rPr>
                <w:sz w:val="24"/>
                <w:szCs w:val="24"/>
              </w:rPr>
              <w:t>2017</w:t>
            </w:r>
          </w:p>
        </w:tc>
        <w:tc>
          <w:tcPr>
            <w:tcW w:w="972" w:type="dxa"/>
            <w:vAlign w:val="center"/>
          </w:tcPr>
          <w:p w:rsidR="00020813" w:rsidRPr="00020813" w:rsidRDefault="00020813" w:rsidP="00020813">
            <w:pPr>
              <w:autoSpaceDN w:val="0"/>
              <w:jc w:val="center"/>
              <w:rPr>
                <w:sz w:val="24"/>
                <w:szCs w:val="24"/>
              </w:rPr>
            </w:pPr>
            <w:r w:rsidRPr="00020813">
              <w:rPr>
                <w:sz w:val="24"/>
                <w:szCs w:val="24"/>
              </w:rPr>
              <w:t>2017</w:t>
            </w:r>
          </w:p>
        </w:tc>
        <w:tc>
          <w:tcPr>
            <w:tcW w:w="972" w:type="dxa"/>
            <w:vAlign w:val="center"/>
          </w:tcPr>
          <w:p w:rsidR="00020813" w:rsidRPr="00020813" w:rsidRDefault="00020813" w:rsidP="00020813">
            <w:pPr>
              <w:autoSpaceDN w:val="0"/>
              <w:jc w:val="center"/>
              <w:rPr>
                <w:sz w:val="24"/>
                <w:szCs w:val="24"/>
              </w:rPr>
            </w:pPr>
            <w:r w:rsidRPr="00020813">
              <w:rPr>
                <w:sz w:val="24"/>
                <w:szCs w:val="24"/>
              </w:rPr>
              <w:t>2017</w:t>
            </w:r>
          </w:p>
        </w:tc>
        <w:tc>
          <w:tcPr>
            <w:tcW w:w="972" w:type="dxa"/>
            <w:vAlign w:val="center"/>
          </w:tcPr>
          <w:p w:rsidR="00020813" w:rsidRPr="00020813" w:rsidRDefault="00020813" w:rsidP="00020813">
            <w:pPr>
              <w:autoSpaceDN w:val="0"/>
              <w:jc w:val="center"/>
              <w:rPr>
                <w:sz w:val="24"/>
                <w:szCs w:val="24"/>
              </w:rPr>
            </w:pPr>
            <w:r w:rsidRPr="00020813">
              <w:rPr>
                <w:sz w:val="24"/>
                <w:szCs w:val="24"/>
              </w:rPr>
              <w:t>2018</w:t>
            </w:r>
          </w:p>
        </w:tc>
        <w:tc>
          <w:tcPr>
            <w:tcW w:w="972" w:type="dxa"/>
            <w:vAlign w:val="center"/>
          </w:tcPr>
          <w:p w:rsidR="00020813" w:rsidRPr="00020813" w:rsidRDefault="00020813" w:rsidP="00020813">
            <w:pPr>
              <w:autoSpaceDN w:val="0"/>
              <w:jc w:val="center"/>
              <w:rPr>
                <w:sz w:val="24"/>
                <w:szCs w:val="24"/>
              </w:rPr>
            </w:pPr>
            <w:r w:rsidRPr="00020813">
              <w:rPr>
                <w:sz w:val="24"/>
                <w:szCs w:val="24"/>
              </w:rPr>
              <w:t>2019</w:t>
            </w:r>
          </w:p>
        </w:tc>
        <w:tc>
          <w:tcPr>
            <w:tcW w:w="972" w:type="dxa"/>
            <w:vAlign w:val="center"/>
          </w:tcPr>
          <w:p w:rsidR="00020813" w:rsidRPr="00020813" w:rsidRDefault="00020813" w:rsidP="00020813">
            <w:pPr>
              <w:autoSpaceDN w:val="0"/>
              <w:jc w:val="center"/>
              <w:rPr>
                <w:sz w:val="24"/>
                <w:szCs w:val="24"/>
              </w:rPr>
            </w:pPr>
            <w:r w:rsidRPr="00020813">
              <w:rPr>
                <w:sz w:val="24"/>
                <w:szCs w:val="24"/>
              </w:rPr>
              <w:t>2022</w:t>
            </w:r>
          </w:p>
        </w:tc>
        <w:tc>
          <w:tcPr>
            <w:tcW w:w="972" w:type="dxa"/>
            <w:vAlign w:val="center"/>
          </w:tcPr>
          <w:p w:rsidR="00020813" w:rsidRPr="00020813" w:rsidRDefault="00020813" w:rsidP="00020813">
            <w:pPr>
              <w:autoSpaceDN w:val="0"/>
              <w:jc w:val="center"/>
              <w:rPr>
                <w:sz w:val="24"/>
                <w:szCs w:val="24"/>
              </w:rPr>
            </w:pPr>
            <w:r w:rsidRPr="00020813">
              <w:rPr>
                <w:sz w:val="24"/>
                <w:szCs w:val="24"/>
              </w:rPr>
              <w:t>2022</w:t>
            </w:r>
          </w:p>
        </w:tc>
      </w:tr>
    </w:tbl>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16"/>
          <w:szCs w:val="16"/>
        </w:rPr>
      </w:pP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Звяртаем увагу, што згодна з тыпавымі вучэбнымі планамі агульнай сярэдняй адукацыі ў 2022/2023 навучальным годзе зменена колькасць гадзін, адведзеных на вывучэнне вучэбнага прадмета «Замежная мова» ў X–ХІ класах: на базавым узроўні – 70 вучэбных гадзін </w:t>
      </w:r>
      <w:r w:rsidRPr="00020813">
        <w:rPr>
          <w:rFonts w:ascii="Times New Roman" w:eastAsia="Calibri" w:hAnsi="Times New Roman" w:cs="Times New Roman"/>
          <w:sz w:val="30"/>
          <w:szCs w:val="30"/>
          <w:lang w:val="be-BY"/>
        </w:rPr>
        <w:t>на</w:t>
      </w:r>
      <w:r w:rsidRPr="00020813">
        <w:rPr>
          <w:rFonts w:ascii="Times New Roman" w:eastAsia="Calibri" w:hAnsi="Times New Roman" w:cs="Times New Roman"/>
          <w:sz w:val="30"/>
          <w:szCs w:val="30"/>
        </w:rPr>
        <w:t xml:space="preserve"> год (2 вучэбныя гадзіны на тыдзень); на павышаным узроўні – 140 вучэбных гадзін </w:t>
      </w:r>
      <w:r w:rsidRPr="00020813">
        <w:rPr>
          <w:rFonts w:ascii="Times New Roman" w:eastAsia="Calibri" w:hAnsi="Times New Roman" w:cs="Times New Roman"/>
          <w:sz w:val="30"/>
          <w:szCs w:val="30"/>
          <w:lang w:val="be-BY"/>
        </w:rPr>
        <w:t>на</w:t>
      </w:r>
      <w:r w:rsidRPr="00020813">
        <w:rPr>
          <w:rFonts w:ascii="Times New Roman" w:eastAsia="Calibri" w:hAnsi="Times New Roman" w:cs="Times New Roman"/>
          <w:sz w:val="30"/>
          <w:szCs w:val="30"/>
        </w:rPr>
        <w:t xml:space="preserve"> год (4 вучэбныя гадзіны на тыдзень). У сувязі з гэтымі зменамі адукацыйны працэс будзе арганізаваны па абноўленых вучэбных праграмах.</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sz w:val="30"/>
          <w:szCs w:val="30"/>
        </w:rPr>
      </w:pPr>
      <w:r w:rsidRPr="00020813">
        <w:rPr>
          <w:rFonts w:ascii="Times New Roman" w:eastAsia="Calibri" w:hAnsi="Times New Roman" w:cs="Times New Roman"/>
          <w:b/>
          <w:sz w:val="30"/>
          <w:szCs w:val="30"/>
        </w:rPr>
        <w:t xml:space="preserve">У змест вучэбнай праграмы для Х класа (базавы і павышаны ўзроўні) унесены наступныя змены: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скарочаны аб'ём прадуктыўнага лексічнага мінімуму. Агульны аб'ём прадуктыўнай лексікі складае 1710</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1990 лексічных адзінак;</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скарочаны аб'ём рэцэптыўна</w:t>
      </w:r>
      <w:r w:rsidRPr="00020813">
        <w:rPr>
          <w:rFonts w:ascii="Times New Roman" w:eastAsia="Calibri" w:hAnsi="Times New Roman" w:cs="Times New Roman"/>
          <w:sz w:val="30"/>
          <w:szCs w:val="30"/>
          <w:lang w:val="be-BY"/>
        </w:rPr>
        <w:t>га</w:t>
      </w:r>
      <w:r w:rsidRPr="00020813">
        <w:rPr>
          <w:rFonts w:ascii="Times New Roman" w:eastAsia="Calibri" w:hAnsi="Times New Roman" w:cs="Times New Roman"/>
          <w:sz w:val="30"/>
          <w:szCs w:val="30"/>
        </w:rPr>
        <w:t xml:space="preserve"> лексічнага мінімуму. Агульны аб'ём рэцэптыўнай лексікі складае 1090</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1620 лексічных адзінак;</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зняты камунікатыўныя задачы: параўнаць віды жылля ў Рэспубліцы Беларусь і краіне вывучаемай мовы (тэма «</w:t>
      </w:r>
      <w:r w:rsidRPr="00020813">
        <w:rPr>
          <w:rFonts w:ascii="Times New Roman" w:eastAsia="Calibri" w:hAnsi="Times New Roman" w:cs="Times New Roman"/>
          <w:sz w:val="30"/>
          <w:szCs w:val="30"/>
          <w:lang w:val="be-BY"/>
        </w:rPr>
        <w:t>В</w:t>
      </w:r>
      <w:r w:rsidRPr="00020813">
        <w:rPr>
          <w:rFonts w:ascii="Times New Roman" w:eastAsia="Calibri" w:hAnsi="Times New Roman" w:cs="Times New Roman"/>
          <w:sz w:val="30"/>
          <w:szCs w:val="30"/>
        </w:rPr>
        <w:t xml:space="preserve">іды жылля»); выказаць </w:t>
      </w:r>
      <w:r w:rsidRPr="00020813">
        <w:rPr>
          <w:rFonts w:ascii="Times New Roman" w:eastAsia="Calibri" w:hAnsi="Times New Roman" w:cs="Times New Roman"/>
          <w:sz w:val="30"/>
          <w:szCs w:val="30"/>
          <w:lang w:val="be-BY"/>
        </w:rPr>
        <w:t>меркаванне пра</w:t>
      </w:r>
      <w:r w:rsidRPr="00020813">
        <w:rPr>
          <w:rFonts w:ascii="Times New Roman" w:eastAsia="Calibri" w:hAnsi="Times New Roman" w:cs="Times New Roman"/>
          <w:sz w:val="30"/>
          <w:szCs w:val="30"/>
        </w:rPr>
        <w:t xml:space="preserve"> перспектыв</w:t>
      </w:r>
      <w:r w:rsidRPr="00020813">
        <w:rPr>
          <w:rFonts w:ascii="Times New Roman" w:eastAsia="Calibri" w:hAnsi="Times New Roman" w:cs="Times New Roman"/>
          <w:sz w:val="30"/>
          <w:szCs w:val="30"/>
          <w:lang w:val="be-BY"/>
        </w:rPr>
        <w:t>ы</w:t>
      </w:r>
      <w:r w:rsidRPr="00020813">
        <w:rPr>
          <w:rFonts w:ascii="Times New Roman" w:eastAsia="Calibri" w:hAnsi="Times New Roman" w:cs="Times New Roman"/>
          <w:sz w:val="30"/>
          <w:szCs w:val="30"/>
        </w:rPr>
        <w:t xml:space="preserve"> развіцця адукацыі (тэма «</w:t>
      </w:r>
      <w:r w:rsidRPr="00020813">
        <w:rPr>
          <w:rFonts w:ascii="Times New Roman" w:eastAsia="Calibri" w:hAnsi="Times New Roman" w:cs="Times New Roman"/>
          <w:sz w:val="30"/>
          <w:szCs w:val="30"/>
          <w:lang w:val="be-BY"/>
        </w:rPr>
        <w:t>А</w:t>
      </w:r>
      <w:r w:rsidRPr="00020813">
        <w:rPr>
          <w:rFonts w:ascii="Times New Roman" w:eastAsia="Calibri" w:hAnsi="Times New Roman" w:cs="Times New Roman"/>
          <w:sz w:val="30"/>
          <w:szCs w:val="30"/>
        </w:rPr>
        <w:t>дукацыя»); зрабіць кароткі агляд асноўных навін (тэма «</w:t>
      </w:r>
      <w:r w:rsidRPr="00020813">
        <w:rPr>
          <w:rFonts w:ascii="Times New Roman" w:eastAsia="Calibri" w:hAnsi="Times New Roman" w:cs="Times New Roman"/>
          <w:sz w:val="30"/>
          <w:szCs w:val="30"/>
          <w:lang w:val="be-BY"/>
        </w:rPr>
        <w:t>С</w:t>
      </w:r>
      <w:r w:rsidRPr="00020813">
        <w:rPr>
          <w:rFonts w:ascii="Times New Roman" w:eastAsia="Calibri" w:hAnsi="Times New Roman" w:cs="Times New Roman"/>
          <w:sz w:val="30"/>
          <w:szCs w:val="30"/>
        </w:rPr>
        <w:t>родкі масавай інфармацыі»); абгрунтаваць важнасць удзелу моладзі ў грамадскім жыцці (тэма «</w:t>
      </w:r>
      <w:r w:rsidRPr="00020813">
        <w:rPr>
          <w:rFonts w:ascii="Times New Roman" w:eastAsia="Calibri" w:hAnsi="Times New Roman" w:cs="Times New Roman"/>
          <w:sz w:val="30"/>
          <w:szCs w:val="30"/>
          <w:lang w:val="be-BY"/>
        </w:rPr>
        <w:t>М</w:t>
      </w:r>
      <w:r w:rsidRPr="00020813">
        <w:rPr>
          <w:rFonts w:ascii="Times New Roman" w:eastAsia="Calibri" w:hAnsi="Times New Roman" w:cs="Times New Roman"/>
          <w:sz w:val="30"/>
          <w:szCs w:val="30"/>
        </w:rPr>
        <w:t xml:space="preserve">оладзь і грамадства»); абгрунтаваць важнасць развіцця навукі і тэхнікі для сучаснага грамадства (тэма «Навука і тэхніка»);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адкарэк</w:t>
      </w:r>
      <w:r w:rsidRPr="00020813">
        <w:rPr>
          <w:rFonts w:ascii="Times New Roman" w:eastAsia="Calibri" w:hAnsi="Times New Roman" w:cs="Times New Roman"/>
          <w:sz w:val="30"/>
          <w:szCs w:val="30"/>
          <w:lang w:val="be-BY"/>
        </w:rPr>
        <w:t>ціравана</w:t>
      </w:r>
      <w:r w:rsidRPr="00020813">
        <w:rPr>
          <w:rFonts w:ascii="Times New Roman" w:eastAsia="Calibri" w:hAnsi="Times New Roman" w:cs="Times New Roman"/>
          <w:sz w:val="30"/>
          <w:szCs w:val="30"/>
        </w:rPr>
        <w:t xml:space="preserve"> камунікатыўная задача: апісаць уклад знакамітай асобы ў развіццё грамадства/культуры;</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перанесены граматычны матэрыял з </w:t>
      </w:r>
      <w:r w:rsidRPr="00020813">
        <w:rPr>
          <w:rFonts w:ascii="Times New Roman" w:eastAsia="Calibri" w:hAnsi="Times New Roman" w:cs="Times New Roman"/>
          <w:sz w:val="30"/>
          <w:szCs w:val="30"/>
          <w:lang w:val="be-BY"/>
        </w:rPr>
        <w:t>р</w:t>
      </w:r>
      <w:r w:rsidRPr="00020813">
        <w:rPr>
          <w:rFonts w:ascii="Times New Roman" w:eastAsia="Calibri" w:hAnsi="Times New Roman" w:cs="Times New Roman"/>
          <w:sz w:val="30"/>
          <w:szCs w:val="30"/>
        </w:rPr>
        <w:t>адзел</w:t>
      </w:r>
      <w:r w:rsidRPr="00020813">
        <w:rPr>
          <w:rFonts w:ascii="Times New Roman" w:eastAsia="Calibri" w:hAnsi="Times New Roman" w:cs="Times New Roman"/>
          <w:sz w:val="30"/>
          <w:szCs w:val="30"/>
          <w:lang w:val="be-BY"/>
        </w:rPr>
        <w:t>а</w:t>
      </w:r>
      <w:r w:rsidRPr="00020813">
        <w:rPr>
          <w:rFonts w:ascii="Times New Roman" w:eastAsia="Calibri" w:hAnsi="Times New Roman" w:cs="Times New Roman"/>
          <w:sz w:val="30"/>
          <w:szCs w:val="30"/>
        </w:rPr>
        <w:t xml:space="preserve"> «</w:t>
      </w:r>
      <w:r w:rsidRPr="00020813">
        <w:rPr>
          <w:rFonts w:ascii="Times New Roman" w:eastAsia="Calibri" w:hAnsi="Times New Roman" w:cs="Times New Roman"/>
          <w:sz w:val="30"/>
          <w:szCs w:val="30"/>
          <w:lang w:val="be-BY"/>
        </w:rPr>
        <w:t>Г</w:t>
      </w:r>
      <w:r w:rsidRPr="00020813">
        <w:rPr>
          <w:rFonts w:ascii="Times New Roman" w:eastAsia="Calibri" w:hAnsi="Times New Roman" w:cs="Times New Roman"/>
          <w:sz w:val="30"/>
          <w:szCs w:val="30"/>
        </w:rPr>
        <w:t>раматычны матэрыял для прадуктыўнага засваення» у раздзел</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Г</w:t>
      </w:r>
      <w:r w:rsidRPr="00020813">
        <w:rPr>
          <w:rFonts w:ascii="Times New Roman" w:eastAsia="Calibri" w:hAnsi="Times New Roman" w:cs="Times New Roman"/>
          <w:sz w:val="30"/>
          <w:szCs w:val="30"/>
        </w:rPr>
        <w:t xml:space="preserve">раматычны матэрыял для рэцэптыўнага засваення»: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rPr>
      </w:pPr>
      <w:r w:rsidRPr="00020813">
        <w:rPr>
          <w:rFonts w:ascii="Times New Roman" w:eastAsia="Calibri" w:hAnsi="Times New Roman" w:cs="Times New Roman"/>
          <w:b/>
          <w:i/>
          <w:sz w:val="30"/>
          <w:szCs w:val="30"/>
        </w:rPr>
        <w:t>Англійская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Герундый: </w:t>
      </w:r>
      <w:r w:rsidRPr="00020813">
        <w:rPr>
          <w:rFonts w:ascii="Times New Roman" w:eastAsia="Calibri" w:hAnsi="Times New Roman" w:cs="Times New Roman"/>
          <w:sz w:val="30"/>
          <w:szCs w:val="30"/>
          <w:lang w:val="be-BY"/>
        </w:rPr>
        <w:t>у</w:t>
      </w:r>
      <w:r w:rsidRPr="00020813">
        <w:rPr>
          <w:rFonts w:ascii="Times New Roman" w:eastAsia="Calibri" w:hAnsi="Times New Roman" w:cs="Times New Roman"/>
          <w:sz w:val="30"/>
          <w:szCs w:val="30"/>
        </w:rPr>
        <w:t>жыванне пасля дзеясловаў з п</w:t>
      </w:r>
      <w:r w:rsidRPr="00020813">
        <w:rPr>
          <w:rFonts w:ascii="Times New Roman" w:eastAsia="Calibri" w:hAnsi="Times New Roman" w:cs="Times New Roman"/>
          <w:sz w:val="30"/>
          <w:szCs w:val="30"/>
          <w:lang w:val="be-BY"/>
        </w:rPr>
        <w:t>рыназоўнікамі</w:t>
      </w:r>
      <w:r w:rsidRPr="00020813">
        <w:rPr>
          <w:rFonts w:ascii="Times New Roman" w:eastAsia="Calibri" w:hAnsi="Times New Roman" w:cs="Times New Roman"/>
          <w:sz w:val="30"/>
          <w:szCs w:val="30"/>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Прамая і ўскосная </w:t>
      </w:r>
      <w:r w:rsidRPr="00020813">
        <w:rPr>
          <w:rFonts w:ascii="Times New Roman" w:eastAsia="Calibri" w:hAnsi="Times New Roman" w:cs="Times New Roman"/>
          <w:sz w:val="30"/>
          <w:szCs w:val="30"/>
          <w:lang w:val="be-BY"/>
        </w:rPr>
        <w:t>мова</w:t>
      </w:r>
      <w:r w:rsidRPr="00020813">
        <w:rPr>
          <w:rFonts w:ascii="Times New Roman" w:eastAsia="Calibri" w:hAnsi="Times New Roman" w:cs="Times New Roman"/>
          <w:sz w:val="30"/>
          <w:szCs w:val="30"/>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rPr>
      </w:pPr>
      <w:r w:rsidRPr="00020813">
        <w:rPr>
          <w:rFonts w:ascii="Times New Roman" w:eastAsia="Calibri" w:hAnsi="Times New Roman" w:cs="Times New Roman"/>
          <w:b/>
          <w:i/>
          <w:sz w:val="30"/>
          <w:szCs w:val="30"/>
        </w:rPr>
        <w:t>Нямецкая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Назоўнікі без формы множнага ліку: субстантыв</w:t>
      </w:r>
      <w:r w:rsidRPr="00020813">
        <w:rPr>
          <w:rFonts w:ascii="Times New Roman" w:eastAsia="Calibri" w:hAnsi="Times New Roman" w:cs="Times New Roman"/>
          <w:sz w:val="30"/>
          <w:szCs w:val="30"/>
          <w:lang w:val="be-BY"/>
        </w:rPr>
        <w:t>аваныя</w:t>
      </w:r>
      <w:r w:rsidRPr="00020813">
        <w:rPr>
          <w:rFonts w:ascii="Times New Roman" w:eastAsia="Calibri" w:hAnsi="Times New Roman" w:cs="Times New Roman"/>
          <w:sz w:val="30"/>
          <w:szCs w:val="30"/>
        </w:rPr>
        <w:t xml:space="preserve"> інфінітыв</w:t>
      </w:r>
      <w:r w:rsidRPr="00020813">
        <w:rPr>
          <w:rFonts w:ascii="Times New Roman" w:eastAsia="Calibri" w:hAnsi="Times New Roman" w:cs="Times New Roman"/>
          <w:sz w:val="30"/>
          <w:szCs w:val="30"/>
          <w:lang w:val="be-BY"/>
        </w:rPr>
        <w:t>ы</w:t>
      </w:r>
      <w:r w:rsidRPr="00020813">
        <w:rPr>
          <w:rFonts w:ascii="Times New Roman" w:eastAsia="Calibri" w:hAnsi="Times New Roman" w:cs="Times New Roman"/>
          <w:sz w:val="30"/>
          <w:szCs w:val="30"/>
        </w:rPr>
        <w:t xml:space="preserve">; рэчыўныя </w:t>
      </w:r>
      <w:r w:rsidRPr="00020813">
        <w:rPr>
          <w:rFonts w:ascii="Times New Roman" w:eastAsia="Calibri" w:hAnsi="Times New Roman" w:cs="Times New Roman"/>
          <w:sz w:val="30"/>
          <w:szCs w:val="30"/>
          <w:lang w:val="be-BY"/>
        </w:rPr>
        <w:t>незлічоныя</w:t>
      </w:r>
      <w:r w:rsidRPr="00020813">
        <w:rPr>
          <w:rFonts w:ascii="Times New Roman" w:eastAsia="Calibri" w:hAnsi="Times New Roman" w:cs="Times New Roman"/>
          <w:sz w:val="30"/>
          <w:szCs w:val="30"/>
        </w:rPr>
        <w:t xml:space="preserve">, абстрактныя, зборныя назоўнікі; назоўнікі меры і вагі (выключэнне складаюць назоўнікі жаночага роду).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Назоўнікі без формы адзіночнага ліку: некаторыя групы асоб: die Leute, die Eltern, die Geschwister; назоўнікі: die Finanzen, die Ferien, die Kosten, die Makkaroni, die Möbel, die Papiere (дакументы), die Shorts, die Spagetti.</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rPr>
      </w:pPr>
      <w:r w:rsidRPr="00020813">
        <w:rPr>
          <w:rFonts w:ascii="Times New Roman" w:eastAsia="Calibri" w:hAnsi="Times New Roman" w:cs="Times New Roman"/>
          <w:b/>
          <w:i/>
          <w:sz w:val="30"/>
          <w:szCs w:val="30"/>
        </w:rPr>
        <w:t>Французская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Дзеяслоў: дапасаванне часоў (план прошлага).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en-US"/>
        </w:rPr>
      </w:pPr>
      <w:r w:rsidRPr="00020813">
        <w:rPr>
          <w:rFonts w:ascii="Times New Roman" w:eastAsia="Calibri" w:hAnsi="Times New Roman" w:cs="Times New Roman"/>
          <w:sz w:val="30"/>
          <w:szCs w:val="30"/>
        </w:rPr>
        <w:t>Прыслоўе</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прыслоўі</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часу</w:t>
      </w:r>
      <w:r w:rsidRPr="00020813">
        <w:rPr>
          <w:rFonts w:ascii="Times New Roman" w:eastAsia="Calibri" w:hAnsi="Times New Roman" w:cs="Times New Roman"/>
          <w:sz w:val="30"/>
          <w:szCs w:val="30"/>
          <w:lang w:val="en-US"/>
        </w:rPr>
        <w:t>: aujourd'hui</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ce jour-là, hier</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la veille, demain</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lang w:val="en-US"/>
        </w:rPr>
        <w:t>le lendemain.</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lang w:val="be-BY"/>
        </w:rPr>
      </w:pPr>
      <w:r w:rsidRPr="00020813">
        <w:rPr>
          <w:rFonts w:ascii="Times New Roman" w:eastAsia="Calibri" w:hAnsi="Times New Roman" w:cs="Times New Roman"/>
          <w:b/>
          <w:i/>
          <w:sz w:val="30"/>
          <w:szCs w:val="30"/>
        </w:rPr>
        <w:t>Іспанск</w:t>
      </w:r>
      <w:r w:rsidRPr="00020813">
        <w:rPr>
          <w:rFonts w:ascii="Times New Roman" w:eastAsia="Calibri" w:hAnsi="Times New Roman" w:cs="Times New Roman"/>
          <w:b/>
          <w:i/>
          <w:sz w:val="30"/>
          <w:szCs w:val="30"/>
          <w:lang w:val="be-BY"/>
        </w:rPr>
        <w:t>ая</w:t>
      </w:r>
      <w:r w:rsidRPr="00020813">
        <w:rPr>
          <w:rFonts w:ascii="Times New Roman" w:eastAsia="Calibri" w:hAnsi="Times New Roman" w:cs="Times New Roman"/>
          <w:b/>
          <w:i/>
          <w:sz w:val="30"/>
          <w:szCs w:val="30"/>
          <w:lang w:val="en-US"/>
        </w:rPr>
        <w:t xml:space="preserve"> </w:t>
      </w:r>
      <w:r w:rsidRPr="00020813">
        <w:rPr>
          <w:rFonts w:ascii="Times New Roman" w:eastAsia="Calibri" w:hAnsi="Times New Roman" w:cs="Times New Roman"/>
          <w:b/>
          <w:i/>
          <w:sz w:val="30"/>
          <w:szCs w:val="30"/>
        </w:rPr>
        <w:t>мов</w:t>
      </w:r>
      <w:r w:rsidRPr="00020813">
        <w:rPr>
          <w:rFonts w:ascii="Times New Roman" w:eastAsia="Calibri" w:hAnsi="Times New Roman" w:cs="Times New Roman"/>
          <w:b/>
          <w:i/>
          <w:sz w:val="30"/>
          <w:szCs w:val="30"/>
          <w:lang w:val="be-BY"/>
        </w:rPr>
        <w:t>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en-US"/>
        </w:rPr>
      </w:pPr>
      <w:r w:rsidRPr="00020813">
        <w:rPr>
          <w:rFonts w:ascii="Times New Roman" w:eastAsia="Calibri" w:hAnsi="Times New Roman" w:cs="Times New Roman"/>
          <w:sz w:val="30"/>
          <w:szCs w:val="30"/>
        </w:rPr>
        <w:t>Займеннік</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прыналежныя</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займеннікі</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поўная</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форма</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у</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ролі</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прыметнікаў</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і</w:t>
      </w:r>
      <w:r w:rsidRPr="00020813">
        <w:rPr>
          <w:rFonts w:ascii="Times New Roman" w:eastAsia="Calibri" w:hAnsi="Times New Roman" w:cs="Times New Roman"/>
          <w:sz w:val="30"/>
          <w:szCs w:val="30"/>
          <w:lang w:val="en-US"/>
        </w:rPr>
        <w:t xml:space="preserve"> </w:t>
      </w:r>
      <w:r w:rsidRPr="00020813">
        <w:rPr>
          <w:rFonts w:ascii="Times New Roman" w:eastAsia="Calibri" w:hAnsi="Times New Roman" w:cs="Times New Roman"/>
          <w:sz w:val="30"/>
          <w:szCs w:val="30"/>
        </w:rPr>
        <w:t>назоўнікаў</w:t>
      </w:r>
      <w:r w:rsidRPr="00020813">
        <w:rPr>
          <w:rFonts w:ascii="Times New Roman" w:eastAsia="Calibri" w:hAnsi="Times New Roman" w:cs="Times New Roman"/>
          <w:sz w:val="30"/>
          <w:szCs w:val="30"/>
          <w:lang w:val="en-US"/>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lang w:val="be-BY"/>
        </w:rPr>
      </w:pPr>
      <w:r w:rsidRPr="00020813">
        <w:rPr>
          <w:rFonts w:ascii="Times New Roman" w:eastAsia="Calibri" w:hAnsi="Times New Roman" w:cs="Times New Roman"/>
          <w:b/>
          <w:i/>
          <w:sz w:val="30"/>
          <w:szCs w:val="30"/>
        </w:rPr>
        <w:t>Кітайск</w:t>
      </w:r>
      <w:r w:rsidRPr="00020813">
        <w:rPr>
          <w:rFonts w:ascii="Times New Roman" w:eastAsia="Calibri" w:hAnsi="Times New Roman" w:cs="Times New Roman"/>
          <w:b/>
          <w:i/>
          <w:sz w:val="30"/>
          <w:szCs w:val="30"/>
          <w:lang w:val="be-BY"/>
        </w:rPr>
        <w:t>ая</w:t>
      </w:r>
      <w:r w:rsidRPr="00020813">
        <w:rPr>
          <w:rFonts w:ascii="Times New Roman" w:eastAsia="Calibri" w:hAnsi="Times New Roman" w:cs="Times New Roman"/>
          <w:b/>
          <w:i/>
          <w:sz w:val="30"/>
          <w:szCs w:val="30"/>
        </w:rPr>
        <w:t xml:space="preserve"> мов</w:t>
      </w:r>
      <w:r w:rsidRPr="00020813">
        <w:rPr>
          <w:rFonts w:ascii="Times New Roman" w:eastAsia="Calibri" w:hAnsi="Times New Roman" w:cs="Times New Roman"/>
          <w:b/>
          <w:i/>
          <w:sz w:val="30"/>
          <w:szCs w:val="30"/>
          <w:lang w:val="be-BY"/>
        </w:rPr>
        <w:t>а</w:t>
      </w:r>
    </w:p>
    <w:p w:rsidR="00020813" w:rsidRPr="00020813" w:rsidRDefault="00020813" w:rsidP="00020813">
      <w:pPr>
        <w:autoSpaceDN w:val="0"/>
        <w:spacing w:after="0" w:line="240" w:lineRule="auto"/>
        <w:ind w:firstLine="708"/>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Сказы з састаўным дзеяслоўным выказнікам: …</w:t>
      </w:r>
      <w:r w:rsidRPr="00020813">
        <w:rPr>
          <w:rFonts w:ascii="Times New Roman" w:eastAsia="MS Gothic" w:hAnsi="Times New Roman" w:cs="Times New Roman"/>
          <w:sz w:val="30"/>
          <w:szCs w:val="30"/>
        </w:rPr>
        <w:t>有</w:t>
      </w:r>
      <w:r w:rsidRPr="00020813">
        <w:rPr>
          <w:rFonts w:ascii="Times New Roman" w:eastAsia="Calibri" w:hAnsi="Times New Roman" w:cs="Times New Roman"/>
          <w:sz w:val="30"/>
          <w:szCs w:val="30"/>
          <w:lang w:val="be-BY"/>
        </w:rPr>
        <w:t>…</w:t>
      </w:r>
      <w:r w:rsidRPr="00020813">
        <w:rPr>
          <w:rFonts w:ascii="Times New Roman" w:eastAsia="MS Gothic" w:hAnsi="Times New Roman" w:cs="Times New Roman"/>
          <w:sz w:val="30"/>
          <w:szCs w:val="30"/>
        </w:rPr>
        <w:t>要</w:t>
      </w:r>
      <w:r w:rsidRPr="00020813">
        <w:rPr>
          <w:rFonts w:ascii="Times New Roman" w:eastAsia="MS Gothic" w:hAnsi="Times New Roman" w:cs="Times New Roman" w:hint="eastAsia"/>
          <w:sz w:val="30"/>
          <w:szCs w:val="30"/>
          <w:lang w:val="be-BY"/>
        </w:rPr>
        <w:t xml:space="preserve"> </w:t>
      </w:r>
      <w:r w:rsidRPr="00020813">
        <w:rPr>
          <w:rFonts w:ascii="Times New Roman" w:eastAsia="MS Gothic" w:hAnsi="Times New Roman" w:cs="Times New Roman"/>
          <w:sz w:val="30"/>
          <w:szCs w:val="30"/>
        </w:rPr>
        <w:t>做</w:t>
      </w:r>
      <w:r w:rsidRPr="00020813">
        <w:rPr>
          <w:rFonts w:ascii="Times New Roman" w:eastAsia="Calibri" w:hAnsi="Times New Roman" w:cs="Times New Roman"/>
          <w:sz w:val="30"/>
          <w:szCs w:val="30"/>
          <w:lang w:val="be-BY"/>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sz w:val="30"/>
          <w:szCs w:val="30"/>
        </w:rPr>
      </w:pPr>
      <w:r w:rsidRPr="00020813">
        <w:rPr>
          <w:rFonts w:ascii="Times New Roman" w:eastAsia="Calibri" w:hAnsi="Times New Roman" w:cs="Times New Roman"/>
          <w:b/>
          <w:sz w:val="30"/>
          <w:szCs w:val="30"/>
        </w:rPr>
        <w:t xml:space="preserve">У змест вучэбнай праграмы для ХІ класа (базавы і павышаны ўзроўні) унесены наступныя змены: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скарочаны аб'ём прадуктыўнага лексічнага мінімуму. Агульны аб'ём прадуктыўнай лексікі складае 1910</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2240 лексічных адзінак;</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скарочаны аб'ём рэцэптыўна</w:t>
      </w:r>
      <w:r w:rsidRPr="00020813">
        <w:rPr>
          <w:rFonts w:ascii="Times New Roman" w:eastAsia="Calibri" w:hAnsi="Times New Roman" w:cs="Times New Roman"/>
          <w:sz w:val="30"/>
          <w:szCs w:val="30"/>
          <w:lang w:val="be-BY"/>
        </w:rPr>
        <w:t>га</w:t>
      </w:r>
      <w:r w:rsidRPr="00020813">
        <w:rPr>
          <w:rFonts w:ascii="Times New Roman" w:eastAsia="Calibri" w:hAnsi="Times New Roman" w:cs="Times New Roman"/>
          <w:sz w:val="30"/>
          <w:szCs w:val="30"/>
        </w:rPr>
        <w:t xml:space="preserve"> лексічнага мінімуму. Агульны аб'ём рэцэптыўнай лексікі складае 1270</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1880 лексічных адзінак;</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зняты камунікатыўныя задачы: выказаць меркаванне </w:t>
      </w:r>
      <w:r w:rsidRPr="00020813">
        <w:rPr>
          <w:rFonts w:ascii="Times New Roman" w:eastAsia="Calibri" w:hAnsi="Times New Roman" w:cs="Times New Roman"/>
          <w:sz w:val="30"/>
          <w:szCs w:val="30"/>
          <w:lang w:val="be-BY"/>
        </w:rPr>
        <w:t>пра</w:t>
      </w:r>
      <w:r w:rsidRPr="00020813">
        <w:rPr>
          <w:rFonts w:ascii="Times New Roman" w:eastAsia="Calibri" w:hAnsi="Times New Roman" w:cs="Times New Roman"/>
          <w:sz w:val="30"/>
          <w:szCs w:val="30"/>
        </w:rPr>
        <w:t xml:space="preserve"> рол</w:t>
      </w:r>
      <w:r w:rsidRPr="00020813">
        <w:rPr>
          <w:rFonts w:ascii="Times New Roman" w:eastAsia="Calibri" w:hAnsi="Times New Roman" w:cs="Times New Roman"/>
          <w:sz w:val="30"/>
          <w:szCs w:val="30"/>
          <w:lang w:val="be-BY"/>
        </w:rPr>
        <w:t>ю</w:t>
      </w:r>
      <w:r w:rsidRPr="00020813">
        <w:rPr>
          <w:rFonts w:ascii="Times New Roman" w:eastAsia="Calibri" w:hAnsi="Times New Roman" w:cs="Times New Roman"/>
          <w:sz w:val="30"/>
          <w:szCs w:val="30"/>
        </w:rPr>
        <w:t xml:space="preserve"> сям'і ў грамадстве; абмеркаваць мадэль шчаслівай сям'і (тэма «Сям'я»); параўнаць асаблівасці розных прафесій (Тэма «Выбар прафесіі»); абмеркаваць асаблівасці нацыянальнага характару прадстаўнікоў краін</w:t>
      </w:r>
      <w:r w:rsidRPr="00020813">
        <w:rPr>
          <w:rFonts w:ascii="Times New Roman" w:eastAsia="Calibri" w:hAnsi="Times New Roman" w:cs="Times New Roman"/>
          <w:sz w:val="30"/>
          <w:szCs w:val="30"/>
          <w:lang w:val="be-BY"/>
        </w:rPr>
        <w:t>, мова якіх вывучаецца</w:t>
      </w:r>
      <w:r w:rsidRPr="00020813">
        <w:rPr>
          <w:rFonts w:ascii="Times New Roman" w:eastAsia="Calibri" w:hAnsi="Times New Roman" w:cs="Times New Roman"/>
          <w:sz w:val="30"/>
          <w:szCs w:val="30"/>
        </w:rPr>
        <w:t xml:space="preserve"> (тэма «</w:t>
      </w:r>
      <w:r w:rsidRPr="00020813">
        <w:rPr>
          <w:rFonts w:ascii="Times New Roman" w:eastAsia="Calibri" w:hAnsi="Times New Roman" w:cs="Times New Roman"/>
          <w:sz w:val="30"/>
          <w:szCs w:val="30"/>
          <w:lang w:val="be-BY"/>
        </w:rPr>
        <w:t>Н</w:t>
      </w:r>
      <w:r w:rsidRPr="00020813">
        <w:rPr>
          <w:rFonts w:ascii="Times New Roman" w:eastAsia="Calibri" w:hAnsi="Times New Roman" w:cs="Times New Roman"/>
          <w:sz w:val="30"/>
          <w:szCs w:val="30"/>
        </w:rPr>
        <w:t xml:space="preserve">ацыянальны характар»); абмяняцца думкамі </w:t>
      </w:r>
      <w:r w:rsidRPr="00020813">
        <w:rPr>
          <w:rFonts w:ascii="Times New Roman" w:eastAsia="Calibri" w:hAnsi="Times New Roman" w:cs="Times New Roman"/>
          <w:sz w:val="30"/>
          <w:szCs w:val="30"/>
          <w:lang w:val="be-BY"/>
        </w:rPr>
        <w:t>пра</w:t>
      </w:r>
      <w:r w:rsidRPr="00020813">
        <w:rPr>
          <w:rFonts w:ascii="Times New Roman" w:eastAsia="Calibri" w:hAnsi="Times New Roman" w:cs="Times New Roman"/>
          <w:sz w:val="30"/>
          <w:szCs w:val="30"/>
        </w:rPr>
        <w:t xml:space="preserve"> розны</w:t>
      </w:r>
      <w:r w:rsidRPr="00020813">
        <w:rPr>
          <w:rFonts w:ascii="Times New Roman" w:eastAsia="Calibri" w:hAnsi="Times New Roman" w:cs="Times New Roman"/>
          <w:sz w:val="30"/>
          <w:szCs w:val="30"/>
          <w:lang w:val="be-BY"/>
        </w:rPr>
        <w:t>я</w:t>
      </w:r>
      <w:r w:rsidRPr="00020813">
        <w:rPr>
          <w:rFonts w:ascii="Times New Roman" w:eastAsia="Calibri" w:hAnsi="Times New Roman" w:cs="Times New Roman"/>
          <w:sz w:val="30"/>
          <w:szCs w:val="30"/>
        </w:rPr>
        <w:t xml:space="preserve"> від</w:t>
      </w:r>
      <w:r w:rsidRPr="00020813">
        <w:rPr>
          <w:rFonts w:ascii="Times New Roman" w:eastAsia="Calibri" w:hAnsi="Times New Roman" w:cs="Times New Roman"/>
          <w:sz w:val="30"/>
          <w:szCs w:val="30"/>
          <w:lang w:val="be-BY"/>
        </w:rPr>
        <w:t xml:space="preserve">ы </w:t>
      </w:r>
      <w:r w:rsidRPr="00020813">
        <w:rPr>
          <w:rFonts w:ascii="Times New Roman" w:eastAsia="Calibri" w:hAnsi="Times New Roman" w:cs="Times New Roman"/>
          <w:sz w:val="30"/>
          <w:szCs w:val="30"/>
        </w:rPr>
        <w:t>турызму (тэма «Турызм»);</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адкарэк</w:t>
      </w:r>
      <w:r w:rsidRPr="00020813">
        <w:rPr>
          <w:rFonts w:ascii="Times New Roman" w:eastAsia="Calibri" w:hAnsi="Times New Roman" w:cs="Times New Roman"/>
          <w:sz w:val="30"/>
          <w:szCs w:val="30"/>
          <w:lang w:val="be-BY"/>
        </w:rPr>
        <w:t>ціравана</w:t>
      </w:r>
      <w:r w:rsidRPr="00020813">
        <w:rPr>
          <w:rFonts w:ascii="Times New Roman" w:eastAsia="Calibri" w:hAnsi="Times New Roman" w:cs="Times New Roman"/>
          <w:sz w:val="30"/>
          <w:szCs w:val="30"/>
        </w:rPr>
        <w:t xml:space="preserve"> камунікатыўная задача: рас</w:t>
      </w:r>
      <w:r w:rsidRPr="00020813">
        <w:rPr>
          <w:rFonts w:ascii="Times New Roman" w:eastAsia="Calibri" w:hAnsi="Times New Roman" w:cs="Times New Roman"/>
          <w:sz w:val="30"/>
          <w:szCs w:val="30"/>
          <w:lang w:val="be-BY"/>
        </w:rPr>
        <w:t>казаць</w:t>
      </w:r>
      <w:r w:rsidRPr="00020813">
        <w:rPr>
          <w:rFonts w:ascii="Times New Roman" w:eastAsia="Calibri" w:hAnsi="Times New Roman" w:cs="Times New Roman"/>
          <w:sz w:val="30"/>
          <w:szCs w:val="30"/>
        </w:rPr>
        <w:t xml:space="preserve"> пра найбольш папулярны</w:t>
      </w:r>
      <w:r w:rsidRPr="00020813">
        <w:rPr>
          <w:rFonts w:ascii="Times New Roman" w:eastAsia="Calibri" w:hAnsi="Times New Roman" w:cs="Times New Roman"/>
          <w:sz w:val="30"/>
          <w:szCs w:val="30"/>
          <w:lang w:val="be-BY"/>
        </w:rPr>
        <w:t>я</w:t>
      </w:r>
      <w:r w:rsidRPr="00020813">
        <w:rPr>
          <w:rFonts w:ascii="Times New Roman" w:eastAsia="Calibri" w:hAnsi="Times New Roman" w:cs="Times New Roman"/>
          <w:sz w:val="30"/>
          <w:szCs w:val="30"/>
        </w:rPr>
        <w:t xml:space="preserve"> від</w:t>
      </w:r>
      <w:r w:rsidRPr="00020813">
        <w:rPr>
          <w:rFonts w:ascii="Times New Roman" w:eastAsia="Calibri" w:hAnsi="Times New Roman" w:cs="Times New Roman"/>
          <w:sz w:val="30"/>
          <w:szCs w:val="30"/>
          <w:lang w:val="be-BY"/>
        </w:rPr>
        <w:t>ы</w:t>
      </w:r>
      <w:r w:rsidRPr="00020813">
        <w:rPr>
          <w:rFonts w:ascii="Times New Roman" w:eastAsia="Calibri" w:hAnsi="Times New Roman" w:cs="Times New Roman"/>
          <w:sz w:val="30"/>
          <w:szCs w:val="30"/>
        </w:rPr>
        <w:t xml:space="preserve"> турызму ў Рэспубліцы Беларусь і ў краіне</w:t>
      </w:r>
      <w:r w:rsidRPr="00020813">
        <w:rPr>
          <w:rFonts w:ascii="Times New Roman" w:eastAsia="Calibri" w:hAnsi="Times New Roman" w:cs="Times New Roman"/>
          <w:sz w:val="30"/>
          <w:szCs w:val="30"/>
          <w:lang w:val="be-BY"/>
        </w:rPr>
        <w:t>,</w:t>
      </w:r>
      <w:r w:rsidRPr="00020813">
        <w:rPr>
          <w:rFonts w:ascii="Times New Roman" w:eastAsia="Calibri" w:hAnsi="Times New Roman" w:cs="Times New Roman"/>
          <w:sz w:val="30"/>
          <w:szCs w:val="30"/>
        </w:rPr>
        <w:t xml:space="preserve"> </w:t>
      </w:r>
      <w:r w:rsidRPr="00020813">
        <w:rPr>
          <w:rFonts w:ascii="Times New Roman" w:eastAsia="Calibri" w:hAnsi="Times New Roman" w:cs="Times New Roman"/>
          <w:sz w:val="30"/>
          <w:szCs w:val="30"/>
          <w:lang w:val="be-BY"/>
        </w:rPr>
        <w:t>мова якой вывучаецца</w:t>
      </w:r>
      <w:r w:rsidRPr="00020813">
        <w:rPr>
          <w:rFonts w:ascii="Times New Roman" w:eastAsia="Calibri" w:hAnsi="Times New Roman" w:cs="Times New Roman"/>
          <w:sz w:val="30"/>
          <w:szCs w:val="30"/>
        </w:rPr>
        <w:t xml:space="preserve"> (тэма «Турызм»);</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перанесены граматычны матэрыял з </w:t>
      </w:r>
      <w:r w:rsidRPr="00020813">
        <w:rPr>
          <w:rFonts w:ascii="Times New Roman" w:eastAsia="Calibri" w:hAnsi="Times New Roman" w:cs="Times New Roman"/>
          <w:sz w:val="30"/>
          <w:szCs w:val="30"/>
          <w:lang w:val="be-BY"/>
        </w:rPr>
        <w:t>р</w:t>
      </w:r>
      <w:r w:rsidRPr="00020813">
        <w:rPr>
          <w:rFonts w:ascii="Times New Roman" w:eastAsia="Calibri" w:hAnsi="Times New Roman" w:cs="Times New Roman"/>
          <w:sz w:val="30"/>
          <w:szCs w:val="30"/>
        </w:rPr>
        <w:t>адзел</w:t>
      </w:r>
      <w:r w:rsidRPr="00020813">
        <w:rPr>
          <w:rFonts w:ascii="Times New Roman" w:eastAsia="Calibri" w:hAnsi="Times New Roman" w:cs="Times New Roman"/>
          <w:sz w:val="30"/>
          <w:szCs w:val="30"/>
          <w:lang w:val="be-BY"/>
        </w:rPr>
        <w:t>а</w:t>
      </w:r>
      <w:r w:rsidRPr="00020813">
        <w:rPr>
          <w:rFonts w:ascii="Times New Roman" w:eastAsia="Calibri" w:hAnsi="Times New Roman" w:cs="Times New Roman"/>
          <w:sz w:val="30"/>
          <w:szCs w:val="30"/>
        </w:rPr>
        <w:t xml:space="preserve"> «</w:t>
      </w:r>
      <w:r w:rsidRPr="00020813">
        <w:rPr>
          <w:rFonts w:ascii="Times New Roman" w:eastAsia="Calibri" w:hAnsi="Times New Roman" w:cs="Times New Roman"/>
          <w:sz w:val="30"/>
          <w:szCs w:val="30"/>
          <w:lang w:val="be-BY"/>
        </w:rPr>
        <w:t>Г</w:t>
      </w:r>
      <w:r w:rsidRPr="00020813">
        <w:rPr>
          <w:rFonts w:ascii="Times New Roman" w:eastAsia="Calibri" w:hAnsi="Times New Roman" w:cs="Times New Roman"/>
          <w:sz w:val="30"/>
          <w:szCs w:val="30"/>
        </w:rPr>
        <w:t>раматычны матэрыял для прадуктыўнага засваення» у раздзел</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Г</w:t>
      </w:r>
      <w:r w:rsidRPr="00020813">
        <w:rPr>
          <w:rFonts w:ascii="Times New Roman" w:eastAsia="Calibri" w:hAnsi="Times New Roman" w:cs="Times New Roman"/>
          <w:sz w:val="30"/>
          <w:szCs w:val="30"/>
        </w:rPr>
        <w:t xml:space="preserve">раматычны матэрыял для рэцэптыўнага засваення»: </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rPr>
      </w:pPr>
      <w:r w:rsidRPr="00020813">
        <w:rPr>
          <w:rFonts w:ascii="Times New Roman" w:eastAsia="Calibri" w:hAnsi="Times New Roman" w:cs="Times New Roman"/>
          <w:b/>
          <w:i/>
          <w:sz w:val="30"/>
          <w:szCs w:val="30"/>
        </w:rPr>
        <w:t>Англійская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rPr>
        <w:t xml:space="preserve">Умоўны лад </w:t>
      </w:r>
      <w:r w:rsidRPr="00020813">
        <w:rPr>
          <w:rFonts w:ascii="Times New Roman" w:eastAsia="Calibri" w:hAnsi="Times New Roman" w:cs="Times New Roman"/>
          <w:sz w:val="30"/>
          <w:szCs w:val="30"/>
          <w:lang w:val="be-BY"/>
        </w:rPr>
        <w:t>у</w:t>
      </w:r>
      <w:r w:rsidRPr="00020813">
        <w:rPr>
          <w:rFonts w:ascii="Times New Roman" w:eastAsia="Calibri" w:hAnsi="Times New Roman" w:cs="Times New Roman"/>
          <w:sz w:val="30"/>
          <w:szCs w:val="30"/>
        </w:rPr>
        <w:t xml:space="preserve"> </w:t>
      </w:r>
      <w:r w:rsidRPr="00020813">
        <w:rPr>
          <w:rFonts w:ascii="Times New Roman" w:eastAsia="Calibri" w:hAnsi="Times New Roman" w:cs="Times New Roman"/>
          <w:sz w:val="30"/>
          <w:szCs w:val="30"/>
          <w:lang w:val="be-BY"/>
        </w:rPr>
        <w:t>складаназалежных сказах нерэальнай умовы</w:t>
      </w:r>
      <w:r w:rsidRPr="00020813">
        <w:rPr>
          <w:rFonts w:ascii="Times New Roman" w:eastAsia="Calibri" w:hAnsi="Times New Roman" w:cs="Times New Roman"/>
          <w:sz w:val="30"/>
          <w:szCs w:val="30"/>
        </w:rPr>
        <w:t xml:space="preserve">, якія адносяцца да </w:t>
      </w:r>
      <w:r w:rsidRPr="00020813">
        <w:rPr>
          <w:rFonts w:ascii="Times New Roman" w:eastAsia="Calibri" w:hAnsi="Times New Roman" w:cs="Times New Roman"/>
          <w:sz w:val="30"/>
          <w:szCs w:val="30"/>
          <w:lang w:val="be-BY"/>
        </w:rPr>
        <w:t>цяперашнягя, будучага і прошлага часу.</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lang w:val="be-BY"/>
        </w:rPr>
      </w:pPr>
      <w:r w:rsidRPr="00020813">
        <w:rPr>
          <w:rFonts w:ascii="Times New Roman" w:eastAsia="Calibri" w:hAnsi="Times New Roman" w:cs="Times New Roman"/>
          <w:b/>
          <w:i/>
          <w:sz w:val="30"/>
          <w:szCs w:val="30"/>
          <w:lang w:val="be-BY"/>
        </w:rPr>
        <w:t>Нямецкая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Складаназалежныя сказы: уступальныя</w:t>
      </w:r>
      <w:r w:rsidRPr="00020813">
        <w:rPr>
          <w:rFonts w:ascii="Times New Roman" w:eastAsia="Calibri" w:hAnsi="Times New Roman" w:cs="Times New Roman"/>
          <w:color w:val="FF0000"/>
          <w:sz w:val="30"/>
          <w:szCs w:val="30"/>
          <w:lang w:val="be-BY"/>
        </w:rPr>
        <w:t xml:space="preserve"> </w:t>
      </w:r>
      <w:r w:rsidRPr="00020813">
        <w:rPr>
          <w:rFonts w:ascii="Times New Roman" w:eastAsia="Calibri" w:hAnsi="Times New Roman" w:cs="Times New Roman"/>
          <w:sz w:val="30"/>
          <w:szCs w:val="30"/>
          <w:lang w:val="be-BY"/>
        </w:rPr>
        <w:t xml:space="preserve">даданыя сказы са злучнікамі </w:t>
      </w:r>
      <w:r w:rsidRPr="00020813">
        <w:rPr>
          <w:rFonts w:ascii="Times New Roman" w:eastAsia="Calibri" w:hAnsi="Times New Roman" w:cs="Times New Roman"/>
          <w:sz w:val="30"/>
          <w:szCs w:val="30"/>
        </w:rPr>
        <w:t>obwohl</w:t>
      </w:r>
      <w:r w:rsidRPr="00020813">
        <w:rPr>
          <w:rFonts w:ascii="Times New Roman" w:eastAsia="Calibri" w:hAnsi="Times New Roman" w:cs="Times New Roman"/>
          <w:sz w:val="30"/>
          <w:szCs w:val="30"/>
          <w:lang w:val="be-BY"/>
        </w:rPr>
        <w:t xml:space="preserve"> / </w:t>
      </w:r>
      <w:r w:rsidRPr="00020813">
        <w:rPr>
          <w:rFonts w:ascii="Times New Roman" w:eastAsia="Calibri" w:hAnsi="Times New Roman" w:cs="Times New Roman"/>
          <w:sz w:val="30"/>
          <w:szCs w:val="30"/>
        </w:rPr>
        <w:t>obgleich</w:t>
      </w:r>
      <w:r w:rsidRPr="00020813">
        <w:rPr>
          <w:rFonts w:ascii="Times New Roman" w:eastAsia="Calibri" w:hAnsi="Times New Roman" w:cs="Times New Roman"/>
          <w:sz w:val="30"/>
          <w:szCs w:val="30"/>
          <w:lang w:val="be-BY"/>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rPr>
      </w:pPr>
      <w:r w:rsidRPr="00020813">
        <w:rPr>
          <w:rFonts w:ascii="Times New Roman" w:eastAsia="Calibri" w:hAnsi="Times New Roman" w:cs="Times New Roman"/>
          <w:b/>
          <w:i/>
          <w:sz w:val="30"/>
          <w:szCs w:val="30"/>
        </w:rPr>
        <w:t>Французская мова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Прамо</w:t>
      </w:r>
      <w:r w:rsidRPr="00020813">
        <w:rPr>
          <w:rFonts w:ascii="Times New Roman" w:eastAsia="Calibri" w:hAnsi="Times New Roman" w:cs="Times New Roman"/>
          <w:sz w:val="30"/>
          <w:szCs w:val="30"/>
          <w:lang w:val="be-BY"/>
        </w:rPr>
        <w:t>е</w:t>
      </w:r>
      <w:r w:rsidRPr="00020813">
        <w:rPr>
          <w:rFonts w:ascii="Times New Roman" w:eastAsia="Calibri" w:hAnsi="Times New Roman" w:cs="Times New Roman"/>
          <w:sz w:val="30"/>
          <w:szCs w:val="30"/>
        </w:rPr>
        <w:t xml:space="preserve"> і </w:t>
      </w:r>
      <w:r w:rsidRPr="00020813">
        <w:rPr>
          <w:rFonts w:ascii="Times New Roman" w:eastAsia="Calibri" w:hAnsi="Times New Roman" w:cs="Times New Roman"/>
          <w:sz w:val="30"/>
          <w:szCs w:val="30"/>
          <w:lang w:val="be-BY"/>
        </w:rPr>
        <w:t>ў</w:t>
      </w:r>
      <w:r w:rsidRPr="00020813">
        <w:rPr>
          <w:rFonts w:ascii="Times New Roman" w:eastAsia="Calibri" w:hAnsi="Times New Roman" w:cs="Times New Roman"/>
          <w:sz w:val="30"/>
          <w:szCs w:val="30"/>
        </w:rPr>
        <w:t>скосн</w:t>
      </w:r>
      <w:r w:rsidRPr="00020813">
        <w:rPr>
          <w:rFonts w:ascii="Times New Roman" w:eastAsia="Calibri" w:hAnsi="Times New Roman" w:cs="Times New Roman"/>
          <w:sz w:val="30"/>
          <w:szCs w:val="30"/>
          <w:lang w:val="be-BY"/>
        </w:rPr>
        <w:t>ае</w:t>
      </w:r>
      <w:r w:rsidRPr="00020813">
        <w:rPr>
          <w:rFonts w:ascii="Times New Roman" w:eastAsia="Calibri" w:hAnsi="Times New Roman" w:cs="Times New Roman"/>
          <w:sz w:val="30"/>
          <w:szCs w:val="30"/>
        </w:rPr>
        <w:t xml:space="preserve"> пытанне.</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lang w:val="be-BY"/>
        </w:rPr>
      </w:pPr>
      <w:r w:rsidRPr="00020813">
        <w:rPr>
          <w:rFonts w:ascii="Times New Roman" w:eastAsia="Calibri" w:hAnsi="Times New Roman" w:cs="Times New Roman"/>
          <w:b/>
          <w:i/>
          <w:sz w:val="30"/>
          <w:szCs w:val="30"/>
        </w:rPr>
        <w:t>Іспанск</w:t>
      </w:r>
      <w:r w:rsidRPr="00020813">
        <w:rPr>
          <w:rFonts w:ascii="Times New Roman" w:eastAsia="Calibri" w:hAnsi="Times New Roman" w:cs="Times New Roman"/>
          <w:b/>
          <w:i/>
          <w:sz w:val="30"/>
          <w:szCs w:val="30"/>
          <w:lang w:val="be-BY"/>
        </w:rPr>
        <w:t>ая</w:t>
      </w:r>
      <w:r w:rsidRPr="00020813">
        <w:rPr>
          <w:rFonts w:ascii="Times New Roman" w:eastAsia="Calibri" w:hAnsi="Times New Roman" w:cs="Times New Roman"/>
          <w:b/>
          <w:i/>
          <w:sz w:val="30"/>
          <w:szCs w:val="30"/>
        </w:rPr>
        <w:t xml:space="preserve"> мов</w:t>
      </w:r>
      <w:r w:rsidRPr="00020813">
        <w:rPr>
          <w:rFonts w:ascii="Times New Roman" w:eastAsia="Calibri" w:hAnsi="Times New Roman" w:cs="Times New Roman"/>
          <w:b/>
          <w:i/>
          <w:sz w:val="30"/>
          <w:szCs w:val="30"/>
          <w:lang w:val="be-BY"/>
        </w:rPr>
        <w:t>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Займеннік: прыназоўнікавыя і беспрыназоўнікавая формы асабовых займеннікаў у якасці прамога і ўскоснага дапаўнення.</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b/>
          <w:i/>
          <w:sz w:val="30"/>
          <w:szCs w:val="30"/>
          <w:lang w:val="be-BY"/>
        </w:rPr>
      </w:pPr>
      <w:r w:rsidRPr="00020813">
        <w:rPr>
          <w:rFonts w:ascii="Times New Roman" w:eastAsia="Calibri" w:hAnsi="Times New Roman" w:cs="Times New Roman"/>
          <w:b/>
          <w:i/>
          <w:sz w:val="30"/>
          <w:szCs w:val="30"/>
        </w:rPr>
        <w:t>Кітайск</w:t>
      </w:r>
      <w:r w:rsidRPr="00020813">
        <w:rPr>
          <w:rFonts w:ascii="Times New Roman" w:eastAsia="Calibri" w:hAnsi="Times New Roman" w:cs="Times New Roman"/>
          <w:b/>
          <w:i/>
          <w:sz w:val="30"/>
          <w:szCs w:val="30"/>
          <w:lang w:val="be-BY"/>
        </w:rPr>
        <w:t>ая</w:t>
      </w:r>
      <w:r w:rsidRPr="00020813">
        <w:rPr>
          <w:rFonts w:ascii="Times New Roman" w:eastAsia="Calibri" w:hAnsi="Times New Roman" w:cs="Times New Roman"/>
          <w:b/>
          <w:i/>
          <w:sz w:val="30"/>
          <w:szCs w:val="30"/>
        </w:rPr>
        <w:t xml:space="preserve"> мов</w:t>
      </w:r>
      <w:r w:rsidRPr="00020813">
        <w:rPr>
          <w:rFonts w:ascii="Times New Roman" w:eastAsia="Calibri" w:hAnsi="Times New Roman" w:cs="Times New Roman"/>
          <w:b/>
          <w:i/>
          <w:sz w:val="30"/>
          <w:szCs w:val="30"/>
          <w:lang w:val="be-BY"/>
        </w:rPr>
        <w:t>а</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rPr>
      </w:pPr>
      <w:r w:rsidRPr="00020813">
        <w:rPr>
          <w:rFonts w:ascii="Times New Roman" w:eastAsia="Calibri" w:hAnsi="Times New Roman" w:cs="Times New Roman"/>
          <w:sz w:val="30"/>
          <w:szCs w:val="30"/>
        </w:rPr>
        <w:t xml:space="preserve">Сістэматызацыя </w:t>
      </w:r>
      <w:r w:rsidRPr="00020813">
        <w:rPr>
          <w:rFonts w:ascii="Times New Roman" w:eastAsia="Calibri" w:hAnsi="Times New Roman" w:cs="Times New Roman"/>
          <w:sz w:val="30"/>
          <w:szCs w:val="30"/>
          <w:lang w:val="be-BY"/>
        </w:rPr>
        <w:t>сказаў</w:t>
      </w:r>
      <w:r w:rsidRPr="00020813">
        <w:rPr>
          <w:rFonts w:ascii="Times New Roman" w:eastAsia="Calibri" w:hAnsi="Times New Roman" w:cs="Times New Roman"/>
          <w:sz w:val="30"/>
          <w:szCs w:val="30"/>
        </w:rPr>
        <w:t xml:space="preserve"> з інверс</w:t>
      </w:r>
      <w:r w:rsidRPr="00020813">
        <w:rPr>
          <w:rFonts w:ascii="Times New Roman" w:eastAsia="Calibri" w:hAnsi="Times New Roman" w:cs="Times New Roman"/>
          <w:sz w:val="30"/>
          <w:szCs w:val="30"/>
          <w:lang w:val="be-BY"/>
        </w:rPr>
        <w:t>іраваным</w:t>
      </w:r>
      <w:r w:rsidRPr="00020813">
        <w:rPr>
          <w:rFonts w:ascii="Times New Roman" w:eastAsia="Calibri" w:hAnsi="Times New Roman" w:cs="Times New Roman"/>
          <w:sz w:val="30"/>
          <w:szCs w:val="30"/>
        </w:rPr>
        <w:t xml:space="preserve"> парадкам слоў</w:t>
      </w:r>
      <w:r w:rsidRPr="00020813">
        <w:rPr>
          <w:rFonts w:ascii="Times New Roman" w:eastAsia="Calibri" w:hAnsi="Times New Roman" w:cs="Times New Roman"/>
          <w:sz w:val="30"/>
          <w:szCs w:val="30"/>
          <w:lang w:val="be-BY"/>
        </w:rPr>
        <w:t>,</w:t>
      </w:r>
      <w:r w:rsidRPr="00020813">
        <w:rPr>
          <w:rFonts w:ascii="Times New Roman" w:eastAsia="Calibri" w:hAnsi="Times New Roman" w:cs="Times New Roman"/>
          <w:sz w:val="30"/>
          <w:szCs w:val="30"/>
        </w:rPr>
        <w:t xml:space="preserve"> фразав</w:t>
      </w:r>
      <w:r w:rsidRPr="00020813">
        <w:rPr>
          <w:rFonts w:ascii="Times New Roman" w:eastAsia="Calibri" w:hAnsi="Times New Roman" w:cs="Times New Roman"/>
          <w:sz w:val="30"/>
          <w:szCs w:val="30"/>
          <w:lang w:val="be-BY"/>
        </w:rPr>
        <w:t>ых</w:t>
      </w:r>
      <w:r w:rsidRPr="00020813">
        <w:rPr>
          <w:rFonts w:ascii="Times New Roman" w:eastAsia="Calibri" w:hAnsi="Times New Roman" w:cs="Times New Roman"/>
          <w:sz w:val="30"/>
          <w:szCs w:val="30"/>
        </w:rPr>
        <w:t xml:space="preserve"> мадальных часціц.</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bookmarkStart w:id="5" w:name="_Hlk109895447"/>
      <w:r w:rsidRPr="00020813">
        <w:rPr>
          <w:rFonts w:ascii="Times New Roman" w:eastAsia="Calibri" w:hAnsi="Times New Roman" w:cs="Times New Roman"/>
          <w:sz w:val="30"/>
          <w:szCs w:val="30"/>
        </w:rPr>
        <w:t>Усе вуч</w:t>
      </w:r>
      <w:r w:rsidRPr="00020813">
        <w:rPr>
          <w:rFonts w:ascii="Times New Roman" w:eastAsia="Calibri" w:hAnsi="Times New Roman" w:cs="Times New Roman"/>
          <w:sz w:val="30"/>
          <w:szCs w:val="30"/>
          <w:lang w:val="be-BY"/>
        </w:rPr>
        <w:t>эб</w:t>
      </w:r>
      <w:r w:rsidRPr="00020813">
        <w:rPr>
          <w:rFonts w:ascii="Times New Roman" w:eastAsia="Calibri" w:hAnsi="Times New Roman" w:cs="Times New Roman"/>
          <w:sz w:val="30"/>
          <w:szCs w:val="30"/>
        </w:rPr>
        <w:t>ныя праграмы размешчаны на нацыянальным адукацыйным партале:</w:t>
      </w:r>
      <w:r w:rsidRPr="00020813">
        <w:rPr>
          <w:rFonts w:ascii="Times New Roman" w:eastAsia="Calibri" w:hAnsi="Times New Roman" w:cs="Times New Roman"/>
          <w:sz w:val="30"/>
          <w:szCs w:val="30"/>
          <w:lang w:val="be-BY"/>
        </w:rPr>
        <w:t xml:space="preserve"> </w:t>
      </w:r>
      <w:bookmarkStart w:id="6" w:name="_Hlk45258791"/>
      <w:bookmarkEnd w:id="5"/>
      <w:r w:rsidRPr="00020813">
        <w:rPr>
          <w:rFonts w:ascii="Times New Roman" w:eastAsia="Times New Roman" w:hAnsi="Times New Roman" w:cs="Times New Roman"/>
          <w:i/>
          <w:sz w:val="30"/>
          <w:szCs w:val="30"/>
        </w:rPr>
        <w:fldChar w:fldCharType="begin"/>
      </w:r>
      <w:r w:rsidRPr="00020813">
        <w:rPr>
          <w:rFonts w:ascii="Times New Roman" w:eastAsia="Times New Roman" w:hAnsi="Times New Roman" w:cs="Times New Roman"/>
          <w:i/>
          <w:sz w:val="30"/>
          <w:szCs w:val="30"/>
        </w:rPr>
        <w:instrText xml:space="preserve"> HYPERLINK "https://adu.by/" </w:instrText>
      </w:r>
      <w:r w:rsidRPr="00020813">
        <w:rPr>
          <w:rFonts w:ascii="Times New Roman" w:eastAsia="Times New Roman" w:hAnsi="Times New Roman" w:cs="Times New Roman"/>
          <w:i/>
          <w:sz w:val="30"/>
          <w:szCs w:val="30"/>
        </w:rPr>
        <w:fldChar w:fldCharType="separate"/>
      </w:r>
      <w:r w:rsidRPr="00020813">
        <w:rPr>
          <w:rFonts w:ascii="Times New Roman" w:eastAsia="Times New Roman" w:hAnsi="Times New Roman" w:cs="Times New Roman"/>
          <w:i/>
          <w:color w:val="0563C1"/>
          <w:sz w:val="30"/>
          <w:szCs w:val="30"/>
          <w:u w:val="single"/>
        </w:rPr>
        <w:t>https://adu.by</w:t>
      </w:r>
      <w:r w:rsidRPr="00020813">
        <w:rPr>
          <w:rFonts w:ascii="Times New Roman" w:eastAsia="Times New Roman" w:hAnsi="Times New Roman" w:cs="Times New Roman"/>
          <w:i/>
          <w:sz w:val="30"/>
          <w:szCs w:val="30"/>
        </w:rPr>
        <w:t>/</w:t>
      </w:r>
      <w:r w:rsidRPr="00020813">
        <w:rPr>
          <w:rFonts w:ascii="Times New Roman" w:eastAsia="Times New Roman" w:hAnsi="Times New Roman" w:cs="Times New Roman"/>
          <w:i/>
          <w:sz w:val="30"/>
          <w:szCs w:val="30"/>
        </w:rPr>
        <w:fldChar w:fldCharType="end"/>
      </w:r>
      <w:r w:rsidRPr="00020813">
        <w:rPr>
          <w:rFonts w:ascii="Times New Roman" w:eastAsia="Times New Roman" w:hAnsi="Times New Roman" w:cs="Times New Roman"/>
          <w:i/>
          <w:sz w:val="30"/>
          <w:szCs w:val="30"/>
        </w:rPr>
        <w:t xml:space="preserve"> Галоўная / Адукацыйны працэс. 2022/2023 навучальны год / Агульная сярэдняя адукацыя / </w:t>
      </w:r>
      <w:hyperlink r:id="rId174" w:history="1">
        <w:r w:rsidRPr="00020813">
          <w:rPr>
            <w:rFonts w:ascii="Times New Roman" w:eastAsia="Times New Roman" w:hAnsi="Times New Roman" w:cs="Times New Roman"/>
            <w:i/>
            <w:color w:val="0563C1"/>
            <w:sz w:val="30"/>
            <w:szCs w:val="30"/>
            <w:u w:val="single"/>
          </w:rPr>
          <w:t xml:space="preserve">Вучэбныя прадметы. </w:t>
        </w:r>
        <w:r w:rsidRPr="00020813">
          <w:rPr>
            <w:rFonts w:ascii="Times New Roman" w:eastAsia="Times New Roman" w:hAnsi="Times New Roman" w:cs="Times New Roman"/>
            <w:i/>
            <w:color w:val="0563C1"/>
            <w:sz w:val="30"/>
            <w:szCs w:val="30"/>
            <w:u w:val="single"/>
            <w:lang w:val="be-BY"/>
          </w:rPr>
          <w:t>І—</w:t>
        </w:r>
        <w:r w:rsidRPr="00020813">
          <w:rPr>
            <w:rFonts w:ascii="Times New Roman" w:eastAsia="Times New Roman" w:hAnsi="Times New Roman" w:cs="Times New Roman"/>
            <w:i/>
            <w:color w:val="0563C1"/>
            <w:sz w:val="30"/>
            <w:szCs w:val="30"/>
            <w:u w:val="single"/>
          </w:rPr>
          <w:t>I</w:t>
        </w:r>
        <w:r w:rsidRPr="00020813">
          <w:rPr>
            <w:rFonts w:ascii="Times New Roman" w:eastAsia="Times New Roman" w:hAnsi="Times New Roman" w:cs="Times New Roman"/>
            <w:i/>
            <w:color w:val="0563C1"/>
            <w:sz w:val="30"/>
            <w:szCs w:val="30"/>
            <w:u w:val="single"/>
            <w:lang w:val="en-US"/>
          </w:rPr>
          <w:t>V</w:t>
        </w:r>
        <w:r w:rsidRPr="00020813">
          <w:rPr>
            <w:rFonts w:ascii="Times New Roman" w:eastAsia="Times New Roman" w:hAnsi="Times New Roman" w:cs="Times New Roman"/>
            <w:i/>
            <w:color w:val="0563C1"/>
            <w:sz w:val="30"/>
            <w:szCs w:val="30"/>
            <w:u w:val="single"/>
          </w:rPr>
          <w:t xml:space="preserve"> класы</w:t>
        </w:r>
      </w:hyperlink>
      <w:r w:rsidRPr="00020813">
        <w:rPr>
          <w:rFonts w:ascii="Times New Roman" w:eastAsia="Times New Roman" w:hAnsi="Times New Roman" w:cs="Times New Roman"/>
          <w:i/>
          <w:sz w:val="30"/>
          <w:szCs w:val="30"/>
          <w:lang w:val="be-BY"/>
        </w:rPr>
        <w:t>;</w:t>
      </w:r>
      <w:r w:rsidRPr="00020813">
        <w:rPr>
          <w:rFonts w:ascii="Times New Roman" w:eastAsia="Times New Roman" w:hAnsi="Times New Roman" w:cs="Times New Roman"/>
          <w:i/>
          <w:sz w:val="30"/>
          <w:szCs w:val="30"/>
        </w:rPr>
        <w:t xml:space="preserve"> </w:t>
      </w:r>
      <w:hyperlink r:id="rId175" w:history="1">
        <w:r w:rsidRPr="00020813">
          <w:rPr>
            <w:rFonts w:ascii="Times New Roman" w:eastAsia="Times New Roman" w:hAnsi="Times New Roman" w:cs="Times New Roman"/>
            <w:i/>
            <w:color w:val="0563C1"/>
            <w:sz w:val="30"/>
            <w:szCs w:val="30"/>
            <w:u w:val="single"/>
          </w:rPr>
          <w:t>Вучэбныя прадметы. V</w:t>
        </w:r>
        <w:r w:rsidRPr="00020813">
          <w:rPr>
            <w:rFonts w:ascii="Times New Roman" w:eastAsia="Times New Roman" w:hAnsi="Times New Roman" w:cs="Times New Roman"/>
            <w:i/>
            <w:color w:val="0563C1"/>
            <w:sz w:val="30"/>
            <w:szCs w:val="30"/>
            <w:u w:val="single"/>
            <w:lang w:val="be-BY"/>
          </w:rPr>
          <w:t>—</w:t>
        </w:r>
        <w:r w:rsidRPr="00020813">
          <w:rPr>
            <w:rFonts w:ascii="Times New Roman" w:eastAsia="Times New Roman" w:hAnsi="Times New Roman" w:cs="Times New Roman"/>
            <w:i/>
            <w:color w:val="0563C1"/>
            <w:sz w:val="30"/>
            <w:szCs w:val="30"/>
            <w:u w:val="single"/>
          </w:rPr>
          <w:t>XI класы</w:t>
        </w:r>
        <w:bookmarkEnd w:id="6"/>
      </w:hyperlink>
      <w:r w:rsidRPr="00020813">
        <w:rPr>
          <w:rFonts w:ascii="Times New Roman" w:eastAsia="Calibri" w:hAnsi="Times New Roman" w:cs="Times New Roman"/>
          <w:i/>
          <w:sz w:val="30"/>
          <w:szCs w:val="30"/>
          <w:shd w:val="clear" w:color="auto" w:fill="FFFFFF"/>
        </w:rPr>
        <w:t>.</w:t>
      </w:r>
    </w:p>
    <w:p w:rsidR="00020813" w:rsidRPr="00020813" w:rsidRDefault="00020813" w:rsidP="00020813">
      <w:pPr>
        <w:tabs>
          <w:tab w:val="left" w:pos="709"/>
        </w:tabs>
        <w:autoSpaceDN w:val="0"/>
        <w:spacing w:after="0" w:line="276" w:lineRule="auto"/>
        <w:ind w:firstLine="709"/>
        <w:rPr>
          <w:rFonts w:ascii="Times New Roman" w:eastAsia="Times New Roman" w:hAnsi="Times New Roman" w:cs="Times New Roman"/>
          <w:b/>
          <w:sz w:val="30"/>
          <w:szCs w:val="30"/>
          <w:u w:val="single"/>
        </w:rPr>
      </w:pPr>
      <w:r w:rsidRPr="00020813">
        <w:rPr>
          <w:rFonts w:ascii="Times New Roman" w:eastAsia="Times New Roman" w:hAnsi="Times New Roman" w:cs="Times New Roman"/>
          <w:b/>
          <w:sz w:val="30"/>
          <w:szCs w:val="30"/>
          <w:u w:val="single"/>
        </w:rPr>
        <w:t>2. Вучэбныя выданні</w:t>
      </w:r>
    </w:p>
    <w:p w:rsidR="00020813" w:rsidRPr="00020813" w:rsidRDefault="00020813" w:rsidP="00020813">
      <w:pPr>
        <w:shd w:val="clear" w:color="auto" w:fill="FFFFFF"/>
        <w:autoSpaceDN w:val="0"/>
        <w:spacing w:after="0" w:line="240" w:lineRule="auto"/>
        <w:ind w:firstLine="709"/>
        <w:jc w:val="both"/>
        <w:rPr>
          <w:rFonts w:ascii="Times New Roman" w:eastAsia="Calibri" w:hAnsi="Times New Roman" w:cs="Times New Roman"/>
          <w:i/>
          <w:sz w:val="30"/>
          <w:szCs w:val="30"/>
        </w:rPr>
      </w:pPr>
      <w:r w:rsidRPr="00020813">
        <w:rPr>
          <w:rFonts w:ascii="Times New Roman" w:eastAsia="Times New Roman" w:hAnsi="Times New Roman" w:cs="Times New Roman"/>
          <w:sz w:val="30"/>
          <w:szCs w:val="30"/>
        </w:rPr>
        <w:t xml:space="preserve">У новым </w:t>
      </w:r>
      <w:r w:rsidRPr="00020813">
        <w:rPr>
          <w:rFonts w:ascii="Times New Roman" w:eastAsia="Calibri" w:hAnsi="Times New Roman" w:cs="Times New Roman"/>
          <w:sz w:val="30"/>
          <w:szCs w:val="30"/>
        </w:rPr>
        <w:t>навучальным</w:t>
      </w:r>
      <w:r w:rsidRPr="00020813">
        <w:rPr>
          <w:rFonts w:ascii="Times New Roman" w:eastAsia="Times New Roman" w:hAnsi="Times New Roman" w:cs="Times New Roman"/>
          <w:sz w:val="30"/>
          <w:szCs w:val="30"/>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020813">
        <w:rPr>
          <w:rFonts w:ascii="Times New Roman" w:eastAsia="Calibri" w:hAnsi="Times New Roman" w:cs="Times New Roman"/>
          <w:sz w:val="30"/>
          <w:szCs w:val="30"/>
        </w:rPr>
        <w:t>навучальным</w:t>
      </w:r>
      <w:r w:rsidRPr="00020813">
        <w:rPr>
          <w:rFonts w:ascii="Times New Roman" w:eastAsia="Times New Roman" w:hAnsi="Times New Roman" w:cs="Times New Roman"/>
          <w:sz w:val="30"/>
          <w:szCs w:val="30"/>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w:t>
      </w:r>
      <w:hyperlink r:id="rId176" w:history="1">
        <w:r w:rsidRPr="00020813">
          <w:rPr>
            <w:rFonts w:ascii="Times New Roman" w:eastAsia="Times New Roman" w:hAnsi="Times New Roman" w:cs="Times New Roman"/>
            <w:i/>
            <w:color w:val="0563C1"/>
            <w:sz w:val="30"/>
            <w:szCs w:val="30"/>
            <w:u w:val="single"/>
          </w:rPr>
          <w:t xml:space="preserve">https://adu.by/ </w:t>
        </w:r>
        <w:r w:rsidRPr="00020813">
          <w:rPr>
            <w:rFonts w:ascii="Times New Roman" w:eastAsia="Calibri" w:hAnsi="Times New Roman" w:cs="Times New Roman"/>
            <w:i/>
            <w:color w:val="0563C1"/>
            <w:sz w:val="30"/>
            <w:szCs w:val="30"/>
            <w:u w:val="single"/>
          </w:rPr>
          <w:t>Галоўная / Адукацыйны працэс. 2022/2023 навучальны год</w:t>
        </w:r>
        <w:r w:rsidRPr="00020813">
          <w:rPr>
            <w:rFonts w:ascii="Times New Roman" w:eastAsia="Calibri" w:hAnsi="Times New Roman" w:cs="Times New Roman"/>
            <w:i/>
            <w:color w:val="0563C1"/>
            <w:sz w:val="30"/>
            <w:szCs w:val="30"/>
            <w:u w:val="single"/>
            <w:lang w:val="be-BY"/>
          </w:rPr>
          <w:t xml:space="preserve"> </w:t>
        </w:r>
        <w:r w:rsidRPr="00020813">
          <w:rPr>
            <w:rFonts w:ascii="Times New Roman" w:eastAsia="Calibri" w:hAnsi="Times New Roman" w:cs="Times New Roman"/>
            <w:i/>
            <w:color w:val="0563C1"/>
            <w:sz w:val="30"/>
            <w:szCs w:val="30"/>
            <w:u w:val="single"/>
          </w:rPr>
          <w:t>/ Агульная сярэдняя адукацыя / Пералік</w:t>
        </w:r>
        <w:r w:rsidRPr="00020813">
          <w:rPr>
            <w:rFonts w:ascii="Times New Roman" w:eastAsia="Calibri" w:hAnsi="Times New Roman" w:cs="Times New Roman"/>
            <w:i/>
            <w:color w:val="0563C1"/>
            <w:sz w:val="30"/>
            <w:szCs w:val="30"/>
            <w:u w:val="single"/>
            <w:lang w:val="be-BY"/>
          </w:rPr>
          <w:t>і</w:t>
        </w:r>
        <w:r w:rsidRPr="00020813">
          <w:rPr>
            <w:rFonts w:ascii="Times New Roman" w:eastAsia="Calibri" w:hAnsi="Times New Roman" w:cs="Times New Roman"/>
            <w:i/>
            <w:color w:val="0563C1"/>
            <w:sz w:val="30"/>
            <w:szCs w:val="30"/>
            <w:u w:val="single"/>
          </w:rPr>
          <w:t xml:space="preserve"> вучэбных выданняў</w:t>
        </w:r>
      </w:hyperlink>
      <w:r w:rsidRPr="00020813">
        <w:rPr>
          <w:rFonts w:ascii="Times New Roman" w:eastAsia="Calibri" w:hAnsi="Times New Roman" w:cs="Times New Roman"/>
          <w:i/>
          <w:color w:val="000000"/>
          <w:sz w:val="30"/>
          <w:szCs w:val="30"/>
        </w:rPr>
        <w:t>.</w:t>
      </w:r>
    </w:p>
    <w:p w:rsidR="00020813" w:rsidRPr="00020813" w:rsidRDefault="00020813" w:rsidP="00020813">
      <w:pPr>
        <w:autoSpaceDN w:val="0"/>
        <w:spacing w:after="0" w:line="240" w:lineRule="auto"/>
        <w:ind w:firstLine="709"/>
        <w:jc w:val="both"/>
        <w:rPr>
          <w:rFonts w:ascii="Times New Roman" w:eastAsia="Calibri" w:hAnsi="Times New Roman" w:cs="Times New Roman"/>
          <w:sz w:val="30"/>
          <w:szCs w:val="30"/>
        </w:rPr>
      </w:pPr>
      <w:r w:rsidRPr="00020813">
        <w:rPr>
          <w:rFonts w:ascii="Times New Roman" w:eastAsia="Times New Roman" w:hAnsi="Times New Roman" w:cs="Times New Roman"/>
          <w:sz w:val="30"/>
          <w:szCs w:val="30"/>
        </w:rPr>
        <w:t>Электронныя версіі вучэбных дапаможнікаў, якія будуць выкарыстоўвацца ў 2022/2023 навучальным годзе, размешчаны на нацыянальным адукацыйным партале</w:t>
      </w:r>
      <w:r w:rsidRPr="00020813">
        <w:rPr>
          <w:rFonts w:ascii="Times New Roman" w:eastAsia="Calibri" w:hAnsi="Times New Roman" w:cs="Times New Roman"/>
          <w:sz w:val="30"/>
          <w:szCs w:val="30"/>
        </w:rPr>
        <w:t xml:space="preserve"> </w:t>
      </w:r>
      <w:r w:rsidRPr="00020813">
        <w:rPr>
          <w:rFonts w:ascii="Times New Roman" w:eastAsia="Calibri" w:hAnsi="Times New Roman" w:cs="Times New Roman"/>
          <w:i/>
          <w:sz w:val="30"/>
          <w:szCs w:val="30"/>
        </w:rPr>
        <w:t>(</w:t>
      </w:r>
      <w:hyperlink r:id="rId177" w:history="1">
        <w:r w:rsidRPr="00020813">
          <w:rPr>
            <w:rFonts w:ascii="Times New Roman" w:eastAsia="Calibri" w:hAnsi="Times New Roman" w:cs="Times New Roman"/>
            <w:i/>
            <w:color w:val="0563C1"/>
            <w:sz w:val="30"/>
            <w:szCs w:val="30"/>
            <w:u w:val="single"/>
          </w:rPr>
          <w:t>http://e-padruchnik.adu.by</w:t>
        </w:r>
      </w:hyperlink>
      <w:r w:rsidRPr="00020813">
        <w:rPr>
          <w:rFonts w:ascii="Times New Roman" w:eastAsia="Calibri" w:hAnsi="Times New Roman" w:cs="Times New Roman"/>
          <w:i/>
          <w:sz w:val="30"/>
          <w:szCs w:val="30"/>
        </w:rPr>
        <w:t>).</w:t>
      </w:r>
    </w:p>
    <w:p w:rsidR="00020813" w:rsidRPr="00020813" w:rsidRDefault="00020813" w:rsidP="00020813">
      <w:pPr>
        <w:autoSpaceDN w:val="0"/>
        <w:spacing w:after="0" w:line="240" w:lineRule="auto"/>
        <w:ind w:right="-283" w:firstLine="709"/>
        <w:contextualSpacing/>
        <w:jc w:val="both"/>
        <w:rPr>
          <w:rFonts w:ascii="Times New Roman" w:eastAsia="Calibri" w:hAnsi="Times New Roman" w:cs="Times New Roman"/>
          <w:i/>
          <w:sz w:val="30"/>
          <w:szCs w:val="30"/>
          <w:shd w:val="clear" w:color="auto" w:fill="FFFFFF"/>
        </w:rPr>
      </w:pPr>
      <w:r w:rsidRPr="00020813">
        <w:rPr>
          <w:rFonts w:ascii="Times New Roman" w:eastAsia="Calibri" w:hAnsi="Times New Roman" w:cs="Times New Roman"/>
          <w:sz w:val="30"/>
          <w:szCs w:val="30"/>
        </w:rPr>
        <w:t>Рэкамендацыі па рабоце з вучэбнымі дапаможнікамі размешчаны на нацыянальным</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адукацыйным</w:t>
      </w:r>
      <w:r w:rsidRPr="00020813">
        <w:rPr>
          <w:rFonts w:ascii="Times New Roman" w:eastAsia="Calibri" w:hAnsi="Times New Roman" w:cs="Times New Roman"/>
          <w:sz w:val="30"/>
          <w:szCs w:val="30"/>
          <w:lang w:val="be-BY"/>
        </w:rPr>
        <w:t xml:space="preserve"> </w:t>
      </w:r>
      <w:r w:rsidRPr="00020813">
        <w:rPr>
          <w:rFonts w:ascii="Times New Roman" w:eastAsia="Calibri" w:hAnsi="Times New Roman" w:cs="Times New Roman"/>
          <w:sz w:val="30"/>
          <w:szCs w:val="30"/>
        </w:rPr>
        <w:t>партале:</w:t>
      </w:r>
      <w:r w:rsidRPr="00020813">
        <w:rPr>
          <w:rFonts w:ascii="Times New Roman" w:eastAsia="Calibri" w:hAnsi="Times New Roman" w:cs="Times New Roman"/>
          <w:sz w:val="30"/>
          <w:szCs w:val="30"/>
          <w:lang w:val="be-BY"/>
        </w:rPr>
        <w:t xml:space="preserve"> </w:t>
      </w:r>
      <w:hyperlink r:id="rId178" w:history="1">
        <w:r w:rsidRPr="00020813">
          <w:rPr>
            <w:rFonts w:ascii="Times New Roman" w:eastAsia="Times New Roman" w:hAnsi="Times New Roman" w:cs="Times New Roman"/>
            <w:i/>
            <w:color w:val="0563C1"/>
            <w:sz w:val="30"/>
            <w:szCs w:val="30"/>
            <w:u w:val="single"/>
          </w:rPr>
          <w:t>https://adu.by</w:t>
        </w:r>
        <w:r w:rsidRPr="00020813">
          <w:rPr>
            <w:rFonts w:ascii="Times New Roman" w:eastAsia="Times New Roman" w:hAnsi="Times New Roman" w:cs="Times New Roman"/>
            <w:i/>
            <w:sz w:val="30"/>
            <w:szCs w:val="30"/>
          </w:rPr>
          <w:t>/</w:t>
        </w:r>
      </w:hyperlink>
      <w:r w:rsidRPr="00020813">
        <w:rPr>
          <w:rFonts w:ascii="Times New Roman" w:eastAsia="Times New Roman" w:hAnsi="Times New Roman" w:cs="Times New Roman"/>
          <w:i/>
          <w:sz w:val="30"/>
          <w:szCs w:val="30"/>
        </w:rPr>
        <w:t xml:space="preserve"> Галоўная</w:t>
      </w:r>
      <w:r w:rsidRPr="00020813">
        <w:rPr>
          <w:rFonts w:ascii="Times New Roman" w:eastAsia="Times New Roman" w:hAnsi="Times New Roman" w:cs="Times New Roman"/>
          <w:i/>
          <w:sz w:val="30"/>
          <w:szCs w:val="30"/>
          <w:lang w:val="be-BY"/>
        </w:rPr>
        <w:t> </w:t>
      </w:r>
      <w:r w:rsidRPr="00020813">
        <w:rPr>
          <w:rFonts w:ascii="Times New Roman" w:eastAsia="Times New Roman" w:hAnsi="Times New Roman" w:cs="Times New Roman"/>
          <w:i/>
          <w:sz w:val="30"/>
          <w:szCs w:val="30"/>
        </w:rPr>
        <w:t>/</w:t>
      </w:r>
      <w:r w:rsidRPr="00020813">
        <w:rPr>
          <w:rFonts w:ascii="Times New Roman" w:eastAsia="Times New Roman" w:hAnsi="Times New Roman" w:cs="Times New Roman"/>
          <w:i/>
          <w:sz w:val="30"/>
          <w:szCs w:val="30"/>
          <w:lang w:val="be-BY"/>
        </w:rPr>
        <w:t> </w:t>
      </w:r>
      <w:r w:rsidRPr="00020813">
        <w:rPr>
          <w:rFonts w:ascii="Times New Roman" w:eastAsia="Times New Roman" w:hAnsi="Times New Roman" w:cs="Times New Roman"/>
          <w:i/>
          <w:sz w:val="30"/>
          <w:szCs w:val="30"/>
        </w:rPr>
        <w:t xml:space="preserve">Адукацыйны працэс. 2022/2023 навучальны год / Агульная сярэдняя адукацыя / </w:t>
      </w:r>
      <w:hyperlink r:id="rId179" w:history="1">
        <w:r w:rsidRPr="00020813">
          <w:rPr>
            <w:rFonts w:ascii="Times New Roman" w:eastAsia="Times New Roman" w:hAnsi="Times New Roman" w:cs="Times New Roman"/>
            <w:i/>
            <w:color w:val="0563C1"/>
            <w:sz w:val="30"/>
            <w:szCs w:val="30"/>
            <w:u w:val="single"/>
          </w:rPr>
          <w:t xml:space="preserve">Вучэбныя прадметы. </w:t>
        </w:r>
        <w:r w:rsidRPr="00020813">
          <w:rPr>
            <w:rFonts w:ascii="Times New Roman" w:eastAsia="Times New Roman" w:hAnsi="Times New Roman" w:cs="Times New Roman"/>
            <w:i/>
            <w:color w:val="0563C1"/>
            <w:sz w:val="30"/>
            <w:szCs w:val="30"/>
            <w:u w:val="single"/>
            <w:lang w:val="be-BY"/>
          </w:rPr>
          <w:t>І—</w:t>
        </w:r>
        <w:r w:rsidRPr="00020813">
          <w:rPr>
            <w:rFonts w:ascii="Times New Roman" w:eastAsia="Times New Roman" w:hAnsi="Times New Roman" w:cs="Times New Roman"/>
            <w:i/>
            <w:color w:val="0563C1"/>
            <w:sz w:val="30"/>
            <w:szCs w:val="30"/>
            <w:u w:val="single"/>
          </w:rPr>
          <w:t>I</w:t>
        </w:r>
        <w:r w:rsidRPr="00020813">
          <w:rPr>
            <w:rFonts w:ascii="Times New Roman" w:eastAsia="Times New Roman" w:hAnsi="Times New Roman" w:cs="Times New Roman"/>
            <w:i/>
            <w:color w:val="0563C1"/>
            <w:sz w:val="30"/>
            <w:szCs w:val="30"/>
            <w:u w:val="single"/>
            <w:lang w:val="en-US"/>
          </w:rPr>
          <w:t>V</w:t>
        </w:r>
        <w:r w:rsidRPr="00020813">
          <w:rPr>
            <w:rFonts w:ascii="Times New Roman" w:eastAsia="Times New Roman" w:hAnsi="Times New Roman" w:cs="Times New Roman"/>
            <w:i/>
            <w:color w:val="0563C1"/>
            <w:sz w:val="30"/>
            <w:szCs w:val="30"/>
            <w:u w:val="single"/>
          </w:rPr>
          <w:t xml:space="preserve"> класы</w:t>
        </w:r>
      </w:hyperlink>
      <w:r w:rsidRPr="00020813">
        <w:rPr>
          <w:rFonts w:ascii="Times New Roman" w:eastAsia="Times New Roman" w:hAnsi="Times New Roman" w:cs="Times New Roman"/>
          <w:i/>
          <w:sz w:val="30"/>
          <w:szCs w:val="30"/>
          <w:lang w:val="be-BY"/>
        </w:rPr>
        <w:t>;</w:t>
      </w:r>
      <w:r w:rsidRPr="00020813">
        <w:rPr>
          <w:rFonts w:ascii="Times New Roman" w:eastAsia="Times New Roman" w:hAnsi="Times New Roman" w:cs="Times New Roman"/>
          <w:i/>
          <w:sz w:val="30"/>
          <w:szCs w:val="30"/>
        </w:rPr>
        <w:t xml:space="preserve"> </w:t>
      </w:r>
      <w:hyperlink r:id="rId180" w:history="1">
        <w:r w:rsidRPr="00020813">
          <w:rPr>
            <w:rFonts w:ascii="Times New Roman" w:eastAsia="Times New Roman" w:hAnsi="Times New Roman" w:cs="Times New Roman"/>
            <w:i/>
            <w:color w:val="0563C1"/>
            <w:sz w:val="30"/>
            <w:szCs w:val="30"/>
            <w:u w:val="single"/>
          </w:rPr>
          <w:t>Вучэбныя прадметы. V</w:t>
        </w:r>
        <w:r w:rsidRPr="00020813">
          <w:rPr>
            <w:rFonts w:ascii="Times New Roman" w:eastAsia="Times New Roman" w:hAnsi="Times New Roman" w:cs="Times New Roman"/>
            <w:i/>
            <w:color w:val="0563C1"/>
            <w:sz w:val="30"/>
            <w:szCs w:val="30"/>
            <w:u w:val="single"/>
            <w:lang w:val="be-BY"/>
          </w:rPr>
          <w:t>—</w:t>
        </w:r>
        <w:r w:rsidRPr="00020813">
          <w:rPr>
            <w:rFonts w:ascii="Times New Roman" w:eastAsia="Times New Roman" w:hAnsi="Times New Roman" w:cs="Times New Roman"/>
            <w:i/>
            <w:color w:val="0563C1"/>
            <w:sz w:val="30"/>
            <w:szCs w:val="30"/>
            <w:u w:val="single"/>
          </w:rPr>
          <w:t>XI класы</w:t>
        </w:r>
      </w:hyperlink>
      <w:r w:rsidRPr="00020813">
        <w:rPr>
          <w:rFonts w:ascii="Times New Roman" w:eastAsia="Calibri" w:hAnsi="Times New Roman" w:cs="Times New Roman"/>
          <w:i/>
          <w:sz w:val="30"/>
          <w:szCs w:val="30"/>
          <w:shd w:val="clear" w:color="auto" w:fill="FFFFFF"/>
        </w:rPr>
        <w:t>.</w:t>
      </w:r>
    </w:p>
    <w:p w:rsidR="00020813" w:rsidRPr="00020813" w:rsidRDefault="00020813" w:rsidP="00020813">
      <w:pPr>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rPr>
        <w:t>Звяртаем увагу, што з 2020 года вуч</w:t>
      </w:r>
      <w:r w:rsidRPr="00020813">
        <w:rPr>
          <w:rFonts w:ascii="Times New Roman" w:eastAsia="Calibri" w:hAnsi="Times New Roman" w:cs="Times New Roman"/>
          <w:sz w:val="30"/>
          <w:szCs w:val="30"/>
          <w:lang w:val="be-BY"/>
        </w:rPr>
        <w:t>эб</w:t>
      </w:r>
      <w:r w:rsidRPr="00020813">
        <w:rPr>
          <w:rFonts w:ascii="Times New Roman" w:eastAsia="Calibri" w:hAnsi="Times New Roman" w:cs="Times New Roman"/>
          <w:sz w:val="30"/>
          <w:szCs w:val="30"/>
        </w:rPr>
        <w:t>ныя дапаможнікі па замежных мовах выдаюцца без электроннага аптычнага дыска (СD). Электронныя дадаткі да вуч</w:t>
      </w:r>
      <w:r w:rsidRPr="00020813">
        <w:rPr>
          <w:rFonts w:ascii="Times New Roman" w:eastAsia="Calibri" w:hAnsi="Times New Roman" w:cs="Times New Roman"/>
          <w:sz w:val="30"/>
          <w:szCs w:val="30"/>
          <w:lang w:val="be-BY"/>
        </w:rPr>
        <w:t>эб</w:t>
      </w:r>
      <w:r w:rsidRPr="00020813">
        <w:rPr>
          <w:rFonts w:ascii="Times New Roman" w:eastAsia="Calibri" w:hAnsi="Times New Roman" w:cs="Times New Roman"/>
          <w:sz w:val="30"/>
          <w:szCs w:val="30"/>
        </w:rPr>
        <w:t xml:space="preserve">ных дапаможнікаў размешчаны на рэсурсе </w:t>
      </w:r>
      <w:hyperlink r:id="rId181" w:history="1">
        <w:r w:rsidRPr="00020813">
          <w:rPr>
            <w:rFonts w:ascii="Times New Roman" w:eastAsia="Calibri" w:hAnsi="Times New Roman" w:cs="Times New Roman"/>
            <w:i/>
            <w:color w:val="0563C1"/>
            <w:sz w:val="30"/>
            <w:szCs w:val="30"/>
            <w:u w:val="single"/>
          </w:rPr>
          <w:t>https://lingvo.adu.by</w:t>
        </w:r>
      </w:hyperlink>
      <w:r w:rsidRPr="00020813">
        <w:rPr>
          <w:rFonts w:ascii="Times New Roman" w:eastAsia="Calibri" w:hAnsi="Times New Roman" w:cs="Times New Roman"/>
          <w:sz w:val="30"/>
          <w:szCs w:val="30"/>
        </w:rPr>
        <w:t>.</w:t>
      </w:r>
      <w:r w:rsidRPr="00020813">
        <w:rPr>
          <w:rFonts w:ascii="Times New Roman" w:eastAsia="Calibri" w:hAnsi="Times New Roman" w:cs="Times New Roman"/>
          <w:sz w:val="30"/>
          <w:szCs w:val="30"/>
          <w:lang w:val="be-BY"/>
        </w:rPr>
        <w:t xml:space="preserve"> Яны змяшчаюць аўдыёзапісы і скрыпты тэкстаў для ўспрымання і разумення маўлення на слых, фанетычныя практыкаванні, граматычныя даведнікі, лінгвакраіназнаўчы і культуразнаўчы матэрыял, інтэрактыўныя заданні, прэзентацыі, раздатачны матэрыял.</w:t>
      </w:r>
    </w:p>
    <w:p w:rsidR="00020813" w:rsidRPr="00020813" w:rsidRDefault="00020813" w:rsidP="00020813">
      <w:pPr>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Дыдактычныя матэрыялы электроннага дадатку дапамогуць вучням авалодаць маўленчымі нормамі мовы, якая вывучаецца, навучыцца ўспрымаць іншамоўнае маўленне на слых, засвоіць, замацаваць і сістэматызаваць лексічны і граматычны матэрыял, развіць уменні зносін у адпаведнасці з прадметна-тэматычным зместам, абазначаным вучэбнай праграмай, дасягнуць асобасных, прадметных і метапрадметных вынікаў у засваенні вучэбнага матэрыялу.</w:t>
      </w:r>
    </w:p>
    <w:p w:rsidR="00020813" w:rsidRPr="00020813" w:rsidRDefault="00020813" w:rsidP="00020813">
      <w:pPr>
        <w:spacing w:after="0" w:line="240" w:lineRule="auto"/>
        <w:ind w:right="-283" w:firstLine="709"/>
        <w:jc w:val="both"/>
        <w:textAlignment w:val="baseline"/>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Інтэрактыўныя заданні, якія выкарыстоўваюцца ў электронным дадатку, актывізуюць прадуктыўную дзейнасць вучняў, спрыяюць больш эфектыўнаму фарміраванню іх камунікатыўных навыкаў і ўменняў.</w:t>
      </w:r>
    </w:p>
    <w:p w:rsidR="00020813" w:rsidRPr="00020813" w:rsidRDefault="00020813" w:rsidP="00020813">
      <w:pPr>
        <w:spacing w:after="0" w:line="240" w:lineRule="auto"/>
        <w:ind w:right="-283" w:firstLine="709"/>
        <w:jc w:val="both"/>
        <w:textAlignment w:val="baseline"/>
        <w:rPr>
          <w:rFonts w:ascii="Times New Roman" w:eastAsia="Calibri" w:hAnsi="Times New Roman" w:cs="Times New Roman"/>
          <w:sz w:val="30"/>
          <w:szCs w:val="30"/>
        </w:rPr>
      </w:pPr>
      <w:r w:rsidRPr="00020813">
        <w:rPr>
          <w:rFonts w:ascii="Times New Roman" w:eastAsia="Calibri" w:hAnsi="Times New Roman" w:cs="Times New Roman"/>
          <w:sz w:val="30"/>
          <w:szCs w:val="30"/>
        </w:rPr>
        <w:t>Праца з электронным дадаткам можа быць арганізавана на ўроку і пры выкананні дамашніх заданняў. Самастойная работа з электронным дадаткам дасць магчымасць прадоўжыць час знаходжання вучн</w:t>
      </w:r>
      <w:r w:rsidRPr="00020813">
        <w:rPr>
          <w:rFonts w:ascii="Times New Roman" w:eastAsia="Calibri" w:hAnsi="Times New Roman" w:cs="Times New Roman"/>
          <w:sz w:val="30"/>
          <w:szCs w:val="30"/>
          <w:lang w:val="be-BY"/>
        </w:rPr>
        <w:t>я</w:t>
      </w:r>
      <w:r w:rsidRPr="00020813">
        <w:rPr>
          <w:rFonts w:ascii="Times New Roman" w:eastAsia="Calibri" w:hAnsi="Times New Roman" w:cs="Times New Roman"/>
          <w:sz w:val="30"/>
          <w:szCs w:val="30"/>
        </w:rPr>
        <w:t>ў у іншамоўным асяроддзі, павысіць эфектыўнасць і якасць навучання.</w:t>
      </w:r>
    </w:p>
    <w:p w:rsidR="00020813" w:rsidRPr="00020813" w:rsidRDefault="00020813" w:rsidP="00020813">
      <w:pPr>
        <w:spacing w:after="0" w:line="240" w:lineRule="auto"/>
        <w:ind w:right="-283" w:firstLine="709"/>
        <w:jc w:val="both"/>
        <w:textAlignment w:val="baseline"/>
        <w:rPr>
          <w:rFonts w:ascii="Times New Roman" w:eastAsia="Calibri" w:hAnsi="Times New Roman" w:cs="Times New Roman"/>
          <w:sz w:val="30"/>
          <w:szCs w:val="30"/>
        </w:rPr>
      </w:pPr>
      <w:r w:rsidRPr="00020813">
        <w:rPr>
          <w:rFonts w:ascii="Times New Roman" w:eastAsia="Calibri" w:hAnsi="Times New Roman" w:cs="Times New Roman"/>
          <w:sz w:val="30"/>
          <w:szCs w:val="30"/>
        </w:rPr>
        <w:t>Інтэграванне інтэрнет-рэсурсаў у адукацыйны працэс павышае матывацыю вучняў да вывучэння вучэбнага прадмета.</w:t>
      </w:r>
    </w:p>
    <w:p w:rsidR="00020813" w:rsidRPr="00020813" w:rsidRDefault="00020813" w:rsidP="00020813">
      <w:pPr>
        <w:spacing w:after="0" w:line="240" w:lineRule="auto"/>
        <w:ind w:right="-283" w:firstLine="709"/>
        <w:jc w:val="both"/>
        <w:textAlignment w:val="baseline"/>
        <w:rPr>
          <w:rFonts w:ascii="Times New Roman" w:eastAsia="Calibri" w:hAnsi="Times New Roman" w:cs="Times New Roman"/>
          <w:b/>
          <w:sz w:val="30"/>
          <w:szCs w:val="30"/>
        </w:rPr>
      </w:pPr>
      <w:r w:rsidRPr="00020813">
        <w:rPr>
          <w:rFonts w:ascii="Times New Roman" w:eastAsia="Calibri" w:hAnsi="Times New Roman" w:cs="Times New Roman"/>
          <w:b/>
          <w:sz w:val="30"/>
          <w:szCs w:val="30"/>
        </w:rPr>
        <w:t xml:space="preserve">Да 2022/2023 навучальнага года выдадзены новыя вучэбна-метадычныя </w:t>
      </w:r>
      <w:r w:rsidRPr="00020813">
        <w:rPr>
          <w:rFonts w:ascii="Times New Roman" w:eastAsia="Calibri" w:hAnsi="Times New Roman" w:cs="Times New Roman"/>
          <w:b/>
          <w:sz w:val="30"/>
          <w:szCs w:val="30"/>
          <w:lang w:val="be-BY"/>
        </w:rPr>
        <w:t xml:space="preserve">дапаможнікі </w:t>
      </w:r>
      <w:r w:rsidRPr="00020813">
        <w:rPr>
          <w:rFonts w:ascii="Times New Roman" w:eastAsia="Calibri" w:hAnsi="Times New Roman" w:cs="Times New Roman"/>
          <w:b/>
          <w:sz w:val="30"/>
          <w:szCs w:val="30"/>
        </w:rPr>
        <w:t>для настаўнікаў:</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sz w:val="30"/>
          <w:szCs w:val="30"/>
        </w:rPr>
        <w:t>Демченко, Н.В.</w:t>
      </w:r>
      <w:r w:rsidRPr="00020813">
        <w:rPr>
          <w:rFonts w:ascii="Times New Roman" w:eastAsia="Calibri" w:hAnsi="Times New Roman" w:cs="Times New Roman"/>
          <w:color w:val="FF0000"/>
          <w:sz w:val="30"/>
          <w:szCs w:val="30"/>
        </w:rPr>
        <w:t xml:space="preserve"> </w:t>
      </w:r>
      <w:r w:rsidRPr="00020813">
        <w:rPr>
          <w:rFonts w:ascii="Times New Roman" w:eastAsia="Calibri" w:hAnsi="Times New Roman" w:cs="Times New Roman"/>
          <w:sz w:val="30"/>
          <w:szCs w:val="30"/>
        </w:rPr>
        <w:t>Английский язык в 7 классе: учебно-методическое пособие (повышенный уровень) для учителей учреждений общего среднего образования с белорусским и русским языками обучения / Н.В. Демченко, Э.В. Бушуева.</w:t>
      </w:r>
      <w:r w:rsidRPr="00020813">
        <w:rPr>
          <w:rFonts w:ascii="Times New Roman" w:eastAsia="Calibri" w:hAnsi="Times New Roman" w:cs="Times New Roman"/>
          <w:color w:val="000000"/>
          <w:sz w:val="30"/>
          <w:szCs w:val="30"/>
        </w:rPr>
        <w:t xml:space="preserve"> – Минск: Вышэйшая школа, 2022.</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Будько, А.Ф.</w:t>
      </w:r>
      <w:r w:rsidRPr="00020813">
        <w:rPr>
          <w:rFonts w:ascii="Times New Roman" w:eastAsia="Calibri" w:hAnsi="Times New Roman" w:cs="Times New Roman"/>
          <w:color w:val="FF0000"/>
          <w:sz w:val="30"/>
          <w:szCs w:val="30"/>
        </w:rPr>
        <w:t xml:space="preserve"> </w:t>
      </w:r>
      <w:r w:rsidRPr="00020813">
        <w:rPr>
          <w:rFonts w:ascii="Times New Roman" w:eastAsia="Calibri" w:hAnsi="Times New Roman" w:cs="Times New Roman"/>
          <w:bCs/>
          <w:color w:val="000000"/>
          <w:sz w:val="30"/>
          <w:szCs w:val="30"/>
        </w:rPr>
        <w:t>Немецкий язык в 6 – 7 класса</w:t>
      </w:r>
      <w:r w:rsidRPr="00020813">
        <w:rPr>
          <w:rFonts w:ascii="Times New Roman" w:eastAsia="Calibri" w:hAnsi="Times New Roman" w:cs="Times New Roman"/>
          <w:color w:val="000000"/>
          <w:sz w:val="30"/>
          <w:szCs w:val="30"/>
        </w:rPr>
        <w:t>х:</w:t>
      </w:r>
      <w:r w:rsidRPr="00020813">
        <w:rPr>
          <w:rFonts w:ascii="Times New Roman" w:eastAsia="Calibri" w:hAnsi="Times New Roman" w:cs="Times New Roman"/>
          <w:b/>
          <w:bCs/>
          <w:color w:val="000000"/>
          <w:sz w:val="30"/>
          <w:szCs w:val="30"/>
        </w:rPr>
        <w:t xml:space="preserve"> </w:t>
      </w:r>
      <w:r w:rsidRPr="00020813">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А.Ф. Будько, И.Ю. Урбанович. – Минск: Вышэйшая школа, 2022.</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sz w:val="30"/>
          <w:szCs w:val="30"/>
        </w:rPr>
        <w:t>Вадюшина, Д.С.</w:t>
      </w:r>
      <w:r w:rsidRPr="00020813">
        <w:rPr>
          <w:rFonts w:ascii="Times New Roman" w:eastAsia="Calibri" w:hAnsi="Times New Roman" w:cs="Times New Roman"/>
          <w:color w:val="FF0000"/>
          <w:sz w:val="30"/>
          <w:szCs w:val="30"/>
        </w:rPr>
        <w:t xml:space="preserve"> </w:t>
      </w:r>
      <w:r w:rsidRPr="00020813">
        <w:rPr>
          <w:rFonts w:ascii="Times New Roman" w:eastAsia="Calibri" w:hAnsi="Times New Roman" w:cs="Times New Roman"/>
          <w:sz w:val="30"/>
          <w:szCs w:val="30"/>
        </w:rPr>
        <w:t>Французский язык в 8 классе: учебно-методическое пособие для учителей учреждений общего среднего образования с белорусским и русским языками обучения / Д.С.</w:t>
      </w:r>
      <w:r w:rsidRPr="00020813">
        <w:rPr>
          <w:rFonts w:ascii="Calibri" w:eastAsia="Calibri" w:hAnsi="Calibri" w:cs="Times New Roman"/>
        </w:rPr>
        <w:t> </w:t>
      </w:r>
      <w:r w:rsidRPr="00020813">
        <w:rPr>
          <w:rFonts w:ascii="Times New Roman" w:eastAsia="Calibri" w:hAnsi="Times New Roman" w:cs="Times New Roman"/>
          <w:sz w:val="30"/>
          <w:szCs w:val="30"/>
        </w:rPr>
        <w:t xml:space="preserve">Вадюшина, И.М. Рабизо. </w:t>
      </w:r>
      <w:r w:rsidRPr="00020813">
        <w:rPr>
          <w:rFonts w:ascii="Times New Roman" w:eastAsia="Calibri" w:hAnsi="Times New Roman" w:cs="Times New Roman"/>
          <w:color w:val="000000"/>
          <w:sz w:val="30"/>
          <w:szCs w:val="30"/>
        </w:rPr>
        <w:t>– Минск: Вышэйшая школа, 2022.</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20813">
        <w:rPr>
          <w:rFonts w:ascii="Times New Roman" w:eastAsia="Calibri" w:hAnsi="Times New Roman" w:cs="Times New Roman"/>
          <w:sz w:val="30"/>
          <w:szCs w:val="30"/>
        </w:rPr>
        <w:t>Поўная інфармацыя аб вучэбна-метадычным забеспячэнні вучэбнага прадмета «Замежная мова» ў 2022/2023 навучальным годзе размешчана на нацыянальным адукацыйным партале</w:t>
      </w:r>
      <w:r w:rsidRPr="00020813">
        <w:rPr>
          <w:rFonts w:ascii="Times New Roman" w:eastAsia="Calibri" w:hAnsi="Times New Roman" w:cs="Times New Roman"/>
          <w:color w:val="000000"/>
          <w:sz w:val="30"/>
          <w:szCs w:val="30"/>
          <w:lang w:eastAsia="ru-RU"/>
        </w:rPr>
        <w:t>:</w:t>
      </w:r>
      <w:r w:rsidRPr="00020813">
        <w:rPr>
          <w:rFonts w:ascii="Times New Roman" w:eastAsia="Calibri" w:hAnsi="Times New Roman" w:cs="Times New Roman"/>
          <w:color w:val="000000"/>
          <w:sz w:val="30"/>
          <w:szCs w:val="30"/>
          <w:lang w:val="be-BY" w:eastAsia="ru-RU"/>
        </w:rPr>
        <w:t xml:space="preserve"> </w:t>
      </w:r>
      <w:hyperlink r:id="rId182" w:history="1">
        <w:r w:rsidRPr="00020813">
          <w:rPr>
            <w:rFonts w:ascii="Times New Roman" w:eastAsia="Times New Roman" w:hAnsi="Times New Roman" w:cs="Times New Roman"/>
            <w:i/>
            <w:color w:val="0563C1"/>
            <w:sz w:val="30"/>
            <w:szCs w:val="30"/>
            <w:u w:val="single"/>
          </w:rPr>
          <w:t>https://adu.by</w:t>
        </w:r>
        <w:r w:rsidRPr="00020813">
          <w:rPr>
            <w:rFonts w:ascii="Times New Roman" w:eastAsia="Times New Roman" w:hAnsi="Times New Roman" w:cs="Times New Roman"/>
            <w:i/>
            <w:sz w:val="30"/>
            <w:szCs w:val="30"/>
          </w:rPr>
          <w:t>/</w:t>
        </w:r>
      </w:hyperlink>
      <w:r w:rsidRPr="00020813">
        <w:rPr>
          <w:rFonts w:ascii="Times New Roman" w:eastAsia="Times New Roman" w:hAnsi="Times New Roman" w:cs="Times New Roman"/>
          <w:i/>
          <w:sz w:val="30"/>
          <w:szCs w:val="30"/>
        </w:rPr>
        <w:t xml:space="preserve"> Галоўная / Адукацыйны працэс. 2022/2023 навучальны год / Агульная сярэдняя адукацыя / </w:t>
      </w:r>
      <w:hyperlink r:id="rId183" w:history="1">
        <w:r w:rsidRPr="00020813">
          <w:rPr>
            <w:rFonts w:ascii="Times New Roman" w:eastAsia="Times New Roman" w:hAnsi="Times New Roman" w:cs="Times New Roman"/>
            <w:i/>
            <w:color w:val="0563C1"/>
            <w:sz w:val="30"/>
            <w:szCs w:val="30"/>
            <w:u w:val="single"/>
          </w:rPr>
          <w:t xml:space="preserve">Вучэбныя прадметы. </w:t>
        </w:r>
        <w:r w:rsidRPr="00020813">
          <w:rPr>
            <w:rFonts w:ascii="Times New Roman" w:eastAsia="Times New Roman" w:hAnsi="Times New Roman" w:cs="Times New Roman"/>
            <w:i/>
            <w:color w:val="0563C1"/>
            <w:sz w:val="30"/>
            <w:szCs w:val="30"/>
            <w:u w:val="single"/>
            <w:lang w:val="be-BY"/>
          </w:rPr>
          <w:t>І—</w:t>
        </w:r>
        <w:r w:rsidRPr="00020813">
          <w:rPr>
            <w:rFonts w:ascii="Times New Roman" w:eastAsia="Times New Roman" w:hAnsi="Times New Roman" w:cs="Times New Roman"/>
            <w:i/>
            <w:color w:val="0563C1"/>
            <w:sz w:val="30"/>
            <w:szCs w:val="30"/>
            <w:u w:val="single"/>
          </w:rPr>
          <w:t>I</w:t>
        </w:r>
        <w:r w:rsidRPr="00020813">
          <w:rPr>
            <w:rFonts w:ascii="Times New Roman" w:eastAsia="Times New Roman" w:hAnsi="Times New Roman" w:cs="Times New Roman"/>
            <w:i/>
            <w:color w:val="0563C1"/>
            <w:sz w:val="30"/>
            <w:szCs w:val="30"/>
            <w:u w:val="single"/>
            <w:lang w:val="en-US"/>
          </w:rPr>
          <w:t>V</w:t>
        </w:r>
        <w:r w:rsidRPr="00020813">
          <w:rPr>
            <w:rFonts w:ascii="Times New Roman" w:eastAsia="Times New Roman" w:hAnsi="Times New Roman" w:cs="Times New Roman"/>
            <w:i/>
            <w:color w:val="0563C1"/>
            <w:sz w:val="30"/>
            <w:szCs w:val="30"/>
            <w:u w:val="single"/>
          </w:rPr>
          <w:t xml:space="preserve"> класы</w:t>
        </w:r>
      </w:hyperlink>
      <w:r w:rsidRPr="00020813">
        <w:rPr>
          <w:rFonts w:ascii="Times New Roman" w:eastAsia="Times New Roman" w:hAnsi="Times New Roman" w:cs="Times New Roman"/>
          <w:i/>
          <w:sz w:val="30"/>
          <w:szCs w:val="30"/>
          <w:lang w:val="be-BY"/>
        </w:rPr>
        <w:t>;</w:t>
      </w:r>
      <w:r w:rsidRPr="00020813">
        <w:rPr>
          <w:rFonts w:ascii="Times New Roman" w:eastAsia="Times New Roman" w:hAnsi="Times New Roman" w:cs="Times New Roman"/>
          <w:i/>
          <w:sz w:val="30"/>
          <w:szCs w:val="30"/>
        </w:rPr>
        <w:t xml:space="preserve"> </w:t>
      </w:r>
      <w:hyperlink r:id="rId184" w:history="1">
        <w:r w:rsidRPr="00020813">
          <w:rPr>
            <w:rFonts w:ascii="Times New Roman" w:eastAsia="Times New Roman" w:hAnsi="Times New Roman" w:cs="Times New Roman"/>
            <w:i/>
            <w:color w:val="0563C1"/>
            <w:sz w:val="30"/>
            <w:szCs w:val="30"/>
            <w:u w:val="single"/>
          </w:rPr>
          <w:t>Вучэбныя прадметы. V</w:t>
        </w:r>
        <w:r w:rsidRPr="00020813">
          <w:rPr>
            <w:rFonts w:ascii="Times New Roman" w:eastAsia="Times New Roman" w:hAnsi="Times New Roman" w:cs="Times New Roman"/>
            <w:i/>
            <w:color w:val="0563C1"/>
            <w:sz w:val="30"/>
            <w:szCs w:val="30"/>
            <w:u w:val="single"/>
            <w:lang w:val="be-BY"/>
          </w:rPr>
          <w:t>—</w:t>
        </w:r>
        <w:r w:rsidRPr="00020813">
          <w:rPr>
            <w:rFonts w:ascii="Times New Roman" w:eastAsia="Times New Roman" w:hAnsi="Times New Roman" w:cs="Times New Roman"/>
            <w:i/>
            <w:color w:val="0563C1"/>
            <w:sz w:val="30"/>
            <w:szCs w:val="30"/>
            <w:u w:val="single"/>
          </w:rPr>
          <w:t>XI класы</w:t>
        </w:r>
      </w:hyperlink>
      <w:r w:rsidRPr="00020813">
        <w:rPr>
          <w:rFonts w:ascii="Times New Roman" w:eastAsia="Calibri" w:hAnsi="Times New Roman" w:cs="Times New Roman"/>
          <w:i/>
          <w:sz w:val="30"/>
          <w:szCs w:val="30"/>
          <w:shd w:val="clear" w:color="auto" w:fill="FFFFFF"/>
        </w:rPr>
        <w:t>.</w:t>
      </w:r>
    </w:p>
    <w:p w:rsidR="00020813" w:rsidRPr="00020813" w:rsidRDefault="00020813" w:rsidP="00020813">
      <w:pPr>
        <w:spacing w:after="0" w:line="240" w:lineRule="auto"/>
        <w:ind w:right="-283" w:firstLine="709"/>
        <w:jc w:val="both"/>
        <w:rPr>
          <w:rFonts w:ascii="Times New Roman" w:eastAsia="Times New Roman" w:hAnsi="Times New Roman" w:cs="Times New Roman"/>
          <w:sz w:val="30"/>
          <w:szCs w:val="30"/>
          <w:lang w:val="be-BY"/>
        </w:rPr>
      </w:pPr>
      <w:r w:rsidRPr="00020813">
        <w:rPr>
          <w:rFonts w:ascii="Times New Roman" w:eastAsia="Times New Roman" w:hAnsi="Times New Roman" w:cs="Times New Roman"/>
          <w:sz w:val="30"/>
          <w:szCs w:val="30"/>
          <w:lang w:val="be-BY"/>
        </w:rPr>
        <w:t>Пры выкарыстанні іншых вучэбных выданняў трэба кіравацца артыкулам 86 Кодэкса Рэспублікі Беларусь аб адукацыі, у адпаведнасці з якім да выкарыстання ў адукацыйным працэсе дапускаюцца падручнікі, вучэбныя дапаможнікі і іншыя вучэбныя выданні, афіцыйна зацверджаныя або дапушчаныя ў якасці адпаведнага віду вучэбнага выдання Міністэрствам адукацыі Рэспублікі Беларусь, рэкамендаваныя арганізацыямі, якія ажыццяўляюць навукова-метадычнае забеспячэнне адукацыі.</w:t>
      </w:r>
    </w:p>
    <w:p w:rsidR="00020813" w:rsidRPr="00020813" w:rsidRDefault="00020813" w:rsidP="00020813">
      <w:pPr>
        <w:spacing w:after="0" w:line="240" w:lineRule="auto"/>
        <w:ind w:right="-283" w:firstLine="709"/>
        <w:jc w:val="both"/>
        <w:rPr>
          <w:rFonts w:ascii="Times New Roman" w:eastAsia="Times New Roman" w:hAnsi="Times New Roman" w:cs="Times New Roman"/>
          <w:b/>
          <w:sz w:val="30"/>
          <w:szCs w:val="30"/>
        </w:rPr>
      </w:pPr>
      <w:r w:rsidRPr="00020813">
        <w:rPr>
          <w:rFonts w:ascii="Times New Roman" w:eastAsia="Times New Roman" w:hAnsi="Times New Roman" w:cs="Times New Roman"/>
          <w:b/>
          <w:sz w:val="30"/>
          <w:szCs w:val="30"/>
        </w:rPr>
        <w:t>3.</w:t>
      </w:r>
      <w:r w:rsidRPr="00020813">
        <w:rPr>
          <w:rFonts w:ascii="Times New Roman" w:eastAsia="Times New Roman" w:hAnsi="Times New Roman" w:cs="Times New Roman"/>
          <w:b/>
          <w:sz w:val="30"/>
          <w:szCs w:val="30"/>
          <w:lang w:val="be-BY"/>
        </w:rPr>
        <w:t xml:space="preserve"> </w:t>
      </w:r>
      <w:r w:rsidRPr="00020813">
        <w:rPr>
          <w:rFonts w:ascii="Times New Roman" w:eastAsia="Times New Roman" w:hAnsi="Times New Roman" w:cs="Times New Roman"/>
          <w:b/>
          <w:sz w:val="30"/>
          <w:szCs w:val="30"/>
        </w:rPr>
        <w:t>Арганізацыя адукацыйнага працэсу на базавым і</w:t>
      </w:r>
      <w:r w:rsidRPr="00020813">
        <w:rPr>
          <w:rFonts w:ascii="Times New Roman" w:eastAsia="Times New Roman" w:hAnsi="Times New Roman" w:cs="Times New Roman"/>
          <w:b/>
          <w:sz w:val="30"/>
          <w:szCs w:val="30"/>
          <w:lang w:val="be-BY"/>
        </w:rPr>
        <w:t xml:space="preserve"> </w:t>
      </w:r>
      <w:r w:rsidRPr="00020813">
        <w:rPr>
          <w:rFonts w:ascii="Times New Roman" w:eastAsia="Times New Roman" w:hAnsi="Times New Roman" w:cs="Times New Roman"/>
          <w:b/>
          <w:sz w:val="30"/>
          <w:szCs w:val="30"/>
        </w:rPr>
        <w:t>павышаным узроўнях</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Для баз</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в</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г</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 xml:space="preserve"> </w:t>
      </w:r>
      <w:r w:rsidRPr="00020813">
        <w:rPr>
          <w:rFonts w:ascii="Times New Roman" w:eastAsia="Calibri" w:hAnsi="Times New Roman" w:cs="Times New Roman"/>
          <w:color w:val="000000"/>
          <w:sz w:val="30"/>
          <w:szCs w:val="30"/>
          <w:lang w:val="be-BY"/>
        </w:rPr>
        <w:t>і</w:t>
      </w:r>
      <w:r w:rsidRPr="00020813">
        <w:rPr>
          <w:rFonts w:ascii="Times New Roman" w:eastAsia="Calibri" w:hAnsi="Times New Roman" w:cs="Times New Roman"/>
          <w:color w:val="000000"/>
          <w:sz w:val="30"/>
          <w:szCs w:val="30"/>
        </w:rPr>
        <w:t xml:space="preserve"> п</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выш</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н</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г</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 xml:space="preserve"> </w:t>
      </w:r>
      <w:r w:rsidRPr="00020813">
        <w:rPr>
          <w:rFonts w:ascii="Times New Roman" w:eastAsia="Calibri" w:hAnsi="Times New Roman" w:cs="Times New Roman"/>
          <w:color w:val="000000"/>
          <w:sz w:val="30"/>
          <w:szCs w:val="30"/>
          <w:lang w:val="be-BY"/>
        </w:rPr>
        <w:t>ўз</w:t>
      </w:r>
      <w:r w:rsidRPr="00020813">
        <w:rPr>
          <w:rFonts w:ascii="Times New Roman" w:eastAsia="Calibri" w:hAnsi="Times New Roman" w:cs="Times New Roman"/>
          <w:color w:val="000000"/>
          <w:sz w:val="30"/>
          <w:szCs w:val="30"/>
        </w:rPr>
        <w:t>ро</w:t>
      </w:r>
      <w:r w:rsidRPr="00020813">
        <w:rPr>
          <w:rFonts w:ascii="Times New Roman" w:eastAsia="Calibri" w:hAnsi="Times New Roman" w:cs="Times New Roman"/>
          <w:color w:val="000000"/>
          <w:sz w:val="30"/>
          <w:szCs w:val="30"/>
          <w:lang w:val="be-BY"/>
        </w:rPr>
        <w:t>ў</w:t>
      </w:r>
      <w:r w:rsidRPr="00020813">
        <w:rPr>
          <w:rFonts w:ascii="Times New Roman" w:eastAsia="Calibri" w:hAnsi="Times New Roman" w:cs="Times New Roman"/>
          <w:color w:val="000000"/>
          <w:sz w:val="30"/>
          <w:szCs w:val="30"/>
        </w:rPr>
        <w:t>н</w:t>
      </w:r>
      <w:r w:rsidRPr="00020813">
        <w:rPr>
          <w:rFonts w:ascii="Times New Roman" w:eastAsia="Calibri" w:hAnsi="Times New Roman" w:cs="Times New Roman"/>
          <w:sz w:val="30"/>
          <w:szCs w:val="30"/>
        </w:rPr>
        <w:t>я</w:t>
      </w:r>
      <w:r w:rsidRPr="00020813">
        <w:rPr>
          <w:rFonts w:ascii="Times New Roman" w:eastAsia="Calibri" w:hAnsi="Times New Roman" w:cs="Times New Roman"/>
          <w:sz w:val="30"/>
          <w:szCs w:val="30"/>
          <w:lang w:val="be-BY"/>
        </w:rPr>
        <w:t>ў</w:t>
      </w:r>
      <w:r w:rsidRPr="00020813">
        <w:rPr>
          <w:rFonts w:ascii="Times New Roman" w:eastAsia="Calibri" w:hAnsi="Times New Roman" w:cs="Times New Roman"/>
          <w:color w:val="000000"/>
          <w:sz w:val="30"/>
          <w:szCs w:val="30"/>
        </w:rPr>
        <w:t xml:space="preserve"> </w:t>
      </w:r>
      <w:r w:rsidRPr="00020813">
        <w:rPr>
          <w:rFonts w:ascii="Times New Roman" w:eastAsia="Calibri" w:hAnsi="Times New Roman" w:cs="Times New Roman"/>
          <w:color w:val="000000"/>
          <w:sz w:val="30"/>
          <w:szCs w:val="30"/>
          <w:lang w:val="be-BY"/>
        </w:rPr>
        <w:t>вывучэння замежнай мовы</w:t>
      </w:r>
      <w:r w:rsidRPr="00020813">
        <w:rPr>
          <w:rFonts w:ascii="Times New Roman" w:eastAsia="Calibri" w:hAnsi="Times New Roman" w:cs="Times New Roman"/>
          <w:color w:val="000000"/>
          <w:sz w:val="30"/>
          <w:szCs w:val="30"/>
        </w:rPr>
        <w:t xml:space="preserve"> прадугледжаны вуч</w:t>
      </w:r>
      <w:r w:rsidRPr="00020813">
        <w:rPr>
          <w:rFonts w:ascii="Times New Roman" w:eastAsia="Calibri" w:hAnsi="Times New Roman" w:cs="Times New Roman"/>
          <w:color w:val="000000"/>
          <w:sz w:val="30"/>
          <w:szCs w:val="30"/>
          <w:lang w:val="be-BY"/>
        </w:rPr>
        <w:t>эб</w:t>
      </w:r>
      <w:r w:rsidRPr="00020813">
        <w:rPr>
          <w:rFonts w:ascii="Times New Roman" w:eastAsia="Calibri" w:hAnsi="Times New Roman" w:cs="Times New Roman"/>
          <w:color w:val="000000"/>
          <w:sz w:val="30"/>
          <w:szCs w:val="30"/>
        </w:rPr>
        <w:t xml:space="preserve">ны матэрыял у </w:t>
      </w:r>
      <w:r w:rsidRPr="00020813">
        <w:rPr>
          <w:rFonts w:ascii="Times New Roman" w:eastAsia="Calibri" w:hAnsi="Times New Roman" w:cs="Times New Roman"/>
          <w:color w:val="000000"/>
          <w:sz w:val="30"/>
          <w:szCs w:val="30"/>
          <w:lang w:val="be-BY"/>
        </w:rPr>
        <w:t>межах</w:t>
      </w:r>
      <w:r w:rsidRPr="00020813">
        <w:rPr>
          <w:rFonts w:ascii="Times New Roman" w:eastAsia="Calibri" w:hAnsi="Times New Roman" w:cs="Times New Roman"/>
          <w:color w:val="000000"/>
          <w:sz w:val="30"/>
          <w:szCs w:val="30"/>
        </w:rPr>
        <w:t xml:space="preserve"> адных і тых жа сфер зносін</w:t>
      </w:r>
      <w:r w:rsidRPr="00020813">
        <w:rPr>
          <w:rFonts w:ascii="Times New Roman" w:eastAsia="Calibri" w:hAnsi="Times New Roman" w:cs="Times New Roman"/>
          <w:color w:val="000000"/>
          <w:sz w:val="30"/>
          <w:szCs w:val="30"/>
          <w:lang w:val="be-BY"/>
        </w:rPr>
        <w:t>,</w:t>
      </w:r>
      <w:r w:rsidRPr="00020813">
        <w:rPr>
          <w:rFonts w:ascii="Times New Roman" w:eastAsia="Calibri" w:hAnsi="Times New Roman" w:cs="Times New Roman"/>
          <w:color w:val="000000"/>
          <w:sz w:val="30"/>
          <w:szCs w:val="30"/>
        </w:rPr>
        <w:t xml:space="preserve"> аднаго і таго ж прадметна-тэматычнага зместу.</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Як на базавым, так і на павышаным узроўні вывучэння замежнай мовы адбор зместу навучання павінен забяспечваць фарміраванне ў вучняў гатоўнасці да міжкультурных зносін, узаемаразумення, выхоўваць у іх паважлівае стаўленне да іншых культур, развіваць здольнасць перадаваць у працэсе іншамоўных зносін уласныя думкі і пачуцці.</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b/>
          <w:color w:val="000000"/>
          <w:sz w:val="30"/>
          <w:szCs w:val="30"/>
        </w:rPr>
        <w:t>Адрозненне пры вывучэнні замежнай мовы на базавым і павышаным узроўнях вызначаецца</w:t>
      </w:r>
      <w:r w:rsidRPr="00020813">
        <w:rPr>
          <w:rFonts w:ascii="Times New Roman" w:eastAsia="Calibri" w:hAnsi="Times New Roman" w:cs="Times New Roman"/>
          <w:color w:val="000000"/>
          <w:sz w:val="30"/>
          <w:szCs w:val="30"/>
        </w:rPr>
        <w:t xml:space="preserve"> аб</w:t>
      </w:r>
      <w:r w:rsidRPr="00020813">
        <w:rPr>
          <w:rFonts w:ascii="Times New Roman" w:eastAsia="Calibri" w:hAnsi="Times New Roman" w:cs="Times New Roman"/>
          <w:color w:val="000000"/>
          <w:sz w:val="30"/>
          <w:szCs w:val="30"/>
          <w:lang w:val="be-BY"/>
        </w:rPr>
        <w:t>’</w:t>
      </w:r>
      <w:r w:rsidRPr="00020813">
        <w:rPr>
          <w:rFonts w:ascii="Times New Roman" w:eastAsia="Calibri" w:hAnsi="Times New Roman" w:cs="Times New Roman"/>
          <w:color w:val="000000"/>
          <w:sz w:val="30"/>
          <w:szCs w:val="30"/>
        </w:rPr>
        <w:t>ёмам прадуктыўнага і рэцэптыўнага слоўніка, колькасцю граматычнага матэрыялу, які падлягае прадуктыўнаму засваенню, колькасцю камунікатыўных задач</w:t>
      </w:r>
      <w:r w:rsidRPr="00020813">
        <w:rPr>
          <w:rFonts w:ascii="Times New Roman" w:eastAsia="Calibri" w:hAnsi="Times New Roman" w:cs="Times New Roman"/>
          <w:color w:val="000000"/>
          <w:sz w:val="30"/>
          <w:szCs w:val="30"/>
          <w:lang w:val="be-BY"/>
        </w:rPr>
        <w:t xml:space="preserve">, якія трэба рашыць, </w:t>
      </w:r>
      <w:r w:rsidRPr="00020813">
        <w:rPr>
          <w:rFonts w:ascii="Times New Roman" w:eastAsia="Calibri" w:hAnsi="Times New Roman" w:cs="Times New Roman"/>
          <w:color w:val="000000"/>
          <w:sz w:val="30"/>
          <w:szCs w:val="30"/>
        </w:rPr>
        <w:t>і ступенню іх складанасці.</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Пры вывучэнні замежнай мовы на базавым узроўні вучн</w:t>
      </w:r>
      <w:r w:rsidRPr="00020813">
        <w:rPr>
          <w:rFonts w:ascii="Times New Roman" w:eastAsia="Calibri" w:hAnsi="Times New Roman" w:cs="Times New Roman"/>
          <w:color w:val="000000"/>
          <w:sz w:val="30"/>
          <w:szCs w:val="30"/>
          <w:lang w:val="be-BY"/>
        </w:rPr>
        <w:t>я</w:t>
      </w:r>
      <w:r w:rsidRPr="00020813">
        <w:rPr>
          <w:rFonts w:ascii="Times New Roman" w:eastAsia="Calibri" w:hAnsi="Times New Roman" w:cs="Times New Roman"/>
          <w:color w:val="000000"/>
          <w:sz w:val="30"/>
          <w:szCs w:val="30"/>
        </w:rPr>
        <w:t>м прапануецца рашаць камунікатыўныя задачы пераважна ў стандартных сітуацыях (напрыклад, расказаць аб прафесіях, запатрабаваных у сучасным грамадстве; распытаць аб папулярных прафесіях у краіне</w:t>
      </w:r>
      <w:r w:rsidRPr="00020813">
        <w:rPr>
          <w:rFonts w:ascii="Times New Roman" w:eastAsia="Calibri" w:hAnsi="Times New Roman" w:cs="Times New Roman"/>
          <w:color w:val="000000"/>
          <w:sz w:val="30"/>
          <w:szCs w:val="30"/>
          <w:lang w:val="be-BY"/>
        </w:rPr>
        <w:t>, мова якой</w:t>
      </w:r>
      <w:r w:rsidRPr="00020813">
        <w:rPr>
          <w:rFonts w:ascii="Times New Roman" w:eastAsia="Calibri" w:hAnsi="Times New Roman" w:cs="Times New Roman"/>
          <w:color w:val="000000"/>
          <w:sz w:val="30"/>
          <w:szCs w:val="30"/>
        </w:rPr>
        <w:t xml:space="preserve"> вывучае</w:t>
      </w:r>
      <w:r w:rsidRPr="00020813">
        <w:rPr>
          <w:rFonts w:ascii="Times New Roman" w:eastAsia="Calibri" w:hAnsi="Times New Roman" w:cs="Times New Roman"/>
          <w:color w:val="000000"/>
          <w:sz w:val="30"/>
          <w:szCs w:val="30"/>
          <w:lang w:val="be-BY"/>
        </w:rPr>
        <w:t>цца</w:t>
      </w:r>
      <w:r w:rsidRPr="00020813">
        <w:rPr>
          <w:rFonts w:ascii="Times New Roman" w:eastAsia="Calibri" w:hAnsi="Times New Roman" w:cs="Times New Roman"/>
          <w:color w:val="000000"/>
          <w:sz w:val="30"/>
          <w:szCs w:val="30"/>
        </w:rPr>
        <w:t>; абгрунтаваць свой выбар прафесіі).</w:t>
      </w:r>
    </w:p>
    <w:p w:rsidR="00020813" w:rsidRPr="00020813" w:rsidRDefault="00020813" w:rsidP="00020813">
      <w:pPr>
        <w:spacing w:after="0" w:line="240" w:lineRule="auto"/>
        <w:ind w:right="-283" w:firstLine="709"/>
        <w:jc w:val="both"/>
        <w:rPr>
          <w:rFonts w:ascii="Times New Roman" w:eastAsia="Calibri" w:hAnsi="Times New Roman" w:cs="Times New Roman"/>
          <w:color w:val="000000"/>
          <w:sz w:val="30"/>
          <w:szCs w:val="30"/>
          <w:lang w:val="be-BY"/>
        </w:rPr>
      </w:pPr>
      <w:r w:rsidRPr="00020813">
        <w:rPr>
          <w:rFonts w:ascii="Times New Roman" w:eastAsia="Calibri" w:hAnsi="Times New Roman" w:cs="Times New Roman"/>
          <w:color w:val="000000"/>
          <w:sz w:val="30"/>
          <w:szCs w:val="30"/>
        </w:rPr>
        <w:t>Пры вывучэнні замежнай мовы на павышаным узроўні вучн</w:t>
      </w:r>
      <w:r w:rsidRPr="00020813">
        <w:rPr>
          <w:rFonts w:ascii="Times New Roman" w:eastAsia="Calibri" w:hAnsi="Times New Roman" w:cs="Times New Roman"/>
          <w:color w:val="000000"/>
          <w:sz w:val="30"/>
          <w:szCs w:val="30"/>
          <w:lang w:val="be-BY"/>
        </w:rPr>
        <w:t>і</w:t>
      </w:r>
      <w:r w:rsidRPr="00020813">
        <w:rPr>
          <w:rFonts w:ascii="Times New Roman" w:eastAsia="Calibri" w:hAnsi="Times New Roman" w:cs="Times New Roman"/>
          <w:color w:val="000000"/>
          <w:sz w:val="30"/>
          <w:szCs w:val="30"/>
        </w:rPr>
        <w:t xml:space="preserve"> павінны рашаць камунікатыўныя задачы ў стандартных сітуацыях, а таксама праблемныя задачы на </w:t>
      </w:r>
      <w:r w:rsidRPr="00020813">
        <w:rPr>
          <w:rFonts w:ascii="Times New Roman" w:eastAsia="Calibri" w:hAnsi="Times New Roman" w:cs="Times New Roman"/>
          <w:color w:val="000000"/>
          <w:sz w:val="30"/>
          <w:szCs w:val="30"/>
          <w:lang w:val="be-BY"/>
        </w:rPr>
        <w:t>а</w:t>
      </w:r>
      <w:r w:rsidRPr="00020813">
        <w:rPr>
          <w:rFonts w:ascii="Times New Roman" w:eastAsia="Calibri" w:hAnsi="Times New Roman" w:cs="Times New Roman"/>
          <w:color w:val="000000"/>
          <w:sz w:val="30"/>
          <w:szCs w:val="30"/>
        </w:rPr>
        <w:t>снове больш глыбокіх сацыякультурных і/або энцыклапедычных ведаў (расказаць аб прафесіях, запатрабаваных у сучасным грамадстве; распытаць аб папулярных прафесіях у краіне</w:t>
      </w:r>
      <w:r w:rsidRPr="00020813">
        <w:rPr>
          <w:rFonts w:ascii="Times New Roman" w:eastAsia="Calibri" w:hAnsi="Times New Roman" w:cs="Times New Roman"/>
          <w:color w:val="000000"/>
          <w:sz w:val="30"/>
          <w:szCs w:val="30"/>
          <w:lang w:val="be-BY"/>
        </w:rPr>
        <w:t>, мова якой вывучаецца</w:t>
      </w:r>
      <w:r w:rsidRPr="00020813">
        <w:rPr>
          <w:rFonts w:ascii="Times New Roman" w:eastAsia="Calibri" w:hAnsi="Times New Roman" w:cs="Times New Roman"/>
          <w:color w:val="000000"/>
          <w:sz w:val="30"/>
          <w:szCs w:val="30"/>
        </w:rPr>
        <w:t xml:space="preserve">; </w:t>
      </w:r>
      <w:r w:rsidRPr="00020813">
        <w:rPr>
          <w:rFonts w:ascii="Times New Roman" w:eastAsia="Calibri" w:hAnsi="Times New Roman" w:cs="Times New Roman"/>
          <w:color w:val="000000"/>
          <w:sz w:val="30"/>
          <w:szCs w:val="30"/>
          <w:lang w:val="be-BY"/>
        </w:rPr>
        <w:t xml:space="preserve">абгрунтаваць свой </w:t>
      </w:r>
      <w:r w:rsidRPr="00020813">
        <w:rPr>
          <w:rFonts w:ascii="Times New Roman" w:eastAsia="Calibri" w:hAnsi="Times New Roman" w:cs="Times New Roman"/>
          <w:color w:val="000000"/>
          <w:sz w:val="30"/>
          <w:szCs w:val="30"/>
        </w:rPr>
        <w:t>выбар прафесіі;</w:t>
      </w:r>
      <w:r w:rsidRPr="00020813">
        <w:rPr>
          <w:rFonts w:ascii="Times New Roman" w:eastAsia="Calibri" w:hAnsi="Times New Roman" w:cs="Times New Roman"/>
          <w:color w:val="000000"/>
          <w:sz w:val="30"/>
          <w:szCs w:val="30"/>
          <w:lang w:val="be-BY"/>
        </w:rPr>
        <w:t xml:space="preserve"> </w:t>
      </w:r>
      <w:r w:rsidRPr="00020813">
        <w:rPr>
          <w:rFonts w:ascii="Times New Roman" w:eastAsia="Calibri" w:hAnsi="Times New Roman" w:cs="Times New Roman"/>
          <w:color w:val="000000"/>
          <w:sz w:val="30"/>
          <w:szCs w:val="30"/>
        </w:rPr>
        <w:t>параўнаць асаблівасці розных прафесій;</w:t>
      </w:r>
      <w:r w:rsidRPr="00020813">
        <w:rPr>
          <w:rFonts w:ascii="Times New Roman" w:eastAsia="Calibri" w:hAnsi="Times New Roman" w:cs="Times New Roman"/>
          <w:color w:val="000000"/>
          <w:sz w:val="30"/>
          <w:szCs w:val="30"/>
          <w:lang w:val="be-BY"/>
        </w:rPr>
        <w:t xml:space="preserve"> </w:t>
      </w:r>
      <w:r w:rsidRPr="00020813">
        <w:rPr>
          <w:rFonts w:ascii="Times New Roman" w:eastAsia="Calibri" w:hAnsi="Times New Roman" w:cs="Times New Roman"/>
          <w:color w:val="000000"/>
          <w:sz w:val="30"/>
          <w:szCs w:val="30"/>
        </w:rPr>
        <w:t>аргум</w:t>
      </w:r>
      <w:r w:rsidRPr="00020813">
        <w:rPr>
          <w:rFonts w:ascii="Times New Roman" w:eastAsia="Calibri" w:hAnsi="Times New Roman" w:cs="Times New Roman"/>
          <w:color w:val="000000"/>
          <w:sz w:val="30"/>
          <w:szCs w:val="30"/>
          <w:lang w:val="be-BY"/>
        </w:rPr>
        <w:t>е</w:t>
      </w:r>
      <w:r w:rsidRPr="00020813">
        <w:rPr>
          <w:rFonts w:ascii="Times New Roman" w:eastAsia="Calibri" w:hAnsi="Times New Roman" w:cs="Times New Roman"/>
          <w:color w:val="000000"/>
          <w:sz w:val="30"/>
          <w:szCs w:val="30"/>
        </w:rPr>
        <w:t>нтаваць важнасць валодання замежнай мовай у прафесійнай дзейнасці).</w:t>
      </w:r>
      <w:r w:rsidRPr="00020813">
        <w:rPr>
          <w:rFonts w:ascii="Times New Roman" w:eastAsia="Calibri" w:hAnsi="Times New Roman" w:cs="Times New Roman"/>
          <w:color w:val="000000"/>
          <w:sz w:val="30"/>
          <w:szCs w:val="30"/>
          <w:lang w:val="be-BY"/>
        </w:rPr>
        <w:t xml:space="preserve"> Мадэліраванне разнастайных сітуацый міжкультурных маўленчых зносін з’яўляецца неад’емнай часткай навучання іншамоўнаму вуснаму маўленню.</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lang w:val="be-BY"/>
        </w:rPr>
      </w:pPr>
      <w:r w:rsidRPr="00020813">
        <w:rPr>
          <w:rFonts w:ascii="Times New Roman" w:eastAsia="Calibri" w:hAnsi="Times New Roman" w:cs="Times New Roman"/>
          <w:iCs/>
          <w:color w:val="000000"/>
          <w:sz w:val="30"/>
          <w:szCs w:val="30"/>
          <w:lang w:val="be-BY"/>
        </w:rPr>
        <w:t>Пры навучанні замежнай мове на павышаным узроўні асаблівая ўвага надаецца авалоданню гутарковымі нормамі мовы, якая вывучаецца, прыёмамі самастойнай работы з іншамоўнымі крыніцамі інфармацыі; падрыхтоўцы вучняў да самаадукацыі і набыцця асабістага вопыту міжкультурных зносін; развіццю якасцей полікультурнай асобы, запатрабаваных у сучасным інфармацыйным грамадстве ва ўмовах глабалізацыі.</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sz w:val="30"/>
          <w:szCs w:val="30"/>
          <w:lang w:val="be-BY"/>
        </w:rPr>
      </w:pPr>
      <w:r w:rsidRPr="00020813">
        <w:rPr>
          <w:rFonts w:ascii="Times New Roman" w:eastAsia="Calibri" w:hAnsi="Times New Roman" w:cs="Times New Roman"/>
          <w:iCs/>
          <w:color w:val="000000"/>
          <w:sz w:val="30"/>
          <w:szCs w:val="30"/>
          <w:lang w:val="be-BY"/>
        </w:rPr>
        <w:t xml:space="preserve">У 2022/2023 навучальным годзе ў </w:t>
      </w:r>
      <w:r w:rsidRPr="00020813">
        <w:rPr>
          <w:rFonts w:ascii="Times New Roman" w:eastAsia="Calibri" w:hAnsi="Times New Roman" w:cs="Times New Roman"/>
          <w:iCs/>
          <w:color w:val="000000"/>
          <w:sz w:val="30"/>
          <w:szCs w:val="30"/>
        </w:rPr>
        <w:t>V</w:t>
      </w:r>
      <w:r w:rsidRPr="00020813">
        <w:rPr>
          <w:rFonts w:ascii="Times New Roman" w:eastAsia="Calibri" w:hAnsi="Times New Roman" w:cs="Times New Roman"/>
          <w:iCs/>
          <w:color w:val="000000"/>
          <w:sz w:val="30"/>
          <w:szCs w:val="30"/>
          <w:lang w:val="be-BY"/>
        </w:rPr>
        <w:t>—</w:t>
      </w:r>
      <w:r w:rsidRPr="00020813">
        <w:rPr>
          <w:rFonts w:ascii="Times New Roman" w:eastAsia="Calibri" w:hAnsi="Times New Roman" w:cs="Times New Roman"/>
          <w:iCs/>
          <w:color w:val="000000"/>
          <w:sz w:val="30"/>
          <w:szCs w:val="30"/>
        </w:rPr>
        <w:t>IX</w:t>
      </w:r>
      <w:r w:rsidRPr="00020813">
        <w:rPr>
          <w:rFonts w:ascii="Times New Roman" w:eastAsia="Calibri" w:hAnsi="Times New Roman" w:cs="Times New Roman"/>
          <w:iCs/>
          <w:color w:val="000000"/>
          <w:sz w:val="30"/>
          <w:szCs w:val="30"/>
          <w:lang w:val="be-BY"/>
        </w:rPr>
        <w:t xml:space="preserve"> класах базавай школы, сярэдняй школы, школы-інтэрната для дзяцей-сірот і дзяцей, якія засталіся без апекі бацькоў, а таксама ў </w:t>
      </w:r>
      <w:r w:rsidRPr="00020813">
        <w:rPr>
          <w:rFonts w:ascii="Times New Roman" w:eastAsia="Calibri" w:hAnsi="Times New Roman" w:cs="Times New Roman"/>
          <w:iCs/>
          <w:color w:val="000000"/>
          <w:sz w:val="30"/>
          <w:szCs w:val="30"/>
        </w:rPr>
        <w:t>VIII</w:t>
      </w:r>
      <w:r w:rsidRPr="00020813">
        <w:rPr>
          <w:rFonts w:ascii="Times New Roman" w:eastAsia="Calibri" w:hAnsi="Times New Roman" w:cs="Times New Roman"/>
          <w:iCs/>
          <w:color w:val="000000"/>
          <w:sz w:val="30"/>
          <w:szCs w:val="30"/>
          <w:lang w:val="be-BY"/>
        </w:rPr>
        <w:t>—</w:t>
      </w:r>
      <w:r w:rsidRPr="00020813">
        <w:rPr>
          <w:rFonts w:ascii="Times New Roman" w:eastAsia="Calibri" w:hAnsi="Times New Roman" w:cs="Times New Roman"/>
          <w:iCs/>
          <w:color w:val="000000"/>
          <w:sz w:val="30"/>
          <w:szCs w:val="30"/>
        </w:rPr>
        <w:t>IX</w:t>
      </w:r>
      <w:r w:rsidRPr="00020813">
        <w:rPr>
          <w:rFonts w:ascii="Times New Roman" w:eastAsia="Calibri" w:hAnsi="Times New Roman" w:cs="Times New Roman"/>
          <w:iCs/>
          <w:color w:val="000000"/>
          <w:sz w:val="30"/>
          <w:szCs w:val="30"/>
          <w:lang w:val="be-BY"/>
        </w:rPr>
        <w:t xml:space="preserve"> класах гімназіі, гімназіі-інтэрната прадугледжана магчымасць павелічэння колькасці вучэбных гадзін, адведзеных на вывучэнне замежнай мовы (не больш чым на 2 гадзіны), </w:t>
      </w:r>
      <w:r w:rsidRPr="00020813">
        <w:rPr>
          <w:rFonts w:ascii="Times New Roman" w:eastAsia="Calibri" w:hAnsi="Times New Roman" w:cs="Times New Roman"/>
          <w:iCs/>
          <w:sz w:val="30"/>
          <w:szCs w:val="30"/>
          <w:lang w:val="be-BY"/>
        </w:rPr>
        <w:t>за кошт вучэбных гадзін, прадугледжаных вучэбным планам на правядзенне факультатыўных заняткаў.</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Дадатковы вуч</w:t>
      </w:r>
      <w:r w:rsidRPr="00020813">
        <w:rPr>
          <w:rFonts w:ascii="Times New Roman" w:eastAsia="Calibri" w:hAnsi="Times New Roman" w:cs="Times New Roman"/>
          <w:iCs/>
          <w:color w:val="000000"/>
          <w:sz w:val="30"/>
          <w:szCs w:val="30"/>
          <w:lang w:val="be-BY"/>
        </w:rPr>
        <w:t>эб</w:t>
      </w:r>
      <w:r w:rsidRPr="00020813">
        <w:rPr>
          <w:rFonts w:ascii="Times New Roman" w:eastAsia="Calibri" w:hAnsi="Times New Roman" w:cs="Times New Roman"/>
          <w:iCs/>
          <w:color w:val="000000"/>
          <w:sz w:val="30"/>
          <w:szCs w:val="30"/>
        </w:rPr>
        <w:t>ны час павінен быць выкарыстаны для:</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удасканалення навыкаў і развіцця ўменняў вуснага маўлення вучн</w:t>
      </w:r>
      <w:r w:rsidRPr="00020813">
        <w:rPr>
          <w:rFonts w:ascii="Times New Roman" w:eastAsia="Calibri" w:hAnsi="Times New Roman" w:cs="Times New Roman"/>
          <w:iCs/>
          <w:color w:val="000000"/>
          <w:sz w:val="30"/>
          <w:szCs w:val="30"/>
          <w:lang w:val="be-BY"/>
        </w:rPr>
        <w:t>я</w:t>
      </w:r>
      <w:r w:rsidRPr="00020813">
        <w:rPr>
          <w:rFonts w:ascii="Times New Roman" w:eastAsia="Calibri" w:hAnsi="Times New Roman" w:cs="Times New Roman"/>
          <w:iCs/>
          <w:color w:val="000000"/>
          <w:sz w:val="30"/>
          <w:szCs w:val="30"/>
        </w:rPr>
        <w:t>ў шляхам вырашэння больш складаных камунікатыўных задач, якія даюць магчымасць пашырыць і паглыбіць вопыт іншамоўнай камунікатыўнай дзейнасці;</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павелічэння аб</w:t>
      </w:r>
      <w:r w:rsidRPr="00020813">
        <w:rPr>
          <w:rFonts w:ascii="Times New Roman" w:eastAsia="Calibri" w:hAnsi="Times New Roman" w:cs="Times New Roman"/>
          <w:iCs/>
          <w:color w:val="000000"/>
          <w:sz w:val="30"/>
          <w:szCs w:val="30"/>
          <w:lang w:val="be-BY"/>
        </w:rPr>
        <w:t>’</w:t>
      </w:r>
      <w:r w:rsidRPr="00020813">
        <w:rPr>
          <w:rFonts w:ascii="Times New Roman" w:eastAsia="Calibri" w:hAnsi="Times New Roman" w:cs="Times New Roman"/>
          <w:iCs/>
          <w:color w:val="000000"/>
          <w:sz w:val="30"/>
          <w:szCs w:val="30"/>
        </w:rPr>
        <w:t>ёму прадуктыўна засв</w:t>
      </w:r>
      <w:r w:rsidRPr="00020813">
        <w:rPr>
          <w:rFonts w:ascii="Times New Roman" w:eastAsia="Calibri" w:hAnsi="Times New Roman" w:cs="Times New Roman"/>
          <w:iCs/>
          <w:color w:val="000000"/>
          <w:sz w:val="30"/>
          <w:szCs w:val="30"/>
          <w:lang w:val="be-BY"/>
        </w:rPr>
        <w:t>оен</w:t>
      </w:r>
      <w:r w:rsidRPr="00020813">
        <w:rPr>
          <w:rFonts w:ascii="Times New Roman" w:eastAsia="Calibri" w:hAnsi="Times New Roman" w:cs="Times New Roman"/>
          <w:iCs/>
          <w:color w:val="000000"/>
          <w:sz w:val="30"/>
          <w:szCs w:val="30"/>
        </w:rPr>
        <w:t>ага лексічнага і</w:t>
      </w:r>
      <w:r w:rsidRPr="00020813">
        <w:rPr>
          <w:rFonts w:ascii="Times New Roman" w:eastAsia="Calibri" w:hAnsi="Times New Roman" w:cs="Times New Roman"/>
          <w:iCs/>
          <w:color w:val="000000"/>
          <w:sz w:val="30"/>
          <w:szCs w:val="30"/>
          <w:lang w:val="be-BY"/>
        </w:rPr>
        <w:t xml:space="preserve"> </w:t>
      </w:r>
      <w:r w:rsidRPr="00020813">
        <w:rPr>
          <w:rFonts w:ascii="Times New Roman" w:eastAsia="Calibri" w:hAnsi="Times New Roman" w:cs="Times New Roman"/>
          <w:iCs/>
          <w:color w:val="000000"/>
          <w:sz w:val="30"/>
          <w:szCs w:val="30"/>
        </w:rPr>
        <w:t>граматычнага матэрыялу ў межах адзінага з базавым узроўнем прадметна-тэматычнага зместу;</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павышэння ступені падрыхтаванасці вучн</w:t>
      </w:r>
      <w:r w:rsidRPr="00020813">
        <w:rPr>
          <w:rFonts w:ascii="Times New Roman" w:eastAsia="Calibri" w:hAnsi="Times New Roman" w:cs="Times New Roman"/>
          <w:iCs/>
          <w:color w:val="000000"/>
          <w:sz w:val="30"/>
          <w:szCs w:val="30"/>
          <w:lang w:val="be-BY"/>
        </w:rPr>
        <w:t>я</w:t>
      </w:r>
      <w:r w:rsidRPr="00020813">
        <w:rPr>
          <w:rFonts w:ascii="Times New Roman" w:eastAsia="Calibri" w:hAnsi="Times New Roman" w:cs="Times New Roman"/>
          <w:iCs/>
          <w:color w:val="000000"/>
          <w:sz w:val="30"/>
          <w:szCs w:val="30"/>
        </w:rPr>
        <w:t>ў да адэкватнай інтэрпрэтацыі феноменаў і з</w:t>
      </w:r>
      <w:r w:rsidRPr="00020813">
        <w:rPr>
          <w:rFonts w:ascii="Times New Roman" w:eastAsia="Calibri" w:hAnsi="Times New Roman" w:cs="Times New Roman"/>
          <w:iCs/>
          <w:color w:val="000000"/>
          <w:sz w:val="30"/>
          <w:szCs w:val="30"/>
          <w:lang w:val="be-BY"/>
        </w:rPr>
        <w:t>’</w:t>
      </w:r>
      <w:r w:rsidRPr="00020813">
        <w:rPr>
          <w:rFonts w:ascii="Times New Roman" w:eastAsia="Calibri" w:hAnsi="Times New Roman" w:cs="Times New Roman"/>
          <w:iCs/>
          <w:color w:val="000000"/>
          <w:sz w:val="30"/>
          <w:szCs w:val="30"/>
        </w:rPr>
        <w:t>яў сацыякультурнай спецыфікі краін</w:t>
      </w:r>
      <w:r w:rsidRPr="00020813">
        <w:rPr>
          <w:rFonts w:ascii="Times New Roman" w:eastAsia="Calibri" w:hAnsi="Times New Roman" w:cs="Times New Roman"/>
          <w:iCs/>
          <w:color w:val="000000"/>
          <w:sz w:val="30"/>
          <w:szCs w:val="30"/>
          <w:lang w:val="be-BY"/>
        </w:rPr>
        <w:t>, мова якіх</w:t>
      </w:r>
      <w:r w:rsidRPr="00020813">
        <w:rPr>
          <w:rFonts w:ascii="Times New Roman" w:eastAsia="Calibri" w:hAnsi="Times New Roman" w:cs="Times New Roman"/>
          <w:iCs/>
          <w:color w:val="000000"/>
          <w:sz w:val="30"/>
          <w:szCs w:val="30"/>
        </w:rPr>
        <w:t xml:space="preserve"> вывучае</w:t>
      </w:r>
      <w:r w:rsidRPr="00020813">
        <w:rPr>
          <w:rFonts w:ascii="Times New Roman" w:eastAsia="Calibri" w:hAnsi="Times New Roman" w:cs="Times New Roman"/>
          <w:iCs/>
          <w:color w:val="000000"/>
          <w:sz w:val="30"/>
          <w:szCs w:val="30"/>
          <w:lang w:val="be-BY"/>
        </w:rPr>
        <w:t>цца</w:t>
      </w:r>
      <w:r w:rsidRPr="00020813">
        <w:rPr>
          <w:rFonts w:ascii="Times New Roman" w:eastAsia="Calibri" w:hAnsi="Times New Roman" w:cs="Times New Roman"/>
          <w:iCs/>
          <w:color w:val="000000"/>
          <w:sz w:val="30"/>
          <w:szCs w:val="30"/>
        </w:rPr>
        <w:t>;</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асваення прыёмаў маўленчых і нем</w:t>
      </w:r>
      <w:r w:rsidRPr="00020813">
        <w:rPr>
          <w:rFonts w:ascii="Times New Roman" w:eastAsia="Calibri" w:hAnsi="Times New Roman" w:cs="Times New Roman"/>
          <w:iCs/>
          <w:color w:val="000000"/>
          <w:sz w:val="30"/>
          <w:szCs w:val="30"/>
          <w:lang w:val="be-BY"/>
        </w:rPr>
        <w:t>аўленч</w:t>
      </w:r>
      <w:r w:rsidRPr="00020813">
        <w:rPr>
          <w:rFonts w:ascii="Times New Roman" w:eastAsia="Calibri" w:hAnsi="Times New Roman" w:cs="Times New Roman"/>
          <w:iCs/>
          <w:color w:val="000000"/>
          <w:sz w:val="30"/>
          <w:szCs w:val="30"/>
        </w:rPr>
        <w:t>ых паводзін, адэкватных нормам і патрабаванням, прынятым у краінах</w:t>
      </w:r>
      <w:r w:rsidRPr="00020813">
        <w:rPr>
          <w:rFonts w:ascii="Times New Roman" w:eastAsia="Calibri" w:hAnsi="Times New Roman" w:cs="Times New Roman"/>
          <w:iCs/>
          <w:color w:val="000000"/>
          <w:sz w:val="30"/>
          <w:szCs w:val="30"/>
          <w:lang w:val="be-BY"/>
        </w:rPr>
        <w:t>, мова якіх</w:t>
      </w:r>
      <w:r w:rsidRPr="00020813">
        <w:rPr>
          <w:rFonts w:ascii="Times New Roman" w:eastAsia="Calibri" w:hAnsi="Times New Roman" w:cs="Times New Roman"/>
          <w:iCs/>
          <w:color w:val="000000"/>
          <w:sz w:val="30"/>
          <w:szCs w:val="30"/>
        </w:rPr>
        <w:t xml:space="preserve"> вывучае</w:t>
      </w:r>
      <w:r w:rsidRPr="00020813">
        <w:rPr>
          <w:rFonts w:ascii="Times New Roman" w:eastAsia="Calibri" w:hAnsi="Times New Roman" w:cs="Times New Roman"/>
          <w:iCs/>
          <w:color w:val="000000"/>
          <w:sz w:val="30"/>
          <w:szCs w:val="30"/>
          <w:lang w:val="be-BY"/>
        </w:rPr>
        <w:t>цца</w:t>
      </w:r>
      <w:r w:rsidRPr="00020813">
        <w:rPr>
          <w:rFonts w:ascii="Times New Roman" w:eastAsia="Calibri" w:hAnsi="Times New Roman" w:cs="Times New Roman"/>
          <w:iCs/>
          <w:color w:val="000000"/>
          <w:sz w:val="30"/>
          <w:szCs w:val="30"/>
        </w:rPr>
        <w:t>;</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павышэння ўзроўню гатоўнасці вучн</w:t>
      </w:r>
      <w:r w:rsidRPr="00020813">
        <w:rPr>
          <w:rFonts w:ascii="Times New Roman" w:eastAsia="Calibri" w:hAnsi="Times New Roman" w:cs="Times New Roman"/>
          <w:iCs/>
          <w:color w:val="000000"/>
          <w:sz w:val="30"/>
          <w:szCs w:val="30"/>
          <w:lang w:val="be-BY"/>
        </w:rPr>
        <w:t>я</w:t>
      </w:r>
      <w:r w:rsidRPr="00020813">
        <w:rPr>
          <w:rFonts w:ascii="Times New Roman" w:eastAsia="Calibri" w:hAnsi="Times New Roman" w:cs="Times New Roman"/>
          <w:iCs/>
          <w:color w:val="000000"/>
          <w:sz w:val="30"/>
          <w:szCs w:val="30"/>
        </w:rPr>
        <w:t>ў да самаадукацыйнай дзейнасці па авалоданні замежнай мовай;</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удасканалення кампенсаторных уменняў ва ўсіх відах маўленчай дзейнасці;</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развіцця вучэбна-пазнавальных уменняў вучн</w:t>
      </w:r>
      <w:r w:rsidRPr="00020813">
        <w:rPr>
          <w:rFonts w:ascii="Times New Roman" w:eastAsia="Calibri" w:hAnsi="Times New Roman" w:cs="Times New Roman"/>
          <w:iCs/>
          <w:color w:val="000000"/>
          <w:sz w:val="30"/>
          <w:szCs w:val="30"/>
          <w:lang w:val="be-BY"/>
        </w:rPr>
        <w:t>я</w:t>
      </w:r>
      <w:r w:rsidRPr="00020813">
        <w:rPr>
          <w:rFonts w:ascii="Times New Roman" w:eastAsia="Calibri" w:hAnsi="Times New Roman" w:cs="Times New Roman"/>
          <w:iCs/>
          <w:color w:val="000000"/>
          <w:sz w:val="30"/>
          <w:szCs w:val="30"/>
        </w:rPr>
        <w:t>ў.</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20813">
        <w:rPr>
          <w:rFonts w:ascii="Times New Roman" w:eastAsia="Calibri" w:hAnsi="Times New Roman" w:cs="Times New Roman"/>
          <w:iCs/>
          <w:color w:val="000000"/>
          <w:sz w:val="30"/>
          <w:szCs w:val="30"/>
        </w:rPr>
        <w:t>Пры навучанні замежнай мове ў аб</w:t>
      </w:r>
      <w:r w:rsidRPr="00020813">
        <w:rPr>
          <w:rFonts w:ascii="Times New Roman" w:eastAsia="Calibri" w:hAnsi="Times New Roman" w:cs="Times New Roman"/>
          <w:iCs/>
          <w:color w:val="000000"/>
          <w:sz w:val="30"/>
          <w:szCs w:val="30"/>
          <w:lang w:val="be-BY"/>
        </w:rPr>
        <w:t>’</w:t>
      </w:r>
      <w:r w:rsidRPr="00020813">
        <w:rPr>
          <w:rFonts w:ascii="Times New Roman" w:eastAsia="Calibri" w:hAnsi="Times New Roman" w:cs="Times New Roman"/>
          <w:iCs/>
          <w:color w:val="000000"/>
          <w:sz w:val="30"/>
          <w:szCs w:val="30"/>
        </w:rPr>
        <w:t>ёме 4 (5) вучэбны</w:t>
      </w:r>
      <w:r w:rsidRPr="00020813">
        <w:rPr>
          <w:rFonts w:ascii="Times New Roman" w:eastAsia="Calibri" w:hAnsi="Times New Roman" w:cs="Times New Roman"/>
          <w:iCs/>
          <w:color w:val="000000"/>
          <w:sz w:val="30"/>
          <w:szCs w:val="30"/>
          <w:lang w:val="be-BY"/>
        </w:rPr>
        <w:t>я</w:t>
      </w:r>
      <w:r w:rsidRPr="00020813">
        <w:rPr>
          <w:rFonts w:ascii="Times New Roman" w:eastAsia="Calibri" w:hAnsi="Times New Roman" w:cs="Times New Roman"/>
          <w:iCs/>
          <w:color w:val="000000"/>
          <w:sz w:val="30"/>
          <w:szCs w:val="30"/>
        </w:rPr>
        <w:t xml:space="preserve"> гадзін</w:t>
      </w:r>
      <w:r w:rsidRPr="00020813">
        <w:rPr>
          <w:rFonts w:ascii="Times New Roman" w:eastAsia="Calibri" w:hAnsi="Times New Roman" w:cs="Times New Roman"/>
          <w:iCs/>
          <w:color w:val="000000"/>
          <w:sz w:val="30"/>
          <w:szCs w:val="30"/>
          <w:lang w:val="be-BY"/>
        </w:rPr>
        <w:t>ы</w:t>
      </w:r>
      <w:r w:rsidRPr="00020813">
        <w:rPr>
          <w:rFonts w:ascii="Times New Roman" w:eastAsia="Calibri" w:hAnsi="Times New Roman" w:cs="Times New Roman"/>
          <w:iCs/>
          <w:color w:val="000000"/>
          <w:sz w:val="30"/>
          <w:szCs w:val="30"/>
        </w:rPr>
        <w:t xml:space="preserve"> </w:t>
      </w:r>
      <w:r w:rsidRPr="00020813">
        <w:rPr>
          <w:rFonts w:ascii="Times New Roman" w:eastAsia="Calibri" w:hAnsi="Times New Roman" w:cs="Times New Roman"/>
          <w:iCs/>
          <w:color w:val="000000"/>
          <w:sz w:val="30"/>
          <w:szCs w:val="30"/>
          <w:lang w:val="be-BY"/>
        </w:rPr>
        <w:t>на</w:t>
      </w:r>
      <w:r w:rsidRPr="00020813">
        <w:rPr>
          <w:rFonts w:ascii="Times New Roman" w:eastAsia="Calibri" w:hAnsi="Times New Roman" w:cs="Times New Roman"/>
          <w:iCs/>
          <w:color w:val="000000"/>
          <w:sz w:val="30"/>
          <w:szCs w:val="30"/>
        </w:rPr>
        <w:t xml:space="preserve"> тыдзень неабходна арыентавацца на праграмныя патрабаванні да вывучэння замежнай мовы на павышаным узроўні.</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20813">
        <w:rPr>
          <w:rFonts w:ascii="Times New Roman" w:eastAsia="Calibri" w:hAnsi="Times New Roman" w:cs="Times New Roman"/>
          <w:iCs/>
          <w:sz w:val="30"/>
          <w:szCs w:val="30"/>
          <w:lang w:val="be-BY"/>
        </w:rPr>
        <w:t>Для</w:t>
      </w:r>
      <w:r w:rsidRPr="00020813">
        <w:rPr>
          <w:rFonts w:ascii="Times New Roman" w:eastAsia="Calibri" w:hAnsi="Times New Roman" w:cs="Times New Roman"/>
          <w:iCs/>
          <w:sz w:val="30"/>
          <w:szCs w:val="30"/>
        </w:rPr>
        <w:t xml:space="preserve"> рэаліза</w:t>
      </w:r>
      <w:r w:rsidRPr="00020813">
        <w:rPr>
          <w:rFonts w:ascii="Times New Roman" w:eastAsia="Calibri" w:hAnsi="Times New Roman" w:cs="Times New Roman"/>
          <w:iCs/>
          <w:sz w:val="30"/>
          <w:szCs w:val="30"/>
          <w:lang w:val="be-BY"/>
        </w:rPr>
        <w:t>цыі</w:t>
      </w:r>
      <w:r w:rsidRPr="00020813">
        <w:rPr>
          <w:rFonts w:ascii="Times New Roman" w:eastAsia="Calibri" w:hAnsi="Times New Roman" w:cs="Times New Roman"/>
          <w:iCs/>
          <w:sz w:val="30"/>
          <w:szCs w:val="30"/>
        </w:rPr>
        <w:t xml:space="preserve"> пастаўлены</w:t>
      </w:r>
      <w:r w:rsidRPr="00020813">
        <w:rPr>
          <w:rFonts w:ascii="Times New Roman" w:eastAsia="Calibri" w:hAnsi="Times New Roman" w:cs="Times New Roman"/>
          <w:iCs/>
          <w:sz w:val="30"/>
          <w:szCs w:val="30"/>
          <w:lang w:val="be-BY"/>
        </w:rPr>
        <w:t>х</w:t>
      </w:r>
      <w:r w:rsidRPr="00020813">
        <w:rPr>
          <w:rFonts w:ascii="Times New Roman" w:eastAsia="Calibri" w:hAnsi="Times New Roman" w:cs="Times New Roman"/>
          <w:iCs/>
          <w:sz w:val="30"/>
          <w:szCs w:val="30"/>
        </w:rPr>
        <w:t xml:space="preserve"> задач</w:t>
      </w:r>
      <w:r w:rsidRPr="00020813">
        <w:rPr>
          <w:rFonts w:ascii="Times New Roman" w:eastAsia="Calibri" w:hAnsi="Times New Roman" w:cs="Times New Roman"/>
          <w:iCs/>
          <w:sz w:val="30"/>
          <w:szCs w:val="30"/>
          <w:lang w:val="be-BY"/>
        </w:rPr>
        <w:t>,</w:t>
      </w:r>
      <w:r w:rsidRPr="00020813">
        <w:rPr>
          <w:rFonts w:ascii="Times New Roman" w:eastAsia="Calibri" w:hAnsi="Times New Roman" w:cs="Times New Roman"/>
          <w:iCs/>
          <w:color w:val="000000"/>
          <w:sz w:val="30"/>
          <w:szCs w:val="30"/>
        </w:rPr>
        <w:t xml:space="preserve"> рэкамендуецца выкарыстоўваць вуч</w:t>
      </w:r>
      <w:r w:rsidRPr="00020813">
        <w:rPr>
          <w:rFonts w:ascii="Times New Roman" w:eastAsia="Calibri" w:hAnsi="Times New Roman" w:cs="Times New Roman"/>
          <w:iCs/>
          <w:color w:val="000000"/>
          <w:sz w:val="30"/>
          <w:szCs w:val="30"/>
          <w:lang w:val="be-BY"/>
        </w:rPr>
        <w:t>эб</w:t>
      </w:r>
      <w:r w:rsidRPr="00020813">
        <w:rPr>
          <w:rFonts w:ascii="Times New Roman" w:eastAsia="Calibri" w:hAnsi="Times New Roman" w:cs="Times New Roman"/>
          <w:iCs/>
          <w:color w:val="000000"/>
          <w:sz w:val="30"/>
          <w:szCs w:val="30"/>
        </w:rPr>
        <w:t>ныя дапаможнікі па замежных мовах для базавага або павышанага ўзроўню, якія ёсць у школьных бібліятэчных фондах, а таксама электронныя версіі вуч</w:t>
      </w:r>
      <w:r w:rsidRPr="00020813">
        <w:rPr>
          <w:rFonts w:ascii="Times New Roman" w:eastAsia="Calibri" w:hAnsi="Times New Roman" w:cs="Times New Roman"/>
          <w:iCs/>
          <w:color w:val="000000"/>
          <w:sz w:val="30"/>
          <w:szCs w:val="30"/>
          <w:lang w:val="be-BY"/>
        </w:rPr>
        <w:t>эб</w:t>
      </w:r>
      <w:r w:rsidRPr="00020813">
        <w:rPr>
          <w:rFonts w:ascii="Times New Roman" w:eastAsia="Calibri" w:hAnsi="Times New Roman" w:cs="Times New Roman"/>
          <w:iCs/>
          <w:color w:val="000000"/>
          <w:sz w:val="30"/>
          <w:szCs w:val="30"/>
        </w:rPr>
        <w:t>ных дапаможнікаў.</w:t>
      </w:r>
      <w:r w:rsidRPr="00020813">
        <w:rPr>
          <w:rFonts w:ascii="Times New Roman" w:eastAsia="Calibri" w:hAnsi="Times New Roman" w:cs="Times New Roman"/>
          <w:i/>
          <w:iCs/>
          <w:color w:val="000000"/>
          <w:sz w:val="30"/>
          <w:szCs w:val="30"/>
          <w:lang w:eastAsia="ru-RU"/>
        </w:rPr>
        <w:t xml:space="preserve"> </w:t>
      </w:r>
      <w:r w:rsidRPr="00020813">
        <w:rPr>
          <w:rFonts w:ascii="Times New Roman" w:eastAsia="Calibri" w:hAnsi="Times New Roman" w:cs="Times New Roman"/>
          <w:i/>
          <w:iCs/>
          <w:sz w:val="30"/>
          <w:szCs w:val="30"/>
          <w:lang w:eastAsia="ru-RU"/>
        </w:rPr>
        <w:t>(</w:t>
      </w:r>
      <w:hyperlink r:id="rId185" w:history="1">
        <w:r w:rsidRPr="00020813">
          <w:rPr>
            <w:rFonts w:ascii="Times New Roman" w:eastAsia="Calibri" w:hAnsi="Times New Roman" w:cs="Times New Roman"/>
            <w:i/>
            <w:sz w:val="30"/>
            <w:szCs w:val="30"/>
            <w:shd w:val="clear" w:color="auto" w:fill="FFFFFF"/>
          </w:rPr>
          <w:t>http://e-padruchnik.adu.by</w:t>
        </w:r>
      </w:hyperlink>
      <w:r w:rsidRPr="00020813">
        <w:rPr>
          <w:rFonts w:ascii="Times New Roman" w:eastAsia="Calibri" w:hAnsi="Times New Roman" w:cs="Times New Roman"/>
          <w:i/>
          <w:iCs/>
          <w:sz w:val="30"/>
          <w:szCs w:val="30"/>
          <w:lang w:eastAsia="ru-RU"/>
        </w:rPr>
        <w:t>)</w:t>
      </w:r>
      <w:r w:rsidRPr="00020813">
        <w:rPr>
          <w:rFonts w:ascii="Times New Roman" w:eastAsia="Calibri" w:hAnsi="Times New Roman" w:cs="Times New Roman"/>
          <w:bCs/>
          <w:i/>
          <w:kern w:val="32"/>
          <w:sz w:val="30"/>
          <w:szCs w:val="30"/>
          <w:lang w:eastAsia="ru-RU"/>
        </w:rPr>
        <w:t xml:space="preserve">, </w:t>
      </w:r>
      <w:r w:rsidRPr="00020813">
        <w:rPr>
          <w:rFonts w:ascii="Times New Roman" w:eastAsia="Calibri" w:hAnsi="Times New Roman" w:cs="Times New Roman"/>
          <w:color w:val="000000"/>
          <w:sz w:val="30"/>
          <w:szCs w:val="30"/>
          <w:lang w:val="be-BY"/>
        </w:rPr>
        <w:t>В</w:t>
      </w:r>
      <w:r w:rsidRPr="00020813">
        <w:rPr>
          <w:rFonts w:ascii="Times New Roman" w:eastAsia="Calibri" w:hAnsi="Times New Roman" w:cs="Times New Roman"/>
          <w:color w:val="000000"/>
          <w:sz w:val="30"/>
          <w:szCs w:val="30"/>
        </w:rPr>
        <w:t>МК для факультатыўных заняткаў, дыдактычныя і дыягнастычныя матэрыялы, дадатковыя вуч</w:t>
      </w:r>
      <w:r w:rsidRPr="00020813">
        <w:rPr>
          <w:rFonts w:ascii="Times New Roman" w:eastAsia="Calibri" w:hAnsi="Times New Roman" w:cs="Times New Roman"/>
          <w:color w:val="000000"/>
          <w:sz w:val="30"/>
          <w:szCs w:val="30"/>
          <w:lang w:val="be-BY"/>
        </w:rPr>
        <w:t>эб</w:t>
      </w:r>
      <w:r w:rsidRPr="00020813">
        <w:rPr>
          <w:rFonts w:ascii="Times New Roman" w:eastAsia="Calibri" w:hAnsi="Times New Roman" w:cs="Times New Roman"/>
          <w:color w:val="000000"/>
          <w:sz w:val="30"/>
          <w:szCs w:val="30"/>
        </w:rPr>
        <w:t xml:space="preserve">ныя матэрыялы, распрацаваныя аўтарамі </w:t>
      </w:r>
      <w:r w:rsidRPr="00020813">
        <w:rPr>
          <w:rFonts w:ascii="Times New Roman" w:eastAsia="Calibri" w:hAnsi="Times New Roman" w:cs="Times New Roman"/>
          <w:color w:val="000000"/>
          <w:sz w:val="30"/>
          <w:szCs w:val="30"/>
          <w:lang w:val="be-BY"/>
        </w:rPr>
        <w:t>В</w:t>
      </w:r>
      <w:r w:rsidRPr="00020813">
        <w:rPr>
          <w:rFonts w:ascii="Times New Roman" w:eastAsia="Calibri" w:hAnsi="Times New Roman" w:cs="Times New Roman"/>
          <w:color w:val="000000"/>
          <w:sz w:val="30"/>
          <w:szCs w:val="30"/>
        </w:rPr>
        <w:t xml:space="preserve">МК для адпаведных класаў </w:t>
      </w:r>
      <w:r w:rsidRPr="00020813">
        <w:rPr>
          <w:rFonts w:ascii="Times New Roman" w:eastAsia="Calibri" w:hAnsi="Times New Roman" w:cs="Times New Roman"/>
          <w:i/>
          <w:color w:val="000000"/>
          <w:sz w:val="30"/>
          <w:szCs w:val="30"/>
          <w:lang w:val="be-BY"/>
        </w:rPr>
        <w:t>(</w:t>
      </w:r>
      <w:hyperlink r:id="rId186" w:history="1">
        <w:r w:rsidRPr="00020813">
          <w:rPr>
            <w:rFonts w:ascii="Times New Roman" w:eastAsia="Times New Roman" w:hAnsi="Times New Roman" w:cs="Times New Roman"/>
            <w:i/>
            <w:color w:val="0563C1"/>
            <w:sz w:val="30"/>
            <w:szCs w:val="30"/>
            <w:u w:val="single"/>
          </w:rPr>
          <w:t>https://adu.by</w:t>
        </w:r>
        <w:r w:rsidRPr="00020813">
          <w:rPr>
            <w:rFonts w:ascii="Times New Roman" w:eastAsia="Times New Roman" w:hAnsi="Times New Roman" w:cs="Times New Roman"/>
            <w:i/>
            <w:sz w:val="30"/>
            <w:szCs w:val="30"/>
          </w:rPr>
          <w:t>/</w:t>
        </w:r>
      </w:hyperlink>
      <w:r w:rsidRPr="00020813">
        <w:rPr>
          <w:rFonts w:ascii="Times New Roman" w:eastAsia="Times New Roman" w:hAnsi="Times New Roman" w:cs="Times New Roman"/>
          <w:i/>
          <w:sz w:val="30"/>
          <w:szCs w:val="30"/>
        </w:rPr>
        <w:t xml:space="preserve"> Галоўная / Адукацыйны працэс. 2022/2023 навучальны год / Агульная сярэдняя адукацыя / </w:t>
      </w:r>
      <w:hyperlink r:id="rId187" w:history="1">
        <w:r w:rsidRPr="00020813">
          <w:rPr>
            <w:rFonts w:ascii="Times New Roman" w:eastAsia="Times New Roman" w:hAnsi="Times New Roman" w:cs="Times New Roman"/>
            <w:i/>
            <w:color w:val="0563C1"/>
            <w:sz w:val="30"/>
            <w:szCs w:val="30"/>
            <w:u w:val="single"/>
          </w:rPr>
          <w:t xml:space="preserve">Вучэбныя прадметы. </w:t>
        </w:r>
        <w:r w:rsidRPr="00020813">
          <w:rPr>
            <w:rFonts w:ascii="Times New Roman" w:eastAsia="Times New Roman" w:hAnsi="Times New Roman" w:cs="Times New Roman"/>
            <w:i/>
            <w:color w:val="0563C1"/>
            <w:sz w:val="30"/>
            <w:szCs w:val="30"/>
            <w:u w:val="single"/>
            <w:lang w:val="be-BY"/>
          </w:rPr>
          <w:t>І—</w:t>
        </w:r>
        <w:r w:rsidRPr="00020813">
          <w:rPr>
            <w:rFonts w:ascii="Times New Roman" w:eastAsia="Times New Roman" w:hAnsi="Times New Roman" w:cs="Times New Roman"/>
            <w:i/>
            <w:color w:val="0563C1"/>
            <w:sz w:val="30"/>
            <w:szCs w:val="30"/>
            <w:u w:val="single"/>
          </w:rPr>
          <w:t>I</w:t>
        </w:r>
        <w:r w:rsidRPr="00020813">
          <w:rPr>
            <w:rFonts w:ascii="Times New Roman" w:eastAsia="Times New Roman" w:hAnsi="Times New Roman" w:cs="Times New Roman"/>
            <w:i/>
            <w:color w:val="0563C1"/>
            <w:sz w:val="30"/>
            <w:szCs w:val="30"/>
            <w:u w:val="single"/>
            <w:lang w:val="en-US"/>
          </w:rPr>
          <w:t>V</w:t>
        </w:r>
        <w:r w:rsidRPr="00020813">
          <w:rPr>
            <w:rFonts w:ascii="Times New Roman" w:eastAsia="Times New Roman" w:hAnsi="Times New Roman" w:cs="Times New Roman"/>
            <w:i/>
            <w:color w:val="0563C1"/>
            <w:sz w:val="30"/>
            <w:szCs w:val="30"/>
            <w:u w:val="single"/>
          </w:rPr>
          <w:t xml:space="preserve"> класы</w:t>
        </w:r>
      </w:hyperlink>
      <w:r w:rsidRPr="00020813">
        <w:rPr>
          <w:rFonts w:ascii="Times New Roman" w:eastAsia="Times New Roman" w:hAnsi="Times New Roman" w:cs="Times New Roman"/>
          <w:i/>
          <w:sz w:val="30"/>
          <w:szCs w:val="30"/>
          <w:lang w:val="be-BY"/>
        </w:rPr>
        <w:t>;</w:t>
      </w:r>
      <w:r w:rsidRPr="00020813">
        <w:rPr>
          <w:rFonts w:ascii="Times New Roman" w:eastAsia="Times New Roman" w:hAnsi="Times New Roman" w:cs="Times New Roman"/>
          <w:i/>
          <w:sz w:val="30"/>
          <w:szCs w:val="30"/>
        </w:rPr>
        <w:t xml:space="preserve"> </w:t>
      </w:r>
      <w:hyperlink r:id="rId188" w:history="1">
        <w:r w:rsidRPr="00020813">
          <w:rPr>
            <w:rFonts w:ascii="Times New Roman" w:eastAsia="Times New Roman" w:hAnsi="Times New Roman" w:cs="Times New Roman"/>
            <w:i/>
            <w:color w:val="0563C1"/>
            <w:sz w:val="30"/>
            <w:szCs w:val="30"/>
            <w:u w:val="single"/>
          </w:rPr>
          <w:t>Вучэбныя прадметы. V</w:t>
        </w:r>
        <w:r w:rsidRPr="00020813">
          <w:rPr>
            <w:rFonts w:ascii="Times New Roman" w:eastAsia="Times New Roman" w:hAnsi="Times New Roman" w:cs="Times New Roman"/>
            <w:i/>
            <w:color w:val="0563C1"/>
            <w:sz w:val="30"/>
            <w:szCs w:val="30"/>
            <w:u w:val="single"/>
            <w:lang w:val="be-BY"/>
          </w:rPr>
          <w:t>—</w:t>
        </w:r>
        <w:r w:rsidRPr="00020813">
          <w:rPr>
            <w:rFonts w:ascii="Times New Roman" w:eastAsia="Times New Roman" w:hAnsi="Times New Roman" w:cs="Times New Roman"/>
            <w:i/>
            <w:color w:val="0563C1"/>
            <w:sz w:val="30"/>
            <w:szCs w:val="30"/>
            <w:u w:val="single"/>
          </w:rPr>
          <w:t>XI класы</w:t>
        </w:r>
      </w:hyperlink>
      <w:r w:rsidRPr="00020813">
        <w:rPr>
          <w:rFonts w:ascii="Times New Roman" w:eastAsia="Calibri" w:hAnsi="Times New Roman" w:cs="Times New Roman"/>
          <w:i/>
          <w:iCs/>
          <w:sz w:val="30"/>
          <w:szCs w:val="30"/>
        </w:rPr>
        <w:t>).</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b/>
          <w:iCs/>
          <w:sz w:val="30"/>
          <w:szCs w:val="30"/>
        </w:rPr>
        <w:t>4.</w:t>
      </w:r>
      <w:r w:rsidRPr="00020813">
        <w:rPr>
          <w:rFonts w:ascii="Times New Roman" w:eastAsia="Calibri" w:hAnsi="Times New Roman" w:cs="Times New Roman"/>
          <w:b/>
          <w:sz w:val="30"/>
          <w:szCs w:val="30"/>
          <w:u w:val="single"/>
        </w:rPr>
        <w:t xml:space="preserve"> Асаблівасці арганізацыі адукацыйнага працэсу</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Звяртаем увагу, што пры арганізацыі адукацыйнага працэсу настаўнік павінен кіравацца патрабаваннямі вуч</w:t>
      </w:r>
      <w:r w:rsidRPr="00020813">
        <w:rPr>
          <w:rFonts w:ascii="Times New Roman" w:eastAsia="Times New Roman" w:hAnsi="Times New Roman" w:cs="Times New Roman"/>
          <w:color w:val="000000"/>
          <w:sz w:val="30"/>
          <w:szCs w:val="30"/>
          <w:lang w:val="be-BY" w:eastAsia="ru-RU"/>
        </w:rPr>
        <w:t>эб</w:t>
      </w:r>
      <w:r w:rsidRPr="00020813">
        <w:rPr>
          <w:rFonts w:ascii="Times New Roman" w:eastAsia="Times New Roman" w:hAnsi="Times New Roman" w:cs="Times New Roman"/>
          <w:color w:val="000000"/>
          <w:sz w:val="30"/>
          <w:szCs w:val="30"/>
          <w:lang w:eastAsia="ru-RU"/>
        </w:rPr>
        <w:t>ных праграм па вучэбным прадмеце, на аснове якіх ён складае каляндарна-тэматычнае планаванне, распрацоўвае планы-канспекты вуч</w:t>
      </w:r>
      <w:r w:rsidRPr="00020813">
        <w:rPr>
          <w:rFonts w:ascii="Times New Roman" w:eastAsia="Times New Roman" w:hAnsi="Times New Roman" w:cs="Times New Roman"/>
          <w:color w:val="000000"/>
          <w:sz w:val="30"/>
          <w:szCs w:val="30"/>
          <w:lang w:val="be-BY" w:eastAsia="ru-RU"/>
        </w:rPr>
        <w:t>эб</w:t>
      </w:r>
      <w:r w:rsidRPr="00020813">
        <w:rPr>
          <w:rFonts w:ascii="Times New Roman" w:eastAsia="Times New Roman" w:hAnsi="Times New Roman" w:cs="Times New Roman"/>
          <w:color w:val="000000"/>
          <w:sz w:val="30"/>
          <w:szCs w:val="30"/>
          <w:lang w:eastAsia="ru-RU"/>
        </w:rPr>
        <w:t>ных заняткаў з улікам рэальных умоў навучання і выхавання ў канкрэтным класе. Вучэбна-метадычнае забеспячэнне вуч</w:t>
      </w:r>
      <w:r w:rsidRPr="00020813">
        <w:rPr>
          <w:rFonts w:ascii="Times New Roman" w:eastAsia="Times New Roman" w:hAnsi="Times New Roman" w:cs="Times New Roman"/>
          <w:color w:val="000000"/>
          <w:sz w:val="30"/>
          <w:szCs w:val="30"/>
          <w:lang w:val="be-BY" w:eastAsia="ru-RU"/>
        </w:rPr>
        <w:t>эб</w:t>
      </w:r>
      <w:r w:rsidRPr="00020813">
        <w:rPr>
          <w:rFonts w:ascii="Times New Roman" w:eastAsia="Times New Roman" w:hAnsi="Times New Roman" w:cs="Times New Roman"/>
          <w:color w:val="000000"/>
          <w:sz w:val="30"/>
          <w:szCs w:val="30"/>
          <w:lang w:eastAsia="ru-RU"/>
        </w:rPr>
        <w:t>нага прадмета накіравана на дасягненне адукацыйных вынікаў, прадугледжаных вучэбнымі праграмамі.</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Вучэбная праграма ўключае прадметна-тэматычны змест зносін, камунікатыўныя задачы для базавага і павышанага ўзроўняў, патрабаванні да практычнага валодання відамі маўленчай дзейнасці, моўны матэрыял. Не дапускаецца прад</w:t>
      </w:r>
      <w:r w:rsidRPr="00020813">
        <w:rPr>
          <w:rFonts w:ascii="Times New Roman" w:eastAsia="Times New Roman" w:hAnsi="Times New Roman" w:cs="Times New Roman"/>
          <w:color w:val="000000"/>
          <w:sz w:val="30"/>
          <w:szCs w:val="30"/>
          <w:lang w:val="be-BY" w:eastAsia="ru-RU"/>
        </w:rPr>
        <w:t>’</w:t>
      </w:r>
      <w:r w:rsidRPr="00020813">
        <w:rPr>
          <w:rFonts w:ascii="Times New Roman" w:eastAsia="Times New Roman" w:hAnsi="Times New Roman" w:cs="Times New Roman"/>
          <w:color w:val="000000"/>
          <w:sz w:val="30"/>
          <w:szCs w:val="30"/>
          <w:lang w:eastAsia="ru-RU"/>
        </w:rPr>
        <w:t>яўленне да вучняў патрабаванняў, якія не прадугледжаны вучэбнымі праграмамі.</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 xml:space="preserve">Важна адзначыць, што на ўроках аддаецца перавага вусным формам </w:t>
      </w:r>
      <w:r w:rsidRPr="00020813">
        <w:rPr>
          <w:rFonts w:ascii="Times New Roman" w:eastAsia="Times New Roman" w:hAnsi="Times New Roman" w:cs="Times New Roman"/>
          <w:color w:val="000000"/>
          <w:sz w:val="30"/>
          <w:szCs w:val="30"/>
          <w:lang w:val="be-BY" w:eastAsia="ru-RU"/>
        </w:rPr>
        <w:t>работы</w:t>
      </w:r>
      <w:r w:rsidRPr="00020813">
        <w:rPr>
          <w:rFonts w:ascii="Times New Roman" w:eastAsia="Times New Roman" w:hAnsi="Times New Roman" w:cs="Times New Roman"/>
          <w:color w:val="000000"/>
          <w:sz w:val="30"/>
          <w:szCs w:val="30"/>
          <w:lang w:eastAsia="ru-RU"/>
        </w:rPr>
        <w:t>. Першараднае значэнне адводзіцца гаварэнн</w:t>
      </w:r>
      <w:r w:rsidRPr="00020813">
        <w:rPr>
          <w:rFonts w:ascii="Times New Roman" w:eastAsia="Times New Roman" w:hAnsi="Times New Roman" w:cs="Times New Roman"/>
          <w:color w:val="000000"/>
          <w:sz w:val="30"/>
          <w:szCs w:val="30"/>
          <w:lang w:val="be-BY" w:eastAsia="ru-RU"/>
        </w:rPr>
        <w:t>ю</w:t>
      </w:r>
      <w:r w:rsidRPr="00020813">
        <w:rPr>
          <w:rFonts w:ascii="Times New Roman" w:eastAsia="Times New Roman" w:hAnsi="Times New Roman" w:cs="Times New Roman"/>
          <w:color w:val="000000"/>
          <w:sz w:val="30"/>
          <w:szCs w:val="30"/>
          <w:lang w:eastAsia="ru-RU"/>
        </w:rPr>
        <w:t xml:space="preserve">, </w:t>
      </w:r>
      <w:r w:rsidRPr="00020813">
        <w:rPr>
          <w:rFonts w:ascii="Times New Roman" w:eastAsia="Times New Roman" w:hAnsi="Times New Roman" w:cs="Times New Roman"/>
          <w:color w:val="000000"/>
          <w:sz w:val="30"/>
          <w:szCs w:val="30"/>
          <w:lang w:val="be-BY" w:eastAsia="ru-RU"/>
        </w:rPr>
        <w:t xml:space="preserve">пад якім </w:t>
      </w:r>
      <w:r w:rsidRPr="00020813">
        <w:rPr>
          <w:rFonts w:ascii="Times New Roman" w:eastAsia="Times New Roman" w:hAnsi="Times New Roman" w:cs="Times New Roman"/>
          <w:color w:val="000000"/>
          <w:sz w:val="30"/>
          <w:szCs w:val="30"/>
          <w:lang w:eastAsia="ru-RU"/>
        </w:rPr>
        <w:t>мае</w:t>
      </w:r>
      <w:r w:rsidRPr="00020813">
        <w:rPr>
          <w:rFonts w:ascii="Times New Roman" w:eastAsia="Times New Roman" w:hAnsi="Times New Roman" w:cs="Times New Roman"/>
          <w:color w:val="000000"/>
          <w:sz w:val="30"/>
          <w:szCs w:val="30"/>
          <w:lang w:val="be-BY" w:eastAsia="ru-RU"/>
        </w:rPr>
        <w:t>цца</w:t>
      </w:r>
      <w:r w:rsidRPr="00020813">
        <w:rPr>
          <w:rFonts w:ascii="Times New Roman" w:eastAsia="Times New Roman" w:hAnsi="Times New Roman" w:cs="Times New Roman"/>
          <w:color w:val="000000"/>
          <w:sz w:val="30"/>
          <w:szCs w:val="30"/>
          <w:lang w:eastAsia="ru-RU"/>
        </w:rPr>
        <w:t xml:space="preserve"> на ўвазе навучанне ўменню ажыццяўляць дыялагічныя, маналагічныя і </w:t>
      </w:r>
      <w:r w:rsidRPr="00020813">
        <w:rPr>
          <w:rFonts w:ascii="Times New Roman" w:eastAsia="Times New Roman" w:hAnsi="Times New Roman" w:cs="Times New Roman"/>
          <w:sz w:val="30"/>
          <w:szCs w:val="30"/>
          <w:lang w:eastAsia="ru-RU"/>
        </w:rPr>
        <w:t>п</w:t>
      </w:r>
      <w:r w:rsidRPr="00020813">
        <w:rPr>
          <w:rFonts w:ascii="Times New Roman" w:eastAsia="Times New Roman" w:hAnsi="Times New Roman" w:cs="Times New Roman"/>
          <w:sz w:val="30"/>
          <w:szCs w:val="30"/>
          <w:lang w:val="be-BY" w:eastAsia="ru-RU"/>
        </w:rPr>
        <w:t>о</w:t>
      </w:r>
      <w:r w:rsidRPr="00020813">
        <w:rPr>
          <w:rFonts w:ascii="Times New Roman" w:eastAsia="Times New Roman" w:hAnsi="Times New Roman" w:cs="Times New Roman"/>
          <w:sz w:val="30"/>
          <w:szCs w:val="30"/>
          <w:lang w:eastAsia="ru-RU"/>
        </w:rPr>
        <w:t>лілагічныя з</w:t>
      </w:r>
      <w:r w:rsidRPr="00020813">
        <w:rPr>
          <w:rFonts w:ascii="Times New Roman" w:eastAsia="Times New Roman" w:hAnsi="Times New Roman" w:cs="Times New Roman"/>
          <w:color w:val="000000"/>
          <w:sz w:val="30"/>
          <w:szCs w:val="30"/>
          <w:lang w:eastAsia="ru-RU"/>
        </w:rPr>
        <w:t>носіны ў адпаведнасці з мэтамі, задачамі і ўмовамі камунікацыі.</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Абавязкова</w:t>
      </w:r>
      <w:r w:rsidRPr="00020813">
        <w:rPr>
          <w:rFonts w:ascii="Times New Roman" w:eastAsia="Times New Roman" w:hAnsi="Times New Roman" w:cs="Times New Roman"/>
          <w:color w:val="000000"/>
          <w:sz w:val="30"/>
          <w:szCs w:val="30"/>
          <w:lang w:val="be-BY" w:eastAsia="ru-RU"/>
        </w:rPr>
        <w:t>я</w:t>
      </w:r>
      <w:r w:rsidRPr="00020813">
        <w:rPr>
          <w:rFonts w:ascii="Times New Roman" w:eastAsia="Times New Roman" w:hAnsi="Times New Roman" w:cs="Times New Roman"/>
          <w:color w:val="000000"/>
          <w:sz w:val="30"/>
          <w:szCs w:val="30"/>
          <w:lang w:eastAsia="ru-RU"/>
        </w:rPr>
        <w:t xml:space="preserve"> для вывучэння замежная мова вызначаецца заснавальнікам установы агульнай сярэдняй адукацыі з улікам патрэбнасцей дзяржавы і магчымасцей установы адукацыі (п. 4 артыкула 82 Кодэкса Рэспублікі Беларусь аб адукацыі).</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Арганізацыя адукацыйнага працэсу па замежнай мове прадугледжвае ўсебаковае ўкараненне камунікатыўных тэхналогій (праекты, інтэрв</w:t>
      </w:r>
      <w:r w:rsidRPr="00020813">
        <w:rPr>
          <w:rFonts w:ascii="Times New Roman" w:eastAsia="Times New Roman" w:hAnsi="Times New Roman" w:cs="Times New Roman"/>
          <w:color w:val="000000"/>
          <w:sz w:val="30"/>
          <w:szCs w:val="30"/>
          <w:lang w:val="be-BY" w:eastAsia="ru-RU"/>
        </w:rPr>
        <w:t>’</w:t>
      </w:r>
      <w:r w:rsidRPr="00020813">
        <w:rPr>
          <w:rFonts w:ascii="Times New Roman" w:eastAsia="Times New Roman" w:hAnsi="Times New Roman" w:cs="Times New Roman"/>
          <w:color w:val="000000"/>
          <w:sz w:val="30"/>
          <w:szCs w:val="30"/>
          <w:lang w:eastAsia="ru-RU"/>
        </w:rPr>
        <w:t>ю, ролевыя гульні, дыскусіі, дэбаты, канферэнцыі, конкурсы, драматызацыі і інш.). Мэтазгодна актыўна выкарыстоўваць інфармацыйна-камунікацыйныя тэхналогіі і магчымасці пазаўрочнай дзейнасці. Гэта будзе садзейнічаць стварэнню ўмоў для</w:t>
      </w:r>
      <w:r w:rsidRPr="00020813">
        <w:rPr>
          <w:rFonts w:ascii="Times New Roman" w:eastAsia="Times New Roman" w:hAnsi="Times New Roman" w:cs="Times New Roman"/>
          <w:color w:val="000000"/>
          <w:sz w:val="30"/>
          <w:szCs w:val="30"/>
          <w:lang w:val="be-BY" w:eastAsia="ru-RU"/>
        </w:rPr>
        <w:t xml:space="preserve"> </w:t>
      </w:r>
      <w:r w:rsidRPr="00020813">
        <w:rPr>
          <w:rFonts w:ascii="Times New Roman" w:eastAsia="Times New Roman" w:hAnsi="Times New Roman" w:cs="Times New Roman"/>
          <w:color w:val="000000"/>
          <w:sz w:val="30"/>
          <w:szCs w:val="30"/>
          <w:lang w:eastAsia="ru-RU"/>
        </w:rPr>
        <w:t>павышэння матывацыі да вывучэння замежнай мовы, актывізацыі пазнавальнай дзейнасці вучн</w:t>
      </w:r>
      <w:r w:rsidRPr="00020813">
        <w:rPr>
          <w:rFonts w:ascii="Times New Roman" w:eastAsia="Times New Roman" w:hAnsi="Times New Roman" w:cs="Times New Roman"/>
          <w:color w:val="000000"/>
          <w:sz w:val="30"/>
          <w:szCs w:val="30"/>
          <w:lang w:val="be-BY" w:eastAsia="ru-RU"/>
        </w:rPr>
        <w:t>я</w:t>
      </w:r>
      <w:r w:rsidRPr="00020813">
        <w:rPr>
          <w:rFonts w:ascii="Times New Roman" w:eastAsia="Times New Roman" w:hAnsi="Times New Roman" w:cs="Times New Roman"/>
          <w:color w:val="000000"/>
          <w:sz w:val="30"/>
          <w:szCs w:val="30"/>
          <w:lang w:eastAsia="ru-RU"/>
        </w:rPr>
        <w:t>ў, іх моўнага ўзаемадзеяння, развіцця творчага патэнцыялу.</w:t>
      </w:r>
    </w:p>
    <w:p w:rsidR="00020813" w:rsidRPr="00020813" w:rsidRDefault="00020813" w:rsidP="00020813">
      <w:pPr>
        <w:pBdr>
          <w:top w:val="nil"/>
          <w:left w:val="nil"/>
          <w:bottom w:val="nil"/>
          <w:right w:val="nil"/>
          <w:between w:val="nil"/>
        </w:pBdr>
        <w:autoSpaceDN w:val="0"/>
        <w:spacing w:after="0" w:line="240" w:lineRule="auto"/>
        <w:ind w:right="-283" w:firstLine="709"/>
        <w:jc w:val="both"/>
        <w:rPr>
          <w:rFonts w:ascii="Times New Roman" w:eastAsia="Times New Roman" w:hAnsi="Times New Roman" w:cs="Times New Roman"/>
          <w:color w:val="000000"/>
          <w:sz w:val="30"/>
          <w:szCs w:val="30"/>
          <w:lang w:eastAsia="ru-RU"/>
        </w:rPr>
      </w:pPr>
      <w:r w:rsidRPr="00020813">
        <w:rPr>
          <w:rFonts w:ascii="Times New Roman" w:eastAsia="Times New Roman" w:hAnsi="Times New Roman" w:cs="Times New Roman"/>
          <w:color w:val="000000"/>
          <w:sz w:val="30"/>
          <w:szCs w:val="30"/>
          <w:lang w:eastAsia="ru-RU"/>
        </w:rPr>
        <w:t>Прынцыпова важна актыўна выкарыстоўваць тэхналогіі навучання, якія дазваляюць мадэл</w:t>
      </w:r>
      <w:r w:rsidRPr="00020813">
        <w:rPr>
          <w:rFonts w:ascii="Times New Roman" w:eastAsia="Times New Roman" w:hAnsi="Times New Roman" w:cs="Times New Roman"/>
          <w:color w:val="000000"/>
          <w:sz w:val="30"/>
          <w:szCs w:val="30"/>
          <w:lang w:val="be-BY" w:eastAsia="ru-RU"/>
        </w:rPr>
        <w:t>іра</w:t>
      </w:r>
      <w:r w:rsidRPr="00020813">
        <w:rPr>
          <w:rFonts w:ascii="Times New Roman" w:eastAsia="Times New Roman" w:hAnsi="Times New Roman" w:cs="Times New Roman"/>
          <w:color w:val="000000"/>
          <w:sz w:val="30"/>
          <w:szCs w:val="30"/>
          <w:lang w:eastAsia="ru-RU"/>
        </w:rPr>
        <w:t xml:space="preserve">ваць сітуацыі іншамоўных маўленчых зносін, </w:t>
      </w:r>
      <w:r w:rsidRPr="00020813">
        <w:rPr>
          <w:rFonts w:ascii="Times New Roman" w:eastAsia="Times New Roman" w:hAnsi="Times New Roman" w:cs="Times New Roman"/>
          <w:sz w:val="30"/>
          <w:szCs w:val="30"/>
          <w:lang w:val="be-BY" w:eastAsia="ru-RU"/>
        </w:rPr>
        <w:t xml:space="preserve">якія </w:t>
      </w:r>
      <w:r w:rsidRPr="00020813">
        <w:rPr>
          <w:rFonts w:ascii="Times New Roman" w:eastAsia="Times New Roman" w:hAnsi="Times New Roman" w:cs="Times New Roman"/>
          <w:sz w:val="30"/>
          <w:szCs w:val="30"/>
          <w:lang w:eastAsia="ru-RU"/>
        </w:rPr>
        <w:t>забяспечваюць максімальна магчымую ступень самастойнасці вучн</w:t>
      </w:r>
      <w:r w:rsidRPr="00020813">
        <w:rPr>
          <w:rFonts w:ascii="Times New Roman" w:eastAsia="Times New Roman" w:hAnsi="Times New Roman" w:cs="Times New Roman"/>
          <w:sz w:val="30"/>
          <w:szCs w:val="30"/>
          <w:lang w:val="be-BY" w:eastAsia="ru-RU"/>
        </w:rPr>
        <w:t>я</w:t>
      </w:r>
      <w:r w:rsidRPr="00020813">
        <w:rPr>
          <w:rFonts w:ascii="Times New Roman" w:eastAsia="Times New Roman" w:hAnsi="Times New Roman" w:cs="Times New Roman"/>
          <w:sz w:val="30"/>
          <w:szCs w:val="30"/>
          <w:lang w:eastAsia="ru-RU"/>
        </w:rPr>
        <w:t>ў</w:t>
      </w:r>
      <w:r w:rsidRPr="00020813">
        <w:rPr>
          <w:rFonts w:ascii="Times New Roman" w:eastAsia="Times New Roman" w:hAnsi="Times New Roman" w:cs="Times New Roman"/>
          <w:color w:val="000000"/>
          <w:sz w:val="30"/>
          <w:szCs w:val="30"/>
          <w:lang w:eastAsia="ru-RU"/>
        </w:rPr>
        <w:t xml:space="preserve"> у інтэрпрэтацыі з</w:t>
      </w:r>
      <w:r w:rsidRPr="00020813">
        <w:rPr>
          <w:rFonts w:ascii="Times New Roman" w:eastAsia="Times New Roman" w:hAnsi="Times New Roman" w:cs="Times New Roman"/>
          <w:color w:val="000000"/>
          <w:sz w:val="30"/>
          <w:szCs w:val="30"/>
          <w:lang w:val="be-BY" w:eastAsia="ru-RU"/>
        </w:rPr>
        <w:t>’</w:t>
      </w:r>
      <w:r w:rsidRPr="00020813">
        <w:rPr>
          <w:rFonts w:ascii="Times New Roman" w:eastAsia="Times New Roman" w:hAnsi="Times New Roman" w:cs="Times New Roman"/>
          <w:color w:val="000000"/>
          <w:sz w:val="30"/>
          <w:szCs w:val="30"/>
          <w:lang w:eastAsia="ru-RU"/>
        </w:rPr>
        <w:t>яў міжкультурнай камунікацыі.</w:t>
      </w:r>
    </w:p>
    <w:p w:rsidR="00020813" w:rsidRPr="00020813" w:rsidRDefault="00020813" w:rsidP="00020813">
      <w:pPr>
        <w:autoSpaceDN w:val="0"/>
        <w:spacing w:after="0" w:line="240" w:lineRule="auto"/>
        <w:ind w:firstLine="709"/>
        <w:jc w:val="both"/>
        <w:rPr>
          <w:rFonts w:ascii="Times New Roman" w:eastAsia="Calibri" w:hAnsi="Times New Roman" w:cs="Times New Roman"/>
          <w:b/>
          <w:sz w:val="30"/>
          <w:szCs w:val="30"/>
          <w:lang w:val="be-BY"/>
        </w:rPr>
      </w:pPr>
      <w:r w:rsidRPr="00020813">
        <w:rPr>
          <w:rFonts w:ascii="Times New Roman" w:eastAsia="Calibri" w:hAnsi="Times New Roman" w:cs="Times New Roman"/>
          <w:b/>
          <w:sz w:val="30"/>
          <w:szCs w:val="30"/>
          <w:lang w:val="be-BY"/>
        </w:rPr>
        <w:t>Рэалізацыя выхаваўчага патэнцыялу вучэбнага прадмета</w:t>
      </w:r>
    </w:p>
    <w:p w:rsidR="00020813" w:rsidRPr="00020813" w:rsidRDefault="00020813" w:rsidP="00020813">
      <w:pPr>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w:t>
      </w:r>
      <w:r w:rsidRPr="00020813">
        <w:rPr>
          <w:rFonts w:ascii="Times New Roman" w:eastAsia="Times New Roman" w:hAnsi="Times New Roman" w:cs="Times New Roman"/>
          <w:sz w:val="30"/>
          <w:szCs w:val="30"/>
          <w:lang w:eastAsia="ru-RU"/>
        </w:rPr>
        <w:t>Рашэнне гэтай задачы напрамую звязана з дасягненнем вучн</w:t>
      </w:r>
      <w:r w:rsidRPr="00020813">
        <w:rPr>
          <w:rFonts w:ascii="Times New Roman" w:eastAsia="Times New Roman" w:hAnsi="Times New Roman" w:cs="Times New Roman"/>
          <w:sz w:val="30"/>
          <w:szCs w:val="30"/>
          <w:lang w:val="be-BY" w:eastAsia="ru-RU"/>
        </w:rPr>
        <w:t>я</w:t>
      </w:r>
      <w:r w:rsidRPr="00020813">
        <w:rPr>
          <w:rFonts w:ascii="Times New Roman" w:eastAsia="Times New Roman" w:hAnsi="Times New Roman" w:cs="Times New Roman"/>
          <w:sz w:val="30"/>
          <w:szCs w:val="30"/>
          <w:lang w:eastAsia="ru-RU"/>
        </w:rPr>
        <w:t>мі асобасных адукацыйных вынікаў</w:t>
      </w:r>
      <w:r w:rsidRPr="00020813">
        <w:rPr>
          <w:rFonts w:ascii="Times New Roman" w:eastAsia="Times New Roman" w:hAnsi="Times New Roman" w:cs="Times New Roman"/>
          <w:sz w:val="30"/>
          <w:szCs w:val="30"/>
          <w:lang w:val="be-BY" w:eastAsia="ru-RU"/>
        </w:rPr>
        <w:t>.</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Вучэбная праграма па вучэбным прадмеце «Замежная мова» прадугледжвае дасягненне вучнямі наступных асобасных адукацыйных вынікаў:</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 xml:space="preserve">сфарміраванасць якасцей полікультурнай асобы, якая валодае сістэмай гуманістычных каштоўнасных арыентацый і здольная ажыццяўляць міжасобасныя зносіны ў кантэксце дыялогу культур; </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веданне нацыянальна-культурных каштоўнасцей сваёй краіны і краін, мова якіх вывучаецца; уменне прадстаўляць сваю краіну ва ўмовах іншамоўнай міжкультурнай камунікацыі;</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праяўленне духоўнай сталасці.</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Разам з тым пры вывучэнні кожнай тэмы вучэбнай праграмы неабходна ствараць умовы для фарміравання ў вучняў псіхалагічнай гатоўнасці да міжкультурнай камунікацыі, усведамлення ролі вучэбнага прадмета ў пазнанні свету і практычнай дзейнасці, адказнасці, арганізаванасці, дысцыплінаванасці, добрасумленнага стаўлення да вучобы, мэтанакіраванасці.</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Пры арганізацыі адукацыйнага працэсу асаблівую ўвагу неабходна надаваць развіццю культуры маўлення вучняў, уменню карэктна ставіцца да іншых пунктаў гледжання, праяўляць паважлівыя адносіны да суразмоўцы.</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Матэрыялы вучэбных дапаможнікаў па замежных мовах ствараюць умовы для падрыхтоўкі вучняў да міжкультурных зносін, знаёмяць з каштоўнасцямі культуры, якая пазнаецца, у дыялогу з роднай.</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Важна звярнуць увагу на фарміраванне ў вучняў маральных каштоўнасных арыентацый, патрыятызму і грамадзянскасці, павагі да гераічнага мінулага беларускага народа. Гістарычная памяць валодае вялікім выхаваўчым патэнцыялам, здольнасцю захоўваць ацэнкі падзей мінулага, якія ператвараюцца ў свядомасці вучняў у каштоўнасныя арыенціры для вызначэння іх дзеянняў і ўчынкаў. Значнасць гістарычнай памяці заключаецца ў тым, што яна з’яўляецца асновай патрыятызму і грамадзянскасці, культурнай пераемнасці пакаленняў, нацыянальна-грамадзянскай ідэнтычнасці, самаідэнтыфікацыі, кансалідуючай грамадства.</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У змесце вучэбнага прадмета «Замежная мова» на дасягненне мэт і задач патрыятычнага выхавання ў найбольшай меры накіраваны наступны прадметна-тэматычны змест: «Святы», «Тэлеперадачы» (5 клас); «Рэспубліка Беларусь і краіны, мова якіх вывучаецца», «Фільмы. Кнігі» (6 клас); «Спорт» (7 клас); «Літаратура», «Кіно», «Музыка» (8 клас); «Славутыя людзі Рэспублікі Беларусь і краін, мова якіх вывучаецца» (10 клас); «Нацыянальны характар», «Сацыякультурны партрэт Рэспублікі Беларусь і краін, мова якіх вывучаецца» (11 клас).</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У гэтым кантэксце рэкамендуецца звярнуць увагу вучняў на важнасць ведання гераічнага мінулага, нацыянальнай культуры і традыцый, якія садзейнічаюць перадачы духоўнага вопыту народа, выхаванню павагі да айчыннай культуры і гісторыі.</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Пры падборы дыдактычных матэрыялаў да вучэбных заняткаў рэкамендуецца аддаваць перавагу такім заданням і практыкаванням, якія сваім зместам спрыяюць фарміраванню патрыятызму і грамадзянскасці, нацыянальнай самасвядомасці, маральнай культуры, каштоўнаснаму стаўленню да свайго здароўя.</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З мэтай рэалізацыі выхаваўчага патэнцыялу вучэбнага прадмета рэкамендуецца выкарыстоўваць актыўныя метады і формы навучання: ролевую гульню, мазгавы штурм, дыскусію, гутарку, віктарыну, праект, віртуальную экскурсію і падарожжа; мадэліраванне сітуацый іншамоўных маўленчых зносін, якія стымулююць вучняў да рашэння камунікатыўных задач, і інш.</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Пры арганізацыі адукацыйнага працэсу па кітайскай мове рэкамендуецца ўзаемадзейнічаць з Рэспубліканскім інстытутам кітаязнаўства імя Канфуцыя Беларускага дзяржаўнага ўніверсітэта (</w:t>
      </w:r>
      <w:r w:rsidRPr="00020813">
        <w:rPr>
          <w:rFonts w:ascii="Times New Roman" w:eastAsia="Times New Roman" w:hAnsi="Times New Roman" w:cs="Times New Roman"/>
          <w:sz w:val="30"/>
          <w:szCs w:val="30"/>
          <w:lang w:eastAsia="ru-RU"/>
        </w:rPr>
        <w:t>https</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rci</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bsu</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by</w:t>
      </w:r>
      <w:r w:rsidRPr="00020813">
        <w:rPr>
          <w:rFonts w:ascii="Times New Roman" w:eastAsia="Times New Roman" w:hAnsi="Times New Roman" w:cs="Times New Roman"/>
          <w:sz w:val="30"/>
          <w:szCs w:val="30"/>
          <w:lang w:val="be-BY" w:eastAsia="ru-RU"/>
        </w:rPr>
        <w:t>), Інстытутам Канфуцыя Мінскага дзяржаўнага лінгвістычнага ўніверсітэта (</w:t>
      </w:r>
      <w:r w:rsidRPr="00020813">
        <w:rPr>
          <w:rFonts w:ascii="Times New Roman" w:eastAsia="Times New Roman" w:hAnsi="Times New Roman" w:cs="Times New Roman"/>
          <w:sz w:val="30"/>
          <w:szCs w:val="30"/>
          <w:lang w:eastAsia="ru-RU"/>
        </w:rPr>
        <w:t>http</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ci</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mslu</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by</w:t>
      </w:r>
      <w:r w:rsidRPr="00020813">
        <w:rPr>
          <w:rFonts w:ascii="Times New Roman" w:eastAsia="Times New Roman" w:hAnsi="Times New Roman" w:cs="Times New Roman"/>
          <w:sz w:val="30"/>
          <w:szCs w:val="30"/>
          <w:lang w:val="be-BY" w:eastAsia="ru-RU"/>
        </w:rPr>
        <w:t>).</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b/>
          <w:i/>
          <w:sz w:val="30"/>
          <w:szCs w:val="30"/>
          <w:lang w:val="be-BY" w:eastAsia="ru-RU"/>
        </w:rPr>
        <w:t>Дзяленне класа на групы</w:t>
      </w:r>
      <w:r w:rsidRPr="00020813">
        <w:rPr>
          <w:rFonts w:ascii="Times New Roman" w:eastAsia="Times New Roman" w:hAnsi="Times New Roman" w:cs="Times New Roman"/>
          <w:sz w:val="30"/>
          <w:szCs w:val="30"/>
          <w:lang w:val="be-BY" w:eastAsia="ru-RU"/>
        </w:rPr>
        <w:t xml:space="preserve"> пры арганізацыі адукацыйнага працэсу па замежнай мове ажыццяўляецца ў адпаведнасці з патрабаваннямі, устаноўленымі ў Палажэнні аб установе агульнай сярэдняй адукацыі, зацверджаным Міністэрствам адукацыі Рэспублікі Беларусь.</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 xml:space="preserve">Парадак прадаўжэння вывучэння вучнямі </w:t>
      </w:r>
      <w:r w:rsidRPr="00020813">
        <w:rPr>
          <w:rFonts w:ascii="Times New Roman" w:eastAsia="Times New Roman" w:hAnsi="Times New Roman" w:cs="Times New Roman"/>
          <w:sz w:val="30"/>
          <w:szCs w:val="30"/>
          <w:lang w:eastAsia="ru-RU"/>
        </w:rPr>
        <w:t>V</w:t>
      </w:r>
      <w:r w:rsidRPr="00020813">
        <w:rPr>
          <w:rFonts w:ascii="Times New Roman" w:eastAsia="Times New Roman" w:hAnsi="Times New Roman" w:cs="Times New Roman"/>
          <w:sz w:val="30"/>
          <w:szCs w:val="30"/>
          <w:lang w:val="be-BY" w:eastAsia="ru-RU"/>
        </w:rPr>
        <w:t>—</w:t>
      </w:r>
      <w:r w:rsidRPr="00020813">
        <w:rPr>
          <w:rFonts w:ascii="Times New Roman" w:eastAsia="Times New Roman" w:hAnsi="Times New Roman" w:cs="Times New Roman"/>
          <w:sz w:val="30"/>
          <w:szCs w:val="30"/>
          <w:lang w:eastAsia="ru-RU"/>
        </w:rPr>
        <w:t>XI</w:t>
      </w:r>
      <w:r w:rsidRPr="00020813">
        <w:rPr>
          <w:rFonts w:ascii="Times New Roman" w:eastAsia="Times New Roman" w:hAnsi="Times New Roman" w:cs="Times New Roman"/>
          <w:sz w:val="30"/>
          <w:szCs w:val="30"/>
          <w:lang w:val="be-BY" w:eastAsia="ru-RU"/>
        </w:rPr>
        <w:t xml:space="preserve"> (</w:t>
      </w:r>
      <w:r w:rsidRPr="00020813">
        <w:rPr>
          <w:rFonts w:ascii="Times New Roman" w:eastAsia="Times New Roman" w:hAnsi="Times New Roman" w:cs="Times New Roman"/>
          <w:sz w:val="30"/>
          <w:szCs w:val="30"/>
          <w:lang w:eastAsia="ru-RU"/>
        </w:rPr>
        <w:t>XII</w:t>
      </w:r>
      <w:r w:rsidRPr="00020813">
        <w:rPr>
          <w:rFonts w:ascii="Times New Roman" w:eastAsia="Times New Roman" w:hAnsi="Times New Roman" w:cs="Times New Roman"/>
          <w:sz w:val="30"/>
          <w:szCs w:val="30"/>
          <w:lang w:val="be-BY" w:eastAsia="ru-RU"/>
        </w:rPr>
        <w:t xml:space="preserve">) класаў замежнай мовы, якая вывучалася раней, але не вывучаецца ў канкрэтнай установе адукацыі, вызначаецца Палажэннем аб установе агульнай сярэдняй адукацыі. </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Прадметам кантролю і ацэнкі на ўроку замежнай мовы павінен быць змест кампанентаў іншамоўнай камунікатыўнай кампетэнцыі (моўнай, маўленчай, сацыякультурнай, кампенсаторнай, вучэбна-пазнавальнай).</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eastAsia="ru-RU"/>
        </w:rPr>
      </w:pPr>
      <w:r w:rsidRPr="00020813">
        <w:rPr>
          <w:rFonts w:ascii="Times New Roman" w:eastAsia="Times New Roman" w:hAnsi="Times New Roman" w:cs="Times New Roman"/>
          <w:sz w:val="30"/>
          <w:szCs w:val="30"/>
          <w:lang w:val="be-BY" w:eastAsia="ru-RU"/>
        </w:rPr>
        <w:t xml:space="preserve">Асаблівую ўвагу трэба надаць выкананню патрабаванняў вучэбнай праграмы. </w:t>
      </w:r>
      <w:r w:rsidRPr="00020813">
        <w:rPr>
          <w:rFonts w:ascii="Times New Roman" w:eastAsia="Times New Roman" w:hAnsi="Times New Roman" w:cs="Times New Roman"/>
          <w:sz w:val="30"/>
          <w:szCs w:val="30"/>
          <w:lang w:eastAsia="ru-RU"/>
        </w:rPr>
        <w:t>Пры выкананні вялікай колькасці пісьмовых заданняў парушаецца камунікатыўны характар урока. Пры ацэньванні вынікаў вуч</w:t>
      </w:r>
      <w:r w:rsidRPr="00020813">
        <w:rPr>
          <w:rFonts w:ascii="Times New Roman" w:eastAsia="Times New Roman" w:hAnsi="Times New Roman" w:cs="Times New Roman"/>
          <w:sz w:val="30"/>
          <w:szCs w:val="30"/>
          <w:lang w:val="be-BY" w:eastAsia="ru-RU"/>
        </w:rPr>
        <w:t>эб</w:t>
      </w:r>
      <w:r w:rsidRPr="00020813">
        <w:rPr>
          <w:rFonts w:ascii="Times New Roman" w:eastAsia="Times New Roman" w:hAnsi="Times New Roman" w:cs="Times New Roman"/>
          <w:sz w:val="30"/>
          <w:szCs w:val="30"/>
          <w:lang w:eastAsia="ru-RU"/>
        </w:rPr>
        <w:t>ных дасягненняў вучн</w:t>
      </w:r>
      <w:r w:rsidRPr="00020813">
        <w:rPr>
          <w:rFonts w:ascii="Times New Roman" w:eastAsia="Times New Roman" w:hAnsi="Times New Roman" w:cs="Times New Roman"/>
          <w:sz w:val="30"/>
          <w:szCs w:val="30"/>
          <w:lang w:val="be-BY" w:eastAsia="ru-RU"/>
        </w:rPr>
        <w:t>я</w:t>
      </w:r>
      <w:r w:rsidRPr="00020813">
        <w:rPr>
          <w:rFonts w:ascii="Times New Roman" w:eastAsia="Times New Roman" w:hAnsi="Times New Roman" w:cs="Times New Roman"/>
          <w:sz w:val="30"/>
          <w:szCs w:val="30"/>
          <w:lang w:eastAsia="ru-RU"/>
        </w:rPr>
        <w:t>ў настаўнік павінен аддаваць перавагу вусным формам кантролю.</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eastAsia="ru-RU"/>
        </w:rPr>
      </w:pPr>
      <w:r w:rsidRPr="00020813">
        <w:rPr>
          <w:rFonts w:ascii="Times New Roman" w:eastAsia="Times New Roman" w:hAnsi="Times New Roman" w:cs="Times New Roman"/>
          <w:sz w:val="30"/>
          <w:szCs w:val="30"/>
          <w:lang w:eastAsia="ru-RU"/>
        </w:rPr>
        <w:t xml:space="preserve">У навучанні замежнай мове рэкамендуецца чаргаванне і спалучэнне розных відаў </w:t>
      </w:r>
      <w:r w:rsidRPr="00020813">
        <w:rPr>
          <w:rFonts w:ascii="Times New Roman" w:eastAsia="Times New Roman" w:hAnsi="Times New Roman" w:cs="Times New Roman"/>
          <w:b/>
          <w:sz w:val="30"/>
          <w:szCs w:val="30"/>
          <w:lang w:eastAsia="ru-RU"/>
        </w:rPr>
        <w:t>дамашніх заданняў</w:t>
      </w:r>
      <w:r w:rsidRPr="00020813">
        <w:rPr>
          <w:rFonts w:ascii="Times New Roman" w:eastAsia="Times New Roman" w:hAnsi="Times New Roman" w:cs="Times New Roman"/>
          <w:sz w:val="30"/>
          <w:szCs w:val="30"/>
          <w:lang w:eastAsia="ru-RU"/>
        </w:rPr>
        <w:t>: вусных, пісьмовых; абавязковых, па выбары; агульных, дыферэнцыраваных; камбінаваных, творчых. Дамашнім заданням творчага характару папярэднічае падрыхтоўчая работа на ўроку.</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b/>
          <w:sz w:val="30"/>
          <w:szCs w:val="30"/>
          <w:lang w:val="be-BY" w:eastAsia="ru-RU"/>
        </w:rPr>
        <w:t>Дамаш</w:t>
      </w:r>
      <w:r w:rsidRPr="00020813">
        <w:rPr>
          <w:rFonts w:ascii="Times New Roman" w:eastAsia="Times New Roman" w:hAnsi="Times New Roman" w:cs="Times New Roman"/>
          <w:b/>
          <w:sz w:val="30"/>
          <w:szCs w:val="30"/>
          <w:lang w:eastAsia="ru-RU"/>
        </w:rPr>
        <w:t>нія заданні</w:t>
      </w:r>
      <w:r w:rsidRPr="00020813">
        <w:rPr>
          <w:rFonts w:ascii="Times New Roman" w:eastAsia="Times New Roman" w:hAnsi="Times New Roman" w:cs="Times New Roman"/>
          <w:sz w:val="30"/>
          <w:szCs w:val="30"/>
          <w:lang w:eastAsia="ru-RU"/>
        </w:rPr>
        <w:t xml:space="preserve"> павінны быць разнастайнымі па форме, </w:t>
      </w:r>
      <w:r w:rsidRPr="00020813">
        <w:rPr>
          <w:rFonts w:ascii="Times New Roman" w:eastAsia="Times New Roman" w:hAnsi="Times New Roman" w:cs="Times New Roman"/>
          <w:sz w:val="30"/>
          <w:szCs w:val="30"/>
          <w:lang w:val="be-BY" w:eastAsia="ru-RU"/>
        </w:rPr>
        <w:t>відзе</w:t>
      </w:r>
      <w:r w:rsidRPr="00020813">
        <w:rPr>
          <w:rFonts w:ascii="Times New Roman" w:eastAsia="Times New Roman" w:hAnsi="Times New Roman" w:cs="Times New Roman"/>
          <w:sz w:val="30"/>
          <w:szCs w:val="30"/>
          <w:lang w:eastAsia="ru-RU"/>
        </w:rPr>
        <w:t xml:space="preserve"> плануемай дзейнасці і пас</w:t>
      </w:r>
      <w:r w:rsidRPr="00020813">
        <w:rPr>
          <w:rFonts w:ascii="Times New Roman" w:eastAsia="Calibri" w:hAnsi="Times New Roman" w:cs="Times New Roman"/>
          <w:sz w:val="30"/>
          <w:szCs w:val="30"/>
          <w:lang w:val="be-BY"/>
        </w:rPr>
        <w:t>іль</w:t>
      </w:r>
      <w:r w:rsidRPr="00020813">
        <w:rPr>
          <w:rFonts w:ascii="Times New Roman" w:eastAsia="Times New Roman" w:hAnsi="Times New Roman" w:cs="Times New Roman"/>
          <w:sz w:val="30"/>
          <w:szCs w:val="30"/>
          <w:lang w:eastAsia="ru-RU"/>
        </w:rPr>
        <w:t>нымі для выканання вучн</w:t>
      </w:r>
      <w:r w:rsidRPr="00020813">
        <w:rPr>
          <w:rFonts w:ascii="Times New Roman" w:eastAsia="Times New Roman" w:hAnsi="Times New Roman" w:cs="Times New Roman"/>
          <w:sz w:val="30"/>
          <w:szCs w:val="30"/>
          <w:lang w:val="be-BY" w:eastAsia="ru-RU"/>
        </w:rPr>
        <w:t>я</w:t>
      </w:r>
      <w:r w:rsidRPr="00020813">
        <w:rPr>
          <w:rFonts w:ascii="Times New Roman" w:eastAsia="Times New Roman" w:hAnsi="Times New Roman" w:cs="Times New Roman"/>
          <w:sz w:val="30"/>
          <w:szCs w:val="30"/>
          <w:lang w:eastAsia="ru-RU"/>
        </w:rPr>
        <w:t>мі.</w:t>
      </w:r>
      <w:r w:rsidRPr="00020813">
        <w:rPr>
          <w:rFonts w:ascii="Times New Roman" w:eastAsia="Times New Roman" w:hAnsi="Times New Roman" w:cs="Times New Roman"/>
          <w:sz w:val="30"/>
          <w:szCs w:val="30"/>
          <w:lang w:val="be-BY" w:eastAsia="ru-RU"/>
        </w:rPr>
        <w:t xml:space="preserve"> У вучэбна-метадычных дапаможніках для настаўнікаў, якія з’яўляюцца абавязковым кампанентам ВМК, прапануюцца варыянты дамашняга задання. Настаўнік можа выбіраць з улікам таго, што было выканана на ўроку ў кожнай канкрэтнай групе / канкрэтным класе.</w:t>
      </w:r>
    </w:p>
    <w:p w:rsidR="00020813" w:rsidRPr="00020813" w:rsidRDefault="00020813" w:rsidP="00020813">
      <w:pPr>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20813">
        <w:rPr>
          <w:rFonts w:ascii="Times New Roman" w:eastAsia="Times New Roman" w:hAnsi="Times New Roman" w:cs="Times New Roman"/>
          <w:sz w:val="30"/>
          <w:szCs w:val="30"/>
          <w:lang w:val="be-BY" w:eastAsia="ru-RU"/>
        </w:rPr>
        <w:t>З мэтай папярэджання перагрузкі вучняў настаўніку неабходна сачыць за аб’ёмам дамашняга задання, тлумачыць на ўроку змест, парадак і прыёмы яго выканання.</w:t>
      </w:r>
    </w:p>
    <w:p w:rsidR="00020813" w:rsidRPr="00020813" w:rsidRDefault="00020813" w:rsidP="00020813">
      <w:pPr>
        <w:shd w:val="clear" w:color="auto" w:fill="FFFFFF"/>
        <w:autoSpaceDN w:val="0"/>
        <w:spacing w:after="0" w:line="240" w:lineRule="auto"/>
        <w:ind w:firstLine="709"/>
        <w:jc w:val="both"/>
        <w:rPr>
          <w:rFonts w:ascii="Times New Roman" w:eastAsia="Times New Roman" w:hAnsi="Times New Roman" w:cs="Times New Roman"/>
          <w:b/>
          <w:color w:val="000000"/>
          <w:sz w:val="30"/>
          <w:szCs w:val="30"/>
          <w:lang w:val="be-BY"/>
        </w:rPr>
      </w:pPr>
      <w:r w:rsidRPr="00020813">
        <w:rPr>
          <w:rFonts w:ascii="Times New Roman" w:eastAsia="Times New Roman" w:hAnsi="Times New Roman" w:cs="Times New Roman"/>
          <w:b/>
          <w:color w:val="000000"/>
          <w:sz w:val="30"/>
          <w:szCs w:val="30"/>
          <w:lang w:val="be-BY"/>
        </w:rPr>
        <w:t>Абноўленыя нормы ацэнкі вынікаў вучэбнай дзейнасці вучняў</w:t>
      </w:r>
    </w:p>
    <w:p w:rsidR="00020813" w:rsidRPr="00020813" w:rsidRDefault="00020813" w:rsidP="00020813">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rPr>
      </w:pPr>
      <w:r w:rsidRPr="00020813">
        <w:rPr>
          <w:rFonts w:ascii="Times New Roman" w:eastAsia="Times New Roman" w:hAnsi="Times New Roman" w:cs="Times New Roman"/>
          <w:color w:val="000000"/>
          <w:sz w:val="30"/>
          <w:szCs w:val="30"/>
          <w:lang w:val="be-BY"/>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 Рэспублікі Беларусь.</w:t>
      </w:r>
    </w:p>
    <w:p w:rsidR="00020813" w:rsidRPr="00020813" w:rsidRDefault="00020813" w:rsidP="00020813">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rPr>
      </w:pPr>
      <w:r w:rsidRPr="00020813">
        <w:rPr>
          <w:rFonts w:ascii="Times New Roman" w:eastAsia="Times New Roman" w:hAnsi="Times New Roman" w:cs="Times New Roman"/>
          <w:color w:val="000000"/>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020813" w:rsidRPr="00020813" w:rsidRDefault="00020813" w:rsidP="00020813">
      <w:pPr>
        <w:shd w:val="clear" w:color="auto" w:fill="FFFFFF"/>
        <w:autoSpaceDN w:val="0"/>
        <w:spacing w:after="0" w:line="240" w:lineRule="auto"/>
        <w:ind w:firstLine="709"/>
        <w:jc w:val="both"/>
        <w:rPr>
          <w:rFonts w:ascii="Times New Roman" w:eastAsia="Calibri" w:hAnsi="Times New Roman" w:cs="Times New Roman"/>
          <w:sz w:val="30"/>
          <w:szCs w:val="30"/>
          <w:lang w:val="be-BY"/>
        </w:rPr>
      </w:pPr>
      <w:r w:rsidRPr="00020813">
        <w:rPr>
          <w:rFonts w:ascii="Times New Roman" w:eastAsia="Times New Roman" w:hAnsi="Times New Roman" w:cs="Times New Roman"/>
          <w:color w:val="000000"/>
          <w:sz w:val="30"/>
          <w:szCs w:val="30"/>
          <w:lang w:val="be-BY"/>
        </w:rPr>
        <w:t xml:space="preserve">Пры ацэнцы вынікаў вучэбнай дзейнасці вучняў трэба мець на ўвазе тое, што ў межах кожнага ўзроўню вучэбнай дзейнасці розніца паміж ніжэйшым і вышэйшым баламі звязана, з аднаго боку, з паўнатой выніку, які прад’яўляе вучань, і, з другога — са ступенню самастойнасці яго дасягнення. </w:t>
      </w:r>
      <w:r w:rsidRPr="00020813">
        <w:rPr>
          <w:rFonts w:ascii="Times New Roman" w:eastAsia="Calibri" w:hAnsi="Times New Roman" w:cs="Times New Roman"/>
          <w:sz w:val="30"/>
          <w:szCs w:val="30"/>
          <w:lang w:val="be-BY"/>
        </w:rPr>
        <w:t xml:space="preserve">Напрыклад, балы «1», «3», «5», «7», «9» выстаўляюцца, калі адпаведныя адукацыйныя вынікі вучань дэманструе не ў поўным аб’ёме і / або з дапамогай настаўніка, а балы «2», «4» , «6», «8», «10» </w:t>
      </w:r>
      <w:r w:rsidRPr="00020813">
        <w:rPr>
          <w:rFonts w:ascii="Times New Roman" w:eastAsia="Calibri" w:hAnsi="Times New Roman" w:cs="Times New Roman"/>
          <w:b/>
          <w:sz w:val="30"/>
          <w:szCs w:val="30"/>
          <w:lang w:val="be-BY"/>
        </w:rPr>
        <w:t>—</w:t>
      </w:r>
      <w:r w:rsidRPr="00020813">
        <w:rPr>
          <w:rFonts w:ascii="Times New Roman" w:eastAsia="Calibri" w:hAnsi="Times New Roman" w:cs="Times New Roman"/>
          <w:sz w:val="30"/>
          <w:szCs w:val="30"/>
          <w:lang w:val="be-BY"/>
        </w:rPr>
        <w:t xml:space="preserve"> за тыя ж вынікі, прадэманстраваныя самастойна і ў поўным аб’ёме.</w:t>
      </w:r>
    </w:p>
    <w:p w:rsidR="00020813" w:rsidRPr="00020813" w:rsidRDefault="00020813" w:rsidP="00020813">
      <w:pPr>
        <w:shd w:val="clear" w:color="auto" w:fill="FFFFFF"/>
        <w:autoSpaceDN w:val="0"/>
        <w:spacing w:after="0" w:line="240" w:lineRule="auto"/>
        <w:ind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 xml:space="preserve">Старонкі </w:t>
      </w:r>
      <w:r w:rsidRPr="00020813">
        <w:rPr>
          <w:rFonts w:ascii="Times New Roman" w:eastAsia="Calibri" w:hAnsi="Times New Roman" w:cs="Times New Roman"/>
          <w:b/>
          <w:i/>
          <w:color w:val="000000"/>
          <w:sz w:val="30"/>
          <w:szCs w:val="30"/>
        </w:rPr>
        <w:t xml:space="preserve">класнага </w:t>
      </w:r>
      <w:r w:rsidRPr="00020813">
        <w:rPr>
          <w:rFonts w:ascii="Times New Roman" w:eastAsia="Calibri" w:hAnsi="Times New Roman" w:cs="Times New Roman"/>
          <w:b/>
          <w:i/>
          <w:color w:val="000000"/>
          <w:sz w:val="30"/>
          <w:szCs w:val="30"/>
          <w:lang w:val="be-BY"/>
        </w:rPr>
        <w:t>журнал</w:t>
      </w:r>
      <w:r w:rsidRPr="00020813">
        <w:rPr>
          <w:rFonts w:ascii="Times New Roman" w:eastAsia="Calibri" w:hAnsi="Times New Roman" w:cs="Times New Roman"/>
          <w:b/>
          <w:i/>
          <w:color w:val="000000"/>
          <w:sz w:val="30"/>
          <w:szCs w:val="30"/>
        </w:rPr>
        <w:t>а</w:t>
      </w:r>
      <w:r w:rsidRPr="00020813">
        <w:rPr>
          <w:rFonts w:ascii="Times New Roman" w:eastAsia="Calibri" w:hAnsi="Times New Roman" w:cs="Times New Roman"/>
          <w:color w:val="000000"/>
          <w:sz w:val="30"/>
          <w:szCs w:val="30"/>
        </w:rPr>
        <w:t xml:space="preserve"> запаўняюцца на той мове, на якой </w:t>
      </w:r>
      <w:r w:rsidRPr="00020813">
        <w:rPr>
          <w:rFonts w:ascii="Times New Roman" w:eastAsia="Calibri" w:hAnsi="Times New Roman" w:cs="Times New Roman"/>
          <w:color w:val="000000"/>
          <w:sz w:val="30"/>
          <w:szCs w:val="30"/>
          <w:lang w:val="be-BY"/>
        </w:rPr>
        <w:t>вядзецца</w:t>
      </w:r>
      <w:r w:rsidRPr="00020813">
        <w:rPr>
          <w:rFonts w:ascii="Times New Roman" w:eastAsia="Calibri" w:hAnsi="Times New Roman" w:cs="Times New Roman"/>
          <w:color w:val="000000"/>
          <w:sz w:val="30"/>
          <w:szCs w:val="30"/>
        </w:rPr>
        <w:t xml:space="preserve"> навучанне і выхаванне ва ўстанове агульнай сярэдняй адукацыі. Дапускаецца запісваць на замежнай мове моўны матэрыял, прадстаўлены ў вуч</w:t>
      </w:r>
      <w:r w:rsidRPr="00020813">
        <w:rPr>
          <w:rFonts w:ascii="Times New Roman" w:eastAsia="Calibri" w:hAnsi="Times New Roman" w:cs="Times New Roman"/>
          <w:color w:val="000000"/>
          <w:sz w:val="30"/>
          <w:szCs w:val="30"/>
          <w:lang w:val="be-BY"/>
        </w:rPr>
        <w:t>эб</w:t>
      </w:r>
      <w:r w:rsidRPr="00020813">
        <w:rPr>
          <w:rFonts w:ascii="Times New Roman" w:eastAsia="Calibri" w:hAnsi="Times New Roman" w:cs="Times New Roman"/>
          <w:color w:val="000000"/>
          <w:sz w:val="30"/>
          <w:szCs w:val="30"/>
        </w:rPr>
        <w:t>ных праграмах.</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Пры запаўненні графы «Змест вучэбных заняткаў» назва тэмы запісваецца адзін раз згодна з вучэбнай праграмай. На наступных вучэбных занятках паэтапна абазначаюцца канкрэтная сітуацыя зносін, від маўленчай дзейнасці вучняў (маўленне, чытанне, успрыманне і разуменне маўлення на слых, пісьмовае маўленне). Моўны матэрыял запісваецца ў адпаведнасці з каляндарна-тэматычным планаваннем.</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Напрыклад:</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Здаровы лад жыцця. Гаварэнне.</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Прынцыпы здаровага харчавання. Чытанне. Present</w:t>
      </w:r>
      <w:r w:rsidRPr="00020813">
        <w:rPr>
          <w:rFonts w:ascii="Times New Roman" w:eastAsia="Calibri" w:hAnsi="Times New Roman" w:cs="Times New Roman"/>
          <w:color w:val="000000"/>
          <w:sz w:val="30"/>
          <w:szCs w:val="30"/>
          <w:lang w:val="be-BY"/>
        </w:rPr>
        <w:t xml:space="preserve"> </w:t>
      </w:r>
      <w:r w:rsidRPr="00020813">
        <w:rPr>
          <w:rFonts w:ascii="Times New Roman" w:eastAsia="Calibri" w:hAnsi="Times New Roman" w:cs="Times New Roman"/>
          <w:color w:val="000000"/>
          <w:sz w:val="30"/>
          <w:szCs w:val="30"/>
        </w:rPr>
        <w:t>Simple.</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Назва факультатыўнага занятку запісваецца ў журнале ў адпаведнасці з назвай вучэбнай праграмы, напрыклад:</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практыкум па чытанн</w:t>
      </w:r>
      <w:r w:rsidRPr="00020813">
        <w:rPr>
          <w:rFonts w:ascii="Times New Roman" w:eastAsia="Calibri" w:hAnsi="Times New Roman" w:cs="Times New Roman"/>
          <w:color w:val="000000"/>
          <w:sz w:val="30"/>
          <w:szCs w:val="30"/>
          <w:lang w:val="be-BY"/>
        </w:rPr>
        <w:t>і</w:t>
      </w:r>
      <w:r w:rsidRPr="00020813">
        <w:rPr>
          <w:rFonts w:ascii="Times New Roman" w:eastAsia="Calibri" w:hAnsi="Times New Roman" w:cs="Times New Roman"/>
          <w:color w:val="000000"/>
          <w:sz w:val="30"/>
          <w:szCs w:val="30"/>
        </w:rPr>
        <w:t>;</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color w:val="000000"/>
          <w:sz w:val="30"/>
          <w:szCs w:val="30"/>
          <w:lang w:val="be-BY"/>
        </w:rPr>
      </w:pPr>
      <w:r w:rsidRPr="00020813">
        <w:rPr>
          <w:rFonts w:ascii="Times New Roman" w:eastAsia="Calibri" w:hAnsi="Times New Roman" w:cs="Times New Roman"/>
          <w:color w:val="000000"/>
          <w:sz w:val="30"/>
          <w:szCs w:val="30"/>
        </w:rPr>
        <w:t>другая замежная мова (іспанская).</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
          <w:sz w:val="30"/>
          <w:szCs w:val="30"/>
          <w:shd w:val="clear" w:color="auto" w:fill="FFFFFF"/>
        </w:rPr>
      </w:pPr>
      <w:r w:rsidRPr="00020813">
        <w:rPr>
          <w:rFonts w:ascii="Times New Roman" w:eastAsia="Times New Roman" w:hAnsi="Times New Roman" w:cs="Times New Roman"/>
          <w:b/>
          <w:color w:val="000000"/>
          <w:sz w:val="30"/>
          <w:szCs w:val="30"/>
          <w:lang w:val="be-BY"/>
        </w:rPr>
        <w:t>Для правядзення</w:t>
      </w:r>
      <w:r w:rsidRPr="00020813">
        <w:rPr>
          <w:rFonts w:ascii="Times New Roman" w:eastAsia="Times New Roman" w:hAnsi="Times New Roman" w:cs="Times New Roman"/>
          <w:color w:val="000000"/>
          <w:sz w:val="30"/>
          <w:szCs w:val="30"/>
          <w:lang w:val="be-BY"/>
        </w:rPr>
        <w:t xml:space="preserve"> </w:t>
      </w:r>
      <w:r w:rsidRPr="00020813">
        <w:rPr>
          <w:rFonts w:ascii="Times New Roman" w:eastAsia="Times New Roman" w:hAnsi="Times New Roman" w:cs="Times New Roman"/>
          <w:b/>
          <w:color w:val="000000"/>
          <w:sz w:val="30"/>
          <w:szCs w:val="30"/>
          <w:lang w:val="be-BY"/>
        </w:rPr>
        <w:t>факультатыўных заняткаў</w:t>
      </w:r>
      <w:r w:rsidRPr="00020813">
        <w:rPr>
          <w:rFonts w:ascii="Times New Roman" w:eastAsia="Times New Roman" w:hAnsi="Times New Roman" w:cs="Times New Roman"/>
          <w:color w:val="000000"/>
          <w:sz w:val="30"/>
          <w:szCs w:val="30"/>
          <w:lang w:val="be-BY"/>
        </w:rPr>
        <w:t xml:space="preserve"> прапануецца выкарыстоўваць вучэбныя праграмы, зацверджаныя Міністэрствам адукацыі Рэспублікі Беларусь. </w:t>
      </w:r>
      <w:r w:rsidRPr="00020813">
        <w:rPr>
          <w:rFonts w:ascii="Times New Roman" w:eastAsia="Times New Roman" w:hAnsi="Times New Roman" w:cs="Times New Roman"/>
          <w:color w:val="000000"/>
          <w:sz w:val="30"/>
          <w:szCs w:val="30"/>
        </w:rPr>
        <w:t>Вучэбныя праграмы факультатыўных заняткаў размешчаны на нацыянальным адукацыйным партале</w:t>
      </w:r>
      <w:r w:rsidRPr="00020813">
        <w:rPr>
          <w:rFonts w:ascii="Times New Roman" w:eastAsia="Times New Roman" w:hAnsi="Times New Roman" w:cs="Times New Roman"/>
          <w:sz w:val="30"/>
          <w:szCs w:val="30"/>
        </w:rPr>
        <w:t>:</w:t>
      </w:r>
      <w:r w:rsidRPr="00020813">
        <w:rPr>
          <w:rFonts w:ascii="Times New Roman" w:eastAsia="Times New Roman" w:hAnsi="Times New Roman" w:cs="Times New Roman"/>
          <w:sz w:val="30"/>
          <w:szCs w:val="30"/>
          <w:lang w:val="be-BY"/>
        </w:rPr>
        <w:t xml:space="preserve"> </w:t>
      </w:r>
      <w:hyperlink r:id="rId189" w:history="1">
        <w:r w:rsidRPr="00020813">
          <w:rPr>
            <w:rFonts w:ascii="Times New Roman" w:eastAsia="Times New Roman" w:hAnsi="Times New Roman" w:cs="Times New Roman"/>
            <w:i/>
            <w:color w:val="0563C1"/>
            <w:sz w:val="30"/>
            <w:szCs w:val="30"/>
            <w:u w:val="single"/>
          </w:rPr>
          <w:t>https://adu.by</w:t>
        </w:r>
        <w:r w:rsidRPr="00020813">
          <w:rPr>
            <w:rFonts w:ascii="Times New Roman" w:eastAsia="Times New Roman" w:hAnsi="Times New Roman" w:cs="Times New Roman"/>
            <w:i/>
            <w:sz w:val="30"/>
            <w:szCs w:val="30"/>
          </w:rPr>
          <w:t>/</w:t>
        </w:r>
      </w:hyperlink>
      <w:r w:rsidRPr="00020813">
        <w:rPr>
          <w:rFonts w:ascii="Times New Roman" w:eastAsia="Times New Roman" w:hAnsi="Times New Roman" w:cs="Times New Roman"/>
          <w:i/>
          <w:sz w:val="30"/>
          <w:szCs w:val="30"/>
        </w:rPr>
        <w:t xml:space="preserve"> Галоўная / Адукацыйны працэс. 2022/2023 навучальны год / Агульная сярэдняя адукацыя / </w:t>
      </w:r>
      <w:hyperlink r:id="rId190" w:history="1">
        <w:r w:rsidRPr="00020813">
          <w:rPr>
            <w:rFonts w:ascii="Times New Roman" w:eastAsia="Times New Roman" w:hAnsi="Times New Roman" w:cs="Times New Roman"/>
            <w:i/>
            <w:color w:val="0563C1"/>
            <w:sz w:val="30"/>
            <w:szCs w:val="30"/>
            <w:u w:val="single"/>
          </w:rPr>
          <w:t xml:space="preserve">Вучэбныя прадметы. </w:t>
        </w:r>
        <w:r w:rsidRPr="00020813">
          <w:rPr>
            <w:rFonts w:ascii="Times New Roman" w:eastAsia="Times New Roman" w:hAnsi="Times New Roman" w:cs="Times New Roman"/>
            <w:i/>
            <w:color w:val="0563C1"/>
            <w:sz w:val="30"/>
            <w:szCs w:val="30"/>
            <w:u w:val="single"/>
            <w:lang w:val="be-BY"/>
          </w:rPr>
          <w:t>І—</w:t>
        </w:r>
        <w:r w:rsidRPr="00020813">
          <w:rPr>
            <w:rFonts w:ascii="Times New Roman" w:eastAsia="Times New Roman" w:hAnsi="Times New Roman" w:cs="Times New Roman"/>
            <w:i/>
            <w:color w:val="0563C1"/>
            <w:sz w:val="30"/>
            <w:szCs w:val="30"/>
            <w:u w:val="single"/>
          </w:rPr>
          <w:t>I</w:t>
        </w:r>
        <w:r w:rsidRPr="00020813">
          <w:rPr>
            <w:rFonts w:ascii="Times New Roman" w:eastAsia="Times New Roman" w:hAnsi="Times New Roman" w:cs="Times New Roman"/>
            <w:i/>
            <w:color w:val="0563C1"/>
            <w:sz w:val="30"/>
            <w:szCs w:val="30"/>
            <w:u w:val="single"/>
            <w:lang w:val="en-US"/>
          </w:rPr>
          <w:t>V</w:t>
        </w:r>
        <w:r w:rsidRPr="00020813">
          <w:rPr>
            <w:rFonts w:ascii="Times New Roman" w:eastAsia="Times New Roman" w:hAnsi="Times New Roman" w:cs="Times New Roman"/>
            <w:i/>
            <w:color w:val="0563C1"/>
            <w:sz w:val="30"/>
            <w:szCs w:val="30"/>
            <w:u w:val="single"/>
          </w:rPr>
          <w:t xml:space="preserve"> класы</w:t>
        </w:r>
      </w:hyperlink>
      <w:r w:rsidRPr="00020813">
        <w:rPr>
          <w:rFonts w:ascii="Times New Roman" w:eastAsia="Times New Roman" w:hAnsi="Times New Roman" w:cs="Times New Roman"/>
          <w:i/>
          <w:sz w:val="30"/>
          <w:szCs w:val="30"/>
          <w:lang w:val="be-BY"/>
        </w:rPr>
        <w:t>;</w:t>
      </w:r>
      <w:r w:rsidRPr="00020813">
        <w:rPr>
          <w:rFonts w:ascii="Times New Roman" w:eastAsia="Times New Roman" w:hAnsi="Times New Roman" w:cs="Times New Roman"/>
          <w:i/>
          <w:sz w:val="30"/>
          <w:szCs w:val="30"/>
        </w:rPr>
        <w:t xml:space="preserve"> </w:t>
      </w:r>
      <w:hyperlink r:id="rId191" w:history="1">
        <w:r w:rsidRPr="00020813">
          <w:rPr>
            <w:rFonts w:ascii="Times New Roman" w:eastAsia="Times New Roman" w:hAnsi="Times New Roman" w:cs="Times New Roman"/>
            <w:i/>
            <w:color w:val="0563C1"/>
            <w:sz w:val="30"/>
            <w:szCs w:val="30"/>
            <w:u w:val="single"/>
          </w:rPr>
          <w:t>Вучэбныя прадметы. V</w:t>
        </w:r>
        <w:r w:rsidRPr="00020813">
          <w:rPr>
            <w:rFonts w:ascii="Times New Roman" w:eastAsia="Times New Roman" w:hAnsi="Times New Roman" w:cs="Times New Roman"/>
            <w:i/>
            <w:color w:val="0563C1"/>
            <w:sz w:val="30"/>
            <w:szCs w:val="30"/>
            <w:u w:val="single"/>
            <w:lang w:val="be-BY"/>
          </w:rPr>
          <w:t>—</w:t>
        </w:r>
        <w:r w:rsidRPr="00020813">
          <w:rPr>
            <w:rFonts w:ascii="Times New Roman" w:eastAsia="Times New Roman" w:hAnsi="Times New Roman" w:cs="Times New Roman"/>
            <w:i/>
            <w:color w:val="0563C1"/>
            <w:sz w:val="30"/>
            <w:szCs w:val="30"/>
            <w:u w:val="single"/>
          </w:rPr>
          <w:t>XI класы</w:t>
        </w:r>
      </w:hyperlink>
      <w:r w:rsidRPr="00020813">
        <w:rPr>
          <w:rFonts w:ascii="Times New Roman" w:eastAsia="Calibri" w:hAnsi="Times New Roman" w:cs="Times New Roman"/>
          <w:i/>
          <w:sz w:val="30"/>
          <w:szCs w:val="30"/>
          <w:shd w:val="clear" w:color="auto" w:fill="FFFFFF"/>
        </w:rPr>
        <w:t>.</w:t>
      </w:r>
    </w:p>
    <w:p w:rsidR="00020813" w:rsidRPr="00020813" w:rsidRDefault="00020813" w:rsidP="00020813">
      <w:pPr>
        <w:shd w:val="clear" w:color="auto" w:fill="FFFFFF"/>
        <w:spacing w:after="0" w:line="240" w:lineRule="auto"/>
        <w:ind w:right="-283" w:firstLine="709"/>
        <w:jc w:val="both"/>
        <w:rPr>
          <w:rFonts w:ascii="Times New Roman" w:eastAsia="Calibri" w:hAnsi="Times New Roman" w:cs="Times New Roman"/>
          <w:sz w:val="30"/>
          <w:szCs w:val="30"/>
          <w:lang w:val="be-BY"/>
        </w:rPr>
      </w:pPr>
      <w:r w:rsidRPr="00020813">
        <w:rPr>
          <w:rFonts w:ascii="Times New Roman" w:eastAsia="Calibri" w:hAnsi="Times New Roman" w:cs="Times New Roman"/>
          <w:sz w:val="30"/>
          <w:szCs w:val="30"/>
        </w:rPr>
        <w:t xml:space="preserve">У 2022/2023 навучальным годзе выпускны экзамен па вучэбным прадмеце «Замежная мова» пасля завяршэння навучання и выхавання на </w:t>
      </w:r>
      <w:r w:rsidRPr="00020813">
        <w:rPr>
          <w:rFonts w:ascii="Times New Roman" w:eastAsia="Calibri" w:hAnsi="Times New Roman" w:cs="Times New Roman"/>
          <w:sz w:val="30"/>
          <w:szCs w:val="30"/>
          <w:lang w:val="be-BY"/>
        </w:rPr>
        <w:t>ІІІ ступені агульнай сярэдняй адукацыі праводзіцца не будзе.</w:t>
      </w:r>
    </w:p>
    <w:p w:rsidR="00020813" w:rsidRPr="00020813" w:rsidRDefault="00020813" w:rsidP="00020813">
      <w:pPr>
        <w:tabs>
          <w:tab w:val="left" w:pos="1134"/>
        </w:tabs>
        <w:spacing w:after="0" w:line="240" w:lineRule="auto"/>
        <w:ind w:right="-283" w:firstLine="709"/>
        <w:jc w:val="both"/>
        <w:rPr>
          <w:rFonts w:ascii="Times New Roman" w:eastAsia="Calibri" w:hAnsi="Times New Roman" w:cs="Times New Roman"/>
          <w:i/>
          <w:iCs/>
          <w:sz w:val="30"/>
          <w:szCs w:val="30"/>
          <w:u w:val="single"/>
          <w:lang w:val="be-BY" w:eastAsia="ru-RU"/>
        </w:rPr>
      </w:pPr>
      <w:r w:rsidRPr="00020813">
        <w:rPr>
          <w:rFonts w:ascii="Times New Roman" w:eastAsia="Calibri" w:hAnsi="Times New Roman" w:cs="Times New Roman"/>
          <w:b/>
          <w:iCs/>
          <w:sz w:val="30"/>
          <w:szCs w:val="30"/>
          <w:u w:val="single"/>
          <w:lang w:val="be-BY"/>
        </w:rPr>
        <w:t>5.</w:t>
      </w:r>
      <w:r w:rsidRPr="00020813">
        <w:rPr>
          <w:rFonts w:ascii="Times New Roman" w:eastAsia="Calibri" w:hAnsi="Times New Roman" w:cs="Times New Roman"/>
          <w:b/>
          <w:sz w:val="30"/>
          <w:szCs w:val="30"/>
          <w:u w:val="single"/>
          <w:lang w:val="be-BY"/>
        </w:rPr>
        <w:t xml:space="preserve"> Дадатковыя рэсурсы</w:t>
      </w:r>
    </w:p>
    <w:p w:rsidR="00020813" w:rsidRPr="00020813" w:rsidRDefault="00020813" w:rsidP="00020813">
      <w:pPr>
        <w:shd w:val="clear" w:color="auto" w:fill="FFFFFF"/>
        <w:autoSpaceDN w:val="0"/>
        <w:spacing w:after="0" w:line="240" w:lineRule="auto"/>
        <w:ind w:firstLine="709"/>
        <w:jc w:val="both"/>
        <w:rPr>
          <w:rFonts w:ascii="Times New Roman" w:eastAsia="Calibri" w:hAnsi="Times New Roman" w:cs="Times New Roman"/>
          <w:color w:val="000000"/>
          <w:sz w:val="30"/>
          <w:szCs w:val="30"/>
          <w:lang w:val="be-BY"/>
        </w:rPr>
      </w:pPr>
      <w:r w:rsidRPr="00020813">
        <w:rPr>
          <w:rFonts w:ascii="Times New Roman" w:eastAsia="Calibri" w:hAnsi="Times New Roman" w:cs="Times New Roman"/>
          <w:color w:val="000000"/>
          <w:sz w:val="30"/>
          <w:szCs w:val="30"/>
          <w:lang w:val="be-BY" w:eastAsia="ru-RU"/>
        </w:rPr>
        <w:t xml:space="preserve">Дадатковую інфармацыю для падрыхтоўкі да вучэбных заняткаў можна знайсці на </w:t>
      </w:r>
      <w:r w:rsidRPr="00020813">
        <w:rPr>
          <w:rFonts w:ascii="Times New Roman" w:eastAsia="Calibri" w:hAnsi="Times New Roman" w:cs="Times New Roman"/>
          <w:color w:val="000000"/>
          <w:sz w:val="30"/>
          <w:szCs w:val="30"/>
          <w:lang w:val="be-BY"/>
        </w:rPr>
        <w:t>інтэрнэт-рэсурсах:</w:t>
      </w:r>
    </w:p>
    <w:p w:rsidR="00020813" w:rsidRPr="00020813" w:rsidRDefault="00AE42A7" w:rsidP="00020813">
      <w:pPr>
        <w:shd w:val="clear" w:color="auto" w:fill="FFFFFF"/>
        <w:autoSpaceDN w:val="0"/>
        <w:spacing w:after="0" w:line="240" w:lineRule="auto"/>
        <w:ind w:firstLine="709"/>
        <w:jc w:val="both"/>
        <w:rPr>
          <w:rFonts w:ascii="Times New Roman" w:eastAsia="Calibri" w:hAnsi="Times New Roman" w:cs="Times New Roman"/>
          <w:color w:val="000000"/>
          <w:sz w:val="30"/>
          <w:szCs w:val="30"/>
        </w:rPr>
      </w:pPr>
      <w:hyperlink r:id="rId192" w:history="1">
        <w:r w:rsidR="00020813" w:rsidRPr="00020813">
          <w:rPr>
            <w:rFonts w:ascii="Times New Roman" w:eastAsia="Calibri" w:hAnsi="Times New Roman" w:cs="Times New Roman"/>
            <w:i/>
            <w:color w:val="0563C1"/>
            <w:sz w:val="30"/>
            <w:szCs w:val="30"/>
            <w:u w:val="single"/>
          </w:rPr>
          <w:t>https://www.belarus.by/ru/travel/heritage</w:t>
        </w:r>
      </w:hyperlink>
      <w:r w:rsidR="00020813" w:rsidRPr="00020813">
        <w:rPr>
          <w:rFonts w:ascii="Times New Roman" w:eastAsia="Calibri" w:hAnsi="Times New Roman" w:cs="Times New Roman"/>
          <w:color w:val="000000"/>
          <w:sz w:val="30"/>
          <w:szCs w:val="30"/>
        </w:rPr>
        <w:t xml:space="preserve"> </w:t>
      </w:r>
      <w:r w:rsidR="00020813" w:rsidRPr="00020813">
        <w:rPr>
          <w:rFonts w:ascii="Times New Roman" w:eastAsia="Calibri" w:hAnsi="Times New Roman" w:cs="Times New Roman"/>
          <w:color w:val="000000"/>
          <w:sz w:val="30"/>
          <w:szCs w:val="30"/>
          <w:lang w:val="be-BY"/>
        </w:rPr>
        <w:t>—</w:t>
      </w:r>
      <w:r w:rsidR="00020813" w:rsidRPr="00020813">
        <w:rPr>
          <w:rFonts w:ascii="Times New Roman" w:eastAsia="Calibri" w:hAnsi="Times New Roman" w:cs="Times New Roman"/>
          <w:color w:val="000000"/>
          <w:sz w:val="30"/>
          <w:szCs w:val="30"/>
        </w:rPr>
        <w:t xml:space="preserve"> афіцыйны сайт Рэспублікі Беларусь;</w:t>
      </w:r>
    </w:p>
    <w:p w:rsidR="00020813" w:rsidRPr="00020813" w:rsidRDefault="00AE42A7" w:rsidP="00020813">
      <w:pPr>
        <w:shd w:val="clear" w:color="auto" w:fill="FFFFFF"/>
        <w:autoSpaceDN w:val="0"/>
        <w:spacing w:after="0" w:line="240" w:lineRule="auto"/>
        <w:ind w:firstLine="709"/>
        <w:jc w:val="both"/>
        <w:rPr>
          <w:rFonts w:ascii="Times New Roman" w:eastAsia="Calibri" w:hAnsi="Times New Roman" w:cs="Times New Roman"/>
          <w:color w:val="000000"/>
          <w:sz w:val="30"/>
          <w:szCs w:val="30"/>
          <w:lang w:val="be-BY"/>
        </w:rPr>
      </w:pPr>
      <w:hyperlink r:id="rId193" w:history="1">
        <w:r w:rsidR="00020813" w:rsidRPr="00020813">
          <w:rPr>
            <w:rFonts w:ascii="Times New Roman" w:eastAsia="Calibri" w:hAnsi="Times New Roman" w:cs="Times New Roman"/>
            <w:i/>
            <w:color w:val="0563C1"/>
            <w:sz w:val="30"/>
            <w:szCs w:val="30"/>
            <w:u w:val="single"/>
          </w:rPr>
          <w:t>https://www.belstat.gov.by</w:t>
        </w:r>
      </w:hyperlink>
      <w:r w:rsidR="00020813" w:rsidRPr="00020813">
        <w:rPr>
          <w:rFonts w:ascii="Times New Roman" w:eastAsia="Calibri" w:hAnsi="Times New Roman" w:cs="Times New Roman"/>
          <w:sz w:val="30"/>
          <w:szCs w:val="30"/>
        </w:rPr>
        <w:t xml:space="preserve"> </w:t>
      </w:r>
      <w:r w:rsidR="00020813" w:rsidRPr="00020813">
        <w:rPr>
          <w:rFonts w:ascii="Times New Roman" w:eastAsia="Calibri" w:hAnsi="Times New Roman" w:cs="Times New Roman"/>
          <w:color w:val="000000"/>
          <w:sz w:val="30"/>
          <w:szCs w:val="30"/>
          <w:lang w:val="be-BY"/>
        </w:rPr>
        <w:t>—</w:t>
      </w:r>
      <w:r w:rsidR="00020813" w:rsidRPr="00020813">
        <w:rPr>
          <w:rFonts w:ascii="Times New Roman" w:eastAsia="Calibri" w:hAnsi="Times New Roman" w:cs="Times New Roman"/>
          <w:color w:val="000000"/>
          <w:sz w:val="30"/>
          <w:szCs w:val="30"/>
        </w:rPr>
        <w:t xml:space="preserve"> афіцыйны сайт Нацыянальнага статыстычнага камітэт</w:t>
      </w:r>
      <w:r w:rsidR="00020813" w:rsidRPr="00020813">
        <w:rPr>
          <w:rFonts w:ascii="Times New Roman" w:eastAsia="Calibri" w:hAnsi="Times New Roman" w:cs="Times New Roman"/>
          <w:color w:val="000000"/>
          <w:sz w:val="30"/>
          <w:szCs w:val="30"/>
          <w:lang w:val="be-BY"/>
        </w:rPr>
        <w:t>а</w:t>
      </w:r>
      <w:r w:rsidR="00020813" w:rsidRPr="00020813">
        <w:rPr>
          <w:rFonts w:ascii="Times New Roman" w:eastAsia="Calibri" w:hAnsi="Times New Roman" w:cs="Times New Roman"/>
          <w:color w:val="000000"/>
          <w:sz w:val="30"/>
          <w:szCs w:val="30"/>
        </w:rPr>
        <w:t xml:space="preserve"> Рэспублікі Беларусь</w:t>
      </w:r>
      <w:r w:rsidR="00020813" w:rsidRPr="00020813">
        <w:rPr>
          <w:rFonts w:ascii="Times New Roman" w:eastAsia="Calibri" w:hAnsi="Times New Roman" w:cs="Times New Roman"/>
          <w:color w:val="000000"/>
          <w:sz w:val="30"/>
          <w:szCs w:val="30"/>
          <w:lang w:val="be-BY"/>
        </w:rPr>
        <w:t xml:space="preserve"> і інш.</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bCs/>
          <w:color w:val="000000"/>
          <w:sz w:val="30"/>
          <w:szCs w:val="30"/>
          <w:lang w:val="be-BY"/>
        </w:rPr>
      </w:pPr>
      <w:r w:rsidRPr="00020813">
        <w:rPr>
          <w:rFonts w:ascii="Times New Roman" w:eastAsia="Calibri" w:hAnsi="Times New Roman" w:cs="Times New Roman"/>
          <w:bCs/>
          <w:color w:val="000000"/>
          <w:sz w:val="30"/>
          <w:szCs w:val="30"/>
          <w:lang w:val="be-BY"/>
        </w:rPr>
        <w:t xml:space="preserve">Пры арганізацыі адукацыйнага працэсу можна выкарыстоўваць адзіны інфармацыйна-адукацыйны рэсурс </w:t>
      </w:r>
      <w:hyperlink r:id="rId194" w:history="1">
        <w:r w:rsidRPr="00020813">
          <w:rPr>
            <w:rFonts w:ascii="Times New Roman" w:eastAsia="Calibri" w:hAnsi="Times New Roman" w:cs="Times New Roman"/>
            <w:bCs/>
            <w:i/>
            <w:color w:val="0563C1"/>
            <w:sz w:val="30"/>
            <w:szCs w:val="30"/>
            <w:u w:val="single"/>
          </w:rPr>
          <w:t>https</w:t>
        </w:r>
        <w:r w:rsidRPr="00020813">
          <w:rPr>
            <w:rFonts w:ascii="Times New Roman" w:eastAsia="Calibri" w:hAnsi="Times New Roman" w:cs="Times New Roman"/>
            <w:bCs/>
            <w:i/>
            <w:color w:val="0563C1"/>
            <w:sz w:val="30"/>
            <w:szCs w:val="30"/>
            <w:u w:val="single"/>
            <w:lang w:val="be-BY"/>
          </w:rPr>
          <w:t>://</w:t>
        </w:r>
        <w:r w:rsidRPr="00020813">
          <w:rPr>
            <w:rFonts w:ascii="Times New Roman" w:eastAsia="Calibri" w:hAnsi="Times New Roman" w:cs="Times New Roman"/>
            <w:bCs/>
            <w:i/>
            <w:color w:val="0563C1"/>
            <w:sz w:val="30"/>
            <w:szCs w:val="30"/>
            <w:u w:val="single"/>
          </w:rPr>
          <w:t>eior</w:t>
        </w:r>
        <w:r w:rsidRPr="00020813">
          <w:rPr>
            <w:rFonts w:ascii="Times New Roman" w:eastAsia="Calibri" w:hAnsi="Times New Roman" w:cs="Times New Roman"/>
            <w:bCs/>
            <w:i/>
            <w:color w:val="0563C1"/>
            <w:sz w:val="30"/>
            <w:szCs w:val="30"/>
            <w:u w:val="single"/>
            <w:lang w:val="be-BY"/>
          </w:rPr>
          <w:t>.</w:t>
        </w:r>
        <w:r w:rsidRPr="00020813">
          <w:rPr>
            <w:rFonts w:ascii="Times New Roman" w:eastAsia="Calibri" w:hAnsi="Times New Roman" w:cs="Times New Roman"/>
            <w:bCs/>
            <w:i/>
            <w:color w:val="0563C1"/>
            <w:sz w:val="30"/>
            <w:szCs w:val="30"/>
            <w:u w:val="single"/>
          </w:rPr>
          <w:t>by</w:t>
        </w:r>
      </w:hyperlink>
      <w:r w:rsidRPr="00020813">
        <w:rPr>
          <w:rFonts w:ascii="Times New Roman" w:eastAsia="Calibri" w:hAnsi="Times New Roman" w:cs="Times New Roman"/>
          <w:bCs/>
          <w:color w:val="000000"/>
          <w:sz w:val="30"/>
          <w:szCs w:val="30"/>
          <w:lang w:val="be-BY"/>
        </w:rPr>
        <w:t>. Яго прызначэнне</w:t>
      </w:r>
      <w:r w:rsidRPr="00020813">
        <w:rPr>
          <w:rFonts w:ascii="Times New Roman" w:eastAsia="Calibri" w:hAnsi="Times New Roman" w:cs="Times New Roman"/>
          <w:bCs/>
          <w:color w:val="000000"/>
          <w:sz w:val="30"/>
          <w:szCs w:val="30"/>
          <w:lang w:val="en-US"/>
        </w:rPr>
        <w:t> </w:t>
      </w:r>
      <w:r w:rsidRPr="00020813">
        <w:rPr>
          <w:rFonts w:ascii="Times New Roman" w:eastAsia="Calibri" w:hAnsi="Times New Roman" w:cs="Times New Roman"/>
          <w:bCs/>
          <w:color w:val="000000"/>
          <w:sz w:val="30"/>
          <w:szCs w:val="30"/>
          <w:lang w:val="be-BY"/>
        </w:rPr>
        <w:t>—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b/>
          <w:sz w:val="30"/>
          <w:szCs w:val="30"/>
          <w:u w:val="single"/>
          <w:lang w:val="be-BY"/>
        </w:rPr>
      </w:pPr>
      <w:r w:rsidRPr="00020813">
        <w:rPr>
          <w:rFonts w:ascii="Times New Roman" w:eastAsia="Calibri" w:hAnsi="Times New Roman" w:cs="Times New Roman"/>
          <w:b/>
          <w:sz w:val="30"/>
          <w:szCs w:val="30"/>
          <w:u w:val="single"/>
          <w:lang w:val="be-BY"/>
        </w:rPr>
        <w:t>6. Арганізацыя метадычнай работы</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lang w:val="be-BY"/>
        </w:rPr>
      </w:pPr>
      <w:r w:rsidRPr="00020813">
        <w:rPr>
          <w:rFonts w:ascii="Times New Roman" w:eastAsia="Calibri" w:hAnsi="Times New Roman" w:cs="Times New Roman"/>
          <w:color w:val="000000"/>
          <w:sz w:val="30"/>
          <w:szCs w:val="30"/>
          <w:lang w:val="be-BY"/>
        </w:rPr>
        <w:t>Для арганізацыі дзейнасці метадычных фарміраванняў настаўнікаў замежных моў у 2022/2023 навучальным годзе прапануецца адзіная тэма: «Удасканаленне прафесійнай кампетэнтнасці настаўнікаў замежных моў па фарміраванні асобасных, метапрадметных і прадметных кампетэнцый вучняў».</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b/>
          <w:color w:val="000000"/>
          <w:sz w:val="30"/>
          <w:szCs w:val="30"/>
        </w:rPr>
      </w:pPr>
      <w:r w:rsidRPr="00020813">
        <w:rPr>
          <w:rFonts w:ascii="Times New Roman" w:eastAsia="Calibri" w:hAnsi="Times New Roman" w:cs="Times New Roman"/>
          <w:b/>
          <w:color w:val="000000"/>
          <w:sz w:val="30"/>
          <w:szCs w:val="30"/>
        </w:rPr>
        <w:t>На жнівеньскіх прадметных секцыях рэкамендуецца абмеркаваць наступныя пытанні:</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1. Нарматыўнае прававое і навукова-метадычнае забеспячэнне адукацыйнага працэсу па вучэбным прадмеце «Замежная мова» ў 2022/2023 навучальным годзе:</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Кодэкс Рэспублікі Беларусь аб адукацыі, іншыя нарматыўныя прававыя акты, якія рэгулююць пытанні арганізацыі адукацыйнага працэсу па вучэбным прадмеце: асноўныя палажэнні, асаблівасці выканання іх патрабаванняў у новым навучальным годзе;</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 xml:space="preserve">правілы бяспекі арганізацыі адукацыйнага </w:t>
      </w:r>
      <w:r w:rsidRPr="00020813">
        <w:rPr>
          <w:rFonts w:ascii="Times New Roman" w:eastAsia="Calibri" w:hAnsi="Times New Roman" w:cs="Times New Roman"/>
          <w:color w:val="000000"/>
          <w:sz w:val="30"/>
          <w:szCs w:val="30"/>
          <w:lang w:val="be-BY"/>
        </w:rPr>
        <w:t xml:space="preserve">і </w:t>
      </w:r>
      <w:r w:rsidRPr="00020813">
        <w:rPr>
          <w:rFonts w:ascii="Times New Roman" w:eastAsia="Calibri" w:hAnsi="Times New Roman" w:cs="Times New Roman"/>
          <w:color w:val="000000"/>
          <w:sz w:val="30"/>
          <w:szCs w:val="30"/>
        </w:rPr>
        <w:t>выхаваўчага працэс</w:t>
      </w:r>
      <w:r w:rsidRPr="00020813">
        <w:rPr>
          <w:rFonts w:ascii="Times New Roman" w:eastAsia="Calibri" w:hAnsi="Times New Roman" w:cs="Times New Roman"/>
          <w:color w:val="000000"/>
          <w:sz w:val="30"/>
          <w:szCs w:val="30"/>
          <w:lang w:val="be-BY"/>
        </w:rPr>
        <w:t>аў</w:t>
      </w:r>
      <w:r w:rsidRPr="00020813">
        <w:rPr>
          <w:rFonts w:ascii="Times New Roman" w:eastAsia="Calibri" w:hAnsi="Times New Roman" w:cs="Times New Roman"/>
          <w:color w:val="000000"/>
          <w:sz w:val="30"/>
          <w:szCs w:val="30"/>
        </w:rPr>
        <w:t xml:space="preserve"> ва ўстановах агульнай сярэдняй адукацыі;</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абноўленыя вучэбна-метадычныя комплексы па вучэбным прадмеце «Замежная мова», эфектыўнасць выкарыстання ў адукацыйным працэсе кампанентаў вучэбна-метадычных комплексаў па вучэбным прадмеце;</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 xml:space="preserve">адзіны інфармацыйна-адукацыйны рэсурс </w:t>
      </w:r>
      <w:r w:rsidRPr="00020813">
        <w:rPr>
          <w:rFonts w:ascii="Times New Roman" w:eastAsia="Calibri" w:hAnsi="Times New Roman" w:cs="Times New Roman"/>
          <w:i/>
          <w:color w:val="000000"/>
          <w:sz w:val="30"/>
          <w:szCs w:val="30"/>
        </w:rPr>
        <w:t>(</w:t>
      </w:r>
      <w:hyperlink r:id="rId195" w:history="1">
        <w:r w:rsidRPr="00020813">
          <w:rPr>
            <w:rFonts w:ascii="Times New Roman" w:eastAsia="Calibri" w:hAnsi="Times New Roman" w:cs="Times New Roman"/>
            <w:i/>
            <w:color w:val="0563C1"/>
            <w:sz w:val="30"/>
            <w:szCs w:val="30"/>
            <w:u w:val="single"/>
          </w:rPr>
          <w:t>https://eior.by</w:t>
        </w:r>
      </w:hyperlink>
      <w:r w:rsidRPr="00020813">
        <w:rPr>
          <w:rFonts w:ascii="Times New Roman" w:eastAsia="Calibri" w:hAnsi="Times New Roman" w:cs="Times New Roman"/>
          <w:i/>
          <w:color w:val="000000"/>
          <w:sz w:val="30"/>
          <w:szCs w:val="30"/>
        </w:rPr>
        <w:t>)</w:t>
      </w:r>
      <w:r w:rsidRPr="00020813">
        <w:rPr>
          <w:rFonts w:ascii="Times New Roman" w:eastAsia="Calibri" w:hAnsi="Times New Roman" w:cs="Times New Roman"/>
          <w:color w:val="000000"/>
          <w:sz w:val="30"/>
          <w:szCs w:val="30"/>
        </w:rPr>
        <w:t>: прызначэнне, змест, магчымасці выкарыстання ў адукацыйным працэсе па замежнай мове;</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публікацыі ў навукова-метадычным часопісе «Замежныя мовы».</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2. Аналіз работы метадычных фарміраванняў настаўнікаў замежных моў за 2021/2022 навучальны год. Планаванне работы метадычных фарміраванняў настаўнікаў замежных моў на 2022/2023 навучальны год.</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Дзейнасць метадычных фарміраванняў па замежнай мове мэтазгодна планаваць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lang w:val="be-BY"/>
        </w:rPr>
        <w:t>Работа</w:t>
      </w:r>
      <w:r w:rsidRPr="00020813">
        <w:rPr>
          <w:rFonts w:ascii="Times New Roman" w:eastAsia="Calibri" w:hAnsi="Times New Roman" w:cs="Times New Roman"/>
          <w:color w:val="000000"/>
          <w:sz w:val="30"/>
          <w:szCs w:val="30"/>
        </w:rPr>
        <w:t xml:space="preserve"> школы маладога настаўніка павінна быць накіравана на адаптацыю педагогаў да прафесіі, аказанне дапамогі ў авалоданні асновамі прафесійнага майстэрства, фарміраванне ў іх патрэбнасці ў бесперапыннай самаадукацыі. Школа ўдасканалення педагагічнага майстэрства будуе сваю работу на дыягнастычнай аснове. Яна арыентавана на аказанне дапамогі маладым спецыялістам у іх асобасна-прафесійным развіцці або педагогам, якія адчуваюць цяжкасці ў вырашэнні асобных праблем.</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На працягу навучальнага года на пасяджэннях метадычных фарміраванняў настаўнікаў замежных моў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вучэбнага прадмета ў кантэксце тэмы з улікам эфектыўнага педагагічнага вопыту</w:t>
      </w:r>
      <w:r w:rsidRPr="00020813">
        <w:rPr>
          <w:rFonts w:ascii="Times New Roman" w:eastAsia="Calibri" w:hAnsi="Times New Roman" w:cs="Times New Roman"/>
          <w:color w:val="000000"/>
          <w:sz w:val="30"/>
          <w:szCs w:val="30"/>
          <w:lang w:val="be-BY"/>
        </w:rPr>
        <w:t>, назапашанага</w:t>
      </w:r>
      <w:r w:rsidRPr="00020813">
        <w:rPr>
          <w:rFonts w:ascii="Times New Roman" w:eastAsia="Calibri" w:hAnsi="Times New Roman" w:cs="Times New Roman"/>
          <w:color w:val="000000"/>
          <w:sz w:val="30"/>
          <w:szCs w:val="30"/>
        </w:rPr>
        <w:t xml:space="preserve"> ў рэгіёне:</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развіццё культуры маўленчых зносін вучняў на ўроках замежнай мовы, уменне карэктна ставіцца да іншых пунктаў гледжання, праяўляць паважлівае стаўленне да суразмоўцы;</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фарміраванне метапрадметных кампетэнцый вучняў у працэсе рэалізацыі міжпрадметных сувязей пры вывучэнні замежнай мовы;</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міжкультурныя іншамоўныя зносіны вучняў з выкарыстаннем інфармацыйна-камунікацыйных тэхналогій як сродку фарміравання на II і III ступенях агульнай сярэдняй адукацыі прадметных, метапрадметных і асобасных кампетэнцый вучняў;</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развіццё навыкаў самастойнай работы вучняў з іншамоўнымі крыніцамі інфармацыі ў працэсе праектнай дзейнасці;</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метады, прыёмы, сродкі развіцця ў вучняў якасцей полікультурнай асобы, якая валодае сістэмай гуманістычных каштоўнасных арыентацый і здольна</w:t>
      </w:r>
      <w:r w:rsidRPr="00020813">
        <w:rPr>
          <w:rFonts w:ascii="Times New Roman" w:eastAsia="Calibri" w:hAnsi="Times New Roman" w:cs="Times New Roman"/>
          <w:color w:val="000000"/>
          <w:sz w:val="30"/>
          <w:szCs w:val="30"/>
          <w:lang w:val="be-BY"/>
        </w:rPr>
        <w:t>я</w:t>
      </w:r>
      <w:r w:rsidRPr="00020813">
        <w:rPr>
          <w:rFonts w:ascii="Times New Roman" w:eastAsia="Calibri" w:hAnsi="Times New Roman" w:cs="Times New Roman"/>
          <w:color w:val="000000"/>
          <w:sz w:val="30"/>
          <w:szCs w:val="30"/>
        </w:rPr>
        <w:t xml:space="preserve"> ажыццяўляць міжасобасныя зносіны ў кантэксце дыялогу культур, пры навучанні замежнай мове на павышаным узроўні;</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выкарыстанне дыдактычнага патэнцыялу тэматычнага зместу на ўроках замежнай мовы на I ступені агульнай сярэдняй адукацыі для фарміравання нацыянальнай самасвядомасці вучняў;</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актыўныя метады і формы навучання (ролевая гульня, мазгавы штурм, дыскусія, гутарка, віктарына, праект, віртуальная экскурсія і падарожжа; мадэл</w:t>
      </w:r>
      <w:r w:rsidRPr="00020813">
        <w:rPr>
          <w:rFonts w:ascii="Times New Roman" w:eastAsia="Calibri" w:hAnsi="Times New Roman" w:cs="Times New Roman"/>
          <w:color w:val="000000"/>
          <w:sz w:val="30"/>
          <w:szCs w:val="30"/>
          <w:lang w:val="be-BY"/>
        </w:rPr>
        <w:t>іра</w:t>
      </w:r>
      <w:r w:rsidRPr="00020813">
        <w:rPr>
          <w:rFonts w:ascii="Times New Roman" w:eastAsia="Calibri" w:hAnsi="Times New Roman" w:cs="Times New Roman"/>
          <w:color w:val="000000"/>
          <w:sz w:val="30"/>
          <w:szCs w:val="30"/>
        </w:rPr>
        <w:t>ванне сітуацый маўленчых зносін, якія стымулююць вучняў да рашэння камунікатыўных задач, і інш.) як рэсурс рэалізацыі выхаваўчага патэнцыялу вучэбнага прадмета;</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праектаванне вучэбных заняткаў па замежнай мове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020813" w:rsidRPr="00020813" w:rsidRDefault="00020813" w:rsidP="00020813">
      <w:pPr>
        <w:autoSpaceDN w:val="0"/>
        <w:spacing w:after="0" w:line="240" w:lineRule="auto"/>
        <w:ind w:right="-283" w:firstLine="709"/>
        <w:jc w:val="both"/>
        <w:rPr>
          <w:rFonts w:ascii="Times New Roman" w:eastAsia="Calibri" w:hAnsi="Times New Roman" w:cs="Times New Roman"/>
          <w:color w:val="000000"/>
          <w:sz w:val="30"/>
          <w:szCs w:val="30"/>
        </w:rPr>
      </w:pPr>
      <w:r w:rsidRPr="00020813">
        <w:rPr>
          <w:rFonts w:ascii="Times New Roman" w:eastAsia="Calibri" w:hAnsi="Times New Roman" w:cs="Times New Roman"/>
          <w:color w:val="000000"/>
          <w:sz w:val="30"/>
          <w:szCs w:val="30"/>
        </w:rPr>
        <w:t>Для настаўнікаў замежных моў устаноў агульнай сярэдняй адукацыі рэалізуюцца адукацыйныя праграмы павышэння кваліфікацыі на базе дзяржаўнай установы адукацыі «Акадэмія паслядыпломнай адукацыі», Інстытута павышэння кваліфікацыі і перападрыхтоўкі кадраў установы адукацыі «Мінскі дзяржаўны лінгвістычны ўніверсітэт».</w:t>
      </w:r>
    </w:p>
    <w:p w:rsidR="00020813" w:rsidRDefault="00020813" w:rsidP="00020813">
      <w:pPr>
        <w:autoSpaceDN w:val="0"/>
        <w:spacing w:after="0" w:line="240" w:lineRule="auto"/>
        <w:ind w:right="-283"/>
        <w:jc w:val="both"/>
        <w:rPr>
          <w:rFonts w:ascii="Times New Roman" w:eastAsia="Calibri" w:hAnsi="Times New Roman" w:cs="Times New Roman"/>
          <w:i/>
          <w:sz w:val="30"/>
          <w:szCs w:val="30"/>
        </w:rPr>
      </w:pPr>
      <w:r w:rsidRPr="00020813">
        <w:rPr>
          <w:rFonts w:ascii="Times New Roman" w:eastAsia="Calibri" w:hAnsi="Times New Roman" w:cs="Times New Roman"/>
          <w:color w:val="000000"/>
          <w:sz w:val="30"/>
          <w:szCs w:val="30"/>
        </w:rPr>
        <w:t>Падрабязная інфармацыя аб курсавых і міжкурсавых мерапрыемствах, рэкамендацыі па змес</w:t>
      </w:r>
      <w:r w:rsidRPr="00020813">
        <w:rPr>
          <w:rFonts w:ascii="Times New Roman" w:eastAsia="Calibri" w:hAnsi="Times New Roman" w:cs="Times New Roman"/>
          <w:color w:val="000000"/>
          <w:sz w:val="30"/>
          <w:szCs w:val="30"/>
          <w:lang w:val="be-BY"/>
        </w:rPr>
        <w:t>це</w:t>
      </w:r>
      <w:r w:rsidRPr="00020813">
        <w:rPr>
          <w:rFonts w:ascii="Times New Roman" w:eastAsia="Calibri" w:hAnsi="Times New Roman" w:cs="Times New Roman"/>
          <w:color w:val="000000"/>
          <w:sz w:val="30"/>
          <w:szCs w:val="30"/>
        </w:rPr>
        <w:t xml:space="preserve"> і арганізацыі метадычнай работы з педагогамі ў 2022/2023 навучальным годзе размешчаны на сайтах Акадэміі паслядыпломнай адукацыі </w:t>
      </w:r>
      <w:r w:rsidRPr="00020813">
        <w:rPr>
          <w:rFonts w:ascii="Times New Roman" w:eastAsia="Calibri" w:hAnsi="Times New Roman" w:cs="Times New Roman"/>
          <w:i/>
          <w:color w:val="000000"/>
          <w:sz w:val="30"/>
          <w:szCs w:val="30"/>
        </w:rPr>
        <w:t>(</w:t>
      </w:r>
      <w:hyperlink r:id="rId196" w:history="1">
        <w:r w:rsidRPr="00020813">
          <w:rPr>
            <w:rFonts w:ascii="Times New Roman" w:eastAsia="Calibri" w:hAnsi="Times New Roman" w:cs="Times New Roman"/>
            <w:i/>
            <w:color w:val="0563C1"/>
            <w:sz w:val="30"/>
            <w:szCs w:val="30"/>
            <w:u w:val="single"/>
          </w:rPr>
          <w:t>http://www.academy.edu.by</w:t>
        </w:r>
      </w:hyperlink>
      <w:r w:rsidRPr="00020813">
        <w:rPr>
          <w:rFonts w:ascii="Times New Roman" w:eastAsia="Calibri" w:hAnsi="Times New Roman" w:cs="Times New Roman"/>
          <w:i/>
          <w:color w:val="000000"/>
          <w:sz w:val="30"/>
          <w:szCs w:val="30"/>
        </w:rPr>
        <w:t>)</w:t>
      </w:r>
      <w:r w:rsidRPr="00020813">
        <w:rPr>
          <w:rFonts w:ascii="Times New Roman" w:eastAsia="Calibri" w:hAnsi="Times New Roman" w:cs="Times New Roman"/>
          <w:color w:val="000000"/>
          <w:sz w:val="30"/>
          <w:szCs w:val="30"/>
        </w:rPr>
        <w:t xml:space="preserve"> і Інстытута павышэння кваліфікацыі і перападрыхтоўкі кадраў установы адукацыі «М</w:t>
      </w:r>
      <w:r w:rsidRPr="00020813">
        <w:rPr>
          <w:rFonts w:ascii="Times New Roman" w:eastAsia="Calibri" w:hAnsi="Times New Roman" w:cs="Times New Roman"/>
          <w:color w:val="000000"/>
          <w:sz w:val="30"/>
          <w:szCs w:val="30"/>
          <w:lang w:val="be-BY"/>
        </w:rPr>
        <w:t>і</w:t>
      </w:r>
      <w:r w:rsidRPr="00020813">
        <w:rPr>
          <w:rFonts w:ascii="Times New Roman" w:eastAsia="Calibri" w:hAnsi="Times New Roman" w:cs="Times New Roman"/>
          <w:color w:val="000000"/>
          <w:sz w:val="30"/>
          <w:szCs w:val="30"/>
        </w:rPr>
        <w:t xml:space="preserve">нскі дзяржаўны лінгвістычны </w:t>
      </w:r>
      <w:r w:rsidRPr="00020813">
        <w:rPr>
          <w:rFonts w:ascii="Times New Roman" w:eastAsia="Calibri" w:hAnsi="Times New Roman" w:cs="Times New Roman"/>
          <w:color w:val="000000"/>
          <w:sz w:val="30"/>
          <w:szCs w:val="30"/>
          <w:lang w:val="be-BY"/>
        </w:rPr>
        <w:t>ў</w:t>
      </w:r>
      <w:r w:rsidRPr="00020813">
        <w:rPr>
          <w:rFonts w:ascii="Times New Roman" w:eastAsia="Calibri" w:hAnsi="Times New Roman" w:cs="Times New Roman"/>
          <w:color w:val="000000"/>
          <w:sz w:val="30"/>
          <w:szCs w:val="30"/>
        </w:rPr>
        <w:t>ні</w:t>
      </w:r>
      <w:r w:rsidRPr="00020813">
        <w:rPr>
          <w:rFonts w:ascii="Times New Roman" w:eastAsia="Calibri" w:hAnsi="Times New Roman" w:cs="Times New Roman"/>
          <w:color w:val="000000"/>
          <w:sz w:val="30"/>
          <w:szCs w:val="30"/>
          <w:lang w:val="be-BY"/>
        </w:rPr>
        <w:t>версітэт</w:t>
      </w:r>
      <w:r w:rsidRPr="00020813">
        <w:rPr>
          <w:rFonts w:ascii="Times New Roman" w:eastAsia="Calibri" w:hAnsi="Times New Roman" w:cs="Times New Roman"/>
          <w:i/>
          <w:color w:val="000000"/>
          <w:sz w:val="30"/>
          <w:szCs w:val="30"/>
        </w:rPr>
        <w:t xml:space="preserve"> </w:t>
      </w:r>
      <w:r w:rsidRPr="00020813">
        <w:rPr>
          <w:rFonts w:ascii="Times New Roman" w:eastAsia="Calibri" w:hAnsi="Times New Roman" w:cs="Times New Roman"/>
          <w:i/>
          <w:sz w:val="30"/>
          <w:szCs w:val="30"/>
        </w:rPr>
        <w:t>(</w:t>
      </w:r>
      <w:hyperlink r:id="rId197" w:history="1">
        <w:r w:rsidRPr="00020813">
          <w:rPr>
            <w:rFonts w:ascii="Times New Roman" w:eastAsia="Calibri" w:hAnsi="Times New Roman" w:cs="Times New Roman"/>
            <w:i/>
            <w:color w:val="0563C1"/>
            <w:sz w:val="30"/>
            <w:szCs w:val="30"/>
            <w:u w:val="single"/>
          </w:rPr>
          <w:t>http://www.ipk.mslu.by</w:t>
        </w:r>
      </w:hyperlink>
      <w:r w:rsidRPr="00020813">
        <w:rPr>
          <w:rFonts w:ascii="Times New Roman" w:eastAsia="Calibri" w:hAnsi="Times New Roman" w:cs="Times New Roman"/>
          <w:i/>
          <w:sz w:val="30"/>
          <w:szCs w:val="30"/>
        </w:rPr>
        <w:t>).</w:t>
      </w:r>
    </w:p>
    <w:p w:rsidR="003005EF" w:rsidRPr="003005EF" w:rsidRDefault="00F513F3" w:rsidP="003005EF">
      <w:pPr>
        <w:spacing w:after="0" w:line="240" w:lineRule="auto"/>
        <w:ind w:left="5664" w:firstLine="708"/>
        <w:jc w:val="right"/>
        <w:rPr>
          <w:rFonts w:ascii="Times New Roman" w:eastAsia="Calibri" w:hAnsi="Times New Roman" w:cs="Times New Roman"/>
          <w:sz w:val="30"/>
          <w:szCs w:val="30"/>
        </w:rPr>
      </w:pPr>
      <w:r>
        <w:rPr>
          <w:rFonts w:ascii="Times New Roman" w:eastAsia="Calibri" w:hAnsi="Times New Roman" w:cs="Times New Roman"/>
          <w:i/>
          <w:sz w:val="30"/>
          <w:szCs w:val="30"/>
        </w:rPr>
        <w:br w:type="page"/>
      </w:r>
      <w:r w:rsidR="003005EF" w:rsidRPr="003005EF">
        <w:rPr>
          <w:rFonts w:ascii="Times New Roman" w:eastAsia="Calibri" w:hAnsi="Times New Roman" w:cs="Times New Roman"/>
          <w:sz w:val="30"/>
          <w:szCs w:val="30"/>
        </w:rPr>
        <w:t>Дадатак 5</w:t>
      </w:r>
    </w:p>
    <w:p w:rsidR="003005EF" w:rsidRPr="003005EF" w:rsidRDefault="003005EF" w:rsidP="003005EF">
      <w:pPr>
        <w:autoSpaceDN w:val="0"/>
        <w:spacing w:after="0" w:line="240" w:lineRule="auto"/>
        <w:ind w:left="5664" w:firstLine="708"/>
        <w:jc w:val="right"/>
        <w:rPr>
          <w:rFonts w:ascii="Times New Roman" w:eastAsia="Calibri" w:hAnsi="Times New Roman" w:cs="Times New Roman"/>
          <w:sz w:val="30"/>
          <w:szCs w:val="30"/>
        </w:rPr>
      </w:pPr>
    </w:p>
    <w:p w:rsidR="003005EF" w:rsidRPr="003005EF" w:rsidRDefault="003005EF" w:rsidP="003005EF">
      <w:pPr>
        <w:autoSpaceDN w:val="0"/>
        <w:spacing w:after="0" w:line="240" w:lineRule="auto"/>
        <w:jc w:val="center"/>
        <w:rPr>
          <w:rFonts w:ascii="Times New Roman" w:eastAsia="Calibri" w:hAnsi="Times New Roman" w:cs="Times New Roman"/>
          <w:b/>
          <w:bCs/>
          <w:caps/>
          <w:sz w:val="30"/>
          <w:szCs w:val="30"/>
        </w:rPr>
      </w:pPr>
      <w:r w:rsidRPr="003005EF">
        <w:rPr>
          <w:rFonts w:ascii="Times New Roman" w:eastAsia="Calibri" w:hAnsi="Times New Roman" w:cs="Times New Roman"/>
          <w:b/>
          <w:bCs/>
          <w:caps/>
          <w:sz w:val="30"/>
          <w:szCs w:val="30"/>
        </w:rPr>
        <w:t>АСАБЛІВАСЦІ АРГАНІЗАЦЫІ Адукацыйнага працэсу пры вывучэнні вучэбнага прадмета «МАТЭМАТЫКА»</w:t>
      </w:r>
    </w:p>
    <w:p w:rsidR="003005EF" w:rsidRPr="003005EF" w:rsidRDefault="003005EF" w:rsidP="003005EF">
      <w:pPr>
        <w:autoSpaceDN w:val="0"/>
        <w:spacing w:after="0" w:line="240" w:lineRule="auto"/>
        <w:jc w:val="center"/>
        <w:rPr>
          <w:rFonts w:ascii="Times New Roman" w:eastAsia="Calibri" w:hAnsi="Times New Roman" w:cs="Times New Roman"/>
          <w:b/>
          <w:bCs/>
          <w:caps/>
          <w:sz w:val="30"/>
          <w:szCs w:val="28"/>
        </w:rPr>
      </w:pP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u w:val="single"/>
        </w:rPr>
      </w:pPr>
      <w:r w:rsidRPr="003005EF">
        <w:rPr>
          <w:rFonts w:ascii="Times New Roman" w:eastAsia="Calibri" w:hAnsi="Times New Roman" w:cs="Times New Roman"/>
          <w:b/>
          <w:sz w:val="30"/>
          <w:szCs w:val="30"/>
          <w:u w:val="single"/>
        </w:rPr>
        <w:t>1. Вучэбныя праграмы</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28"/>
        </w:rPr>
      </w:pPr>
      <w:r w:rsidRPr="003005EF">
        <w:rPr>
          <w:rFonts w:ascii="Times New Roman" w:eastAsia="Calibri" w:hAnsi="Times New Roman" w:cs="Times New Roman"/>
          <w:sz w:val="30"/>
          <w:szCs w:val="30"/>
        </w:rPr>
        <w:t>У 2022/2023 навучальным годзе выкарысто</w:t>
      </w:r>
      <w:r w:rsidRPr="003005EF">
        <w:rPr>
          <w:rFonts w:ascii="Times New Roman" w:eastAsia="Calibri" w:hAnsi="Times New Roman" w:cs="Times New Roman"/>
          <w:sz w:val="30"/>
          <w:szCs w:val="30"/>
          <w:lang w:val="be-BY"/>
        </w:rPr>
        <w:t>ў</w:t>
      </w:r>
      <w:r w:rsidRPr="003005EF">
        <w:rPr>
          <w:rFonts w:ascii="Times New Roman" w:eastAsia="Calibri" w:hAnsi="Times New Roman" w:cs="Times New Roman"/>
          <w:sz w:val="30"/>
          <w:szCs w:val="30"/>
        </w:rPr>
        <w:t xml:space="preserve">ваюцца наступныя </w:t>
      </w:r>
      <w:r w:rsidRPr="003005EF">
        <w:rPr>
          <w:rFonts w:ascii="Times New Roman" w:eastAsia="Calibri" w:hAnsi="Times New Roman" w:cs="Times New Roman"/>
          <w:sz w:val="30"/>
          <w:szCs w:val="30"/>
          <w:lang w:val="be-BY"/>
        </w:rPr>
        <w:t>в</w:t>
      </w:r>
      <w:r w:rsidRPr="003005EF">
        <w:rPr>
          <w:rFonts w:ascii="Times New Roman" w:eastAsia="Calibri" w:hAnsi="Times New Roman" w:cs="Times New Roman"/>
          <w:sz w:val="30"/>
          <w:szCs w:val="30"/>
        </w:rPr>
        <w:t>уч</w:t>
      </w:r>
      <w:r w:rsidRPr="003005EF">
        <w:rPr>
          <w:rFonts w:ascii="Times New Roman" w:eastAsia="Calibri" w:hAnsi="Times New Roman" w:cs="Times New Roman"/>
          <w:sz w:val="30"/>
          <w:szCs w:val="30"/>
          <w:lang w:val="be-BY"/>
        </w:rPr>
        <w:t>э</w:t>
      </w:r>
      <w:r w:rsidRPr="003005EF">
        <w:rPr>
          <w:rFonts w:ascii="Times New Roman" w:eastAsia="Calibri" w:hAnsi="Times New Roman" w:cs="Times New Roman"/>
          <w:sz w:val="30"/>
          <w:szCs w:val="30"/>
        </w:rPr>
        <w:t>бны</w:t>
      </w:r>
      <w:r w:rsidRPr="003005EF">
        <w:rPr>
          <w:rFonts w:ascii="Times New Roman" w:eastAsia="Calibri" w:hAnsi="Times New Roman" w:cs="Times New Roman"/>
          <w:sz w:val="30"/>
          <w:szCs w:val="30"/>
          <w:lang w:val="be-BY"/>
        </w:rPr>
        <w:t>я</w:t>
      </w:r>
      <w:r w:rsidRPr="003005EF">
        <w:rPr>
          <w:rFonts w:ascii="Times New Roman" w:eastAsia="Calibri" w:hAnsi="Times New Roman" w:cs="Times New Roman"/>
          <w:sz w:val="30"/>
          <w:szCs w:val="30"/>
        </w:rPr>
        <w:t xml:space="preserve"> пр</w:t>
      </w:r>
      <w:r w:rsidRPr="003005EF">
        <w:rPr>
          <w:rFonts w:ascii="Times New Roman" w:eastAsia="Calibri" w:hAnsi="Times New Roman" w:cs="Times New Roman"/>
          <w:sz w:val="30"/>
          <w:szCs w:val="30"/>
          <w:lang w:val="be-BY"/>
        </w:rPr>
        <w:t>а</w:t>
      </w:r>
      <w:r w:rsidRPr="003005EF">
        <w:rPr>
          <w:rFonts w:ascii="Times New Roman" w:eastAsia="Calibri" w:hAnsi="Times New Roman" w:cs="Times New Roman"/>
          <w:sz w:val="30"/>
          <w:szCs w:val="30"/>
        </w:rPr>
        <w:t>грамы:</w:t>
      </w:r>
    </w:p>
    <w:tbl>
      <w:tblPr>
        <w:tblStyle w:val="230"/>
        <w:tblpPr w:leftFromText="180" w:rightFromText="180" w:vertAnchor="text" w:horzAnchor="margin" w:tblpXSpec="center" w:tblpY="264"/>
        <w:tblW w:w="9606" w:type="dxa"/>
        <w:tblLayout w:type="fixed"/>
        <w:tblLook w:val="04A0" w:firstRow="1" w:lastRow="0" w:firstColumn="1" w:lastColumn="0" w:noHBand="0" w:noVBand="1"/>
      </w:tblPr>
      <w:tblGrid>
        <w:gridCol w:w="1668"/>
        <w:gridCol w:w="850"/>
        <w:gridCol w:w="851"/>
        <w:gridCol w:w="850"/>
        <w:gridCol w:w="851"/>
        <w:gridCol w:w="850"/>
        <w:gridCol w:w="851"/>
        <w:gridCol w:w="992"/>
        <w:gridCol w:w="850"/>
        <w:gridCol w:w="993"/>
      </w:tblGrid>
      <w:tr w:rsidR="003005EF" w:rsidRPr="003005EF" w:rsidTr="00CB297B">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Клас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jc w:val="center"/>
              <w:rPr>
                <w:rFonts w:ascii="Times New Roman" w:eastAsia="Times New Roman" w:hAnsi="Times New Roman" w:cs="Times New Roman"/>
                <w:sz w:val="28"/>
                <w:szCs w:val="28"/>
                <w:lang w:val="en-US"/>
              </w:rPr>
            </w:pPr>
            <w:r w:rsidRPr="003005EF">
              <w:rPr>
                <w:rFonts w:ascii="Times New Roman" w:eastAsia="Times New Roman" w:hAnsi="Times New Roman" w:cs="Times New Roman"/>
                <w:sz w:val="28"/>
                <w:szCs w:val="28"/>
                <w:lang w:val="en-US"/>
              </w:rPr>
              <w:t>XI</w:t>
            </w:r>
          </w:p>
        </w:tc>
      </w:tr>
      <w:tr w:rsidR="003005EF" w:rsidRPr="003005EF" w:rsidTr="00CB297B">
        <w:tc>
          <w:tcPr>
            <w:tcW w:w="1668"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jc w:val="center"/>
              <w:rPr>
                <w:rFonts w:ascii="Times New Roman" w:eastAsia="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jc w:val="center"/>
              <w:rPr>
                <w:rFonts w:ascii="Times New Roman" w:eastAsia="Times New Roman" w:hAnsi="Times New Roman" w:cs="Times New Roman"/>
                <w:sz w:val="24"/>
                <w:szCs w:val="25"/>
              </w:rPr>
            </w:pPr>
            <w:r w:rsidRPr="003005EF">
              <w:rPr>
                <w:rFonts w:ascii="Times New Roman" w:eastAsia="Times New Roman" w:hAnsi="Times New Roman" w:cs="Times New Roman"/>
                <w:sz w:val="24"/>
                <w:szCs w:val="25"/>
              </w:rPr>
              <w:t>базавузров.</w:t>
            </w:r>
          </w:p>
        </w:tc>
        <w:tc>
          <w:tcPr>
            <w:tcW w:w="992" w:type="dxa"/>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rPr>
                <w:rFonts w:ascii="Times New Roman" w:eastAsia="Times New Roman" w:hAnsi="Times New Roman" w:cs="Times New Roman"/>
                <w:sz w:val="24"/>
                <w:szCs w:val="25"/>
              </w:rPr>
            </w:pPr>
            <w:r w:rsidRPr="003005EF">
              <w:rPr>
                <w:rFonts w:ascii="Times New Roman" w:eastAsia="Times New Roman" w:hAnsi="Times New Roman" w:cs="Times New Roman"/>
                <w:sz w:val="24"/>
                <w:szCs w:val="25"/>
              </w:rPr>
              <w:t>павыш. узров.</w:t>
            </w:r>
          </w:p>
        </w:tc>
        <w:tc>
          <w:tcPr>
            <w:tcW w:w="850" w:type="dxa"/>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jc w:val="center"/>
              <w:rPr>
                <w:rFonts w:ascii="Times New Roman" w:eastAsia="Times New Roman" w:hAnsi="Times New Roman" w:cs="Times New Roman"/>
                <w:sz w:val="24"/>
                <w:szCs w:val="25"/>
              </w:rPr>
            </w:pPr>
            <w:r w:rsidRPr="003005EF">
              <w:rPr>
                <w:rFonts w:ascii="Times New Roman" w:eastAsia="Times New Roman" w:hAnsi="Times New Roman" w:cs="Times New Roman"/>
                <w:sz w:val="24"/>
                <w:szCs w:val="25"/>
              </w:rPr>
              <w:t>базав. узров.</w:t>
            </w:r>
          </w:p>
        </w:tc>
        <w:tc>
          <w:tcPr>
            <w:tcW w:w="993" w:type="dxa"/>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jc w:val="center"/>
              <w:rPr>
                <w:rFonts w:ascii="Times New Roman" w:eastAsia="Times New Roman" w:hAnsi="Times New Roman" w:cs="Times New Roman"/>
                <w:sz w:val="24"/>
                <w:szCs w:val="25"/>
              </w:rPr>
            </w:pPr>
            <w:r w:rsidRPr="003005EF">
              <w:rPr>
                <w:rFonts w:ascii="Times New Roman" w:eastAsia="Times New Roman" w:hAnsi="Times New Roman" w:cs="Times New Roman"/>
                <w:sz w:val="24"/>
                <w:szCs w:val="25"/>
              </w:rPr>
              <w:t>павыш. узров.</w:t>
            </w:r>
          </w:p>
        </w:tc>
      </w:tr>
      <w:tr w:rsidR="003005EF" w:rsidRPr="003005EF" w:rsidTr="00CB297B">
        <w:tc>
          <w:tcPr>
            <w:tcW w:w="1668" w:type="dxa"/>
            <w:tcBorders>
              <w:top w:val="single" w:sz="4" w:space="0" w:color="auto"/>
              <w:left w:val="single" w:sz="4" w:space="0" w:color="auto"/>
              <w:bottom w:val="single" w:sz="4" w:space="0" w:color="auto"/>
              <w:right w:val="single" w:sz="4" w:space="0" w:color="auto"/>
            </w:tcBorders>
            <w:hideMark/>
          </w:tcPr>
          <w:p w:rsidR="003005EF" w:rsidRPr="003005EF" w:rsidRDefault="003005EF" w:rsidP="003005EF">
            <w:pPr>
              <w:autoSpaceDN w:val="0"/>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lang w:eastAsia="ru-RU"/>
              </w:rPr>
              <w:t>Год зацвярджэння (выдання) вучэбнай праграмы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05EF" w:rsidRPr="003005EF" w:rsidRDefault="003005EF" w:rsidP="003005EF">
            <w:pPr>
              <w:autoSpaceDN w:val="0"/>
              <w:jc w:val="center"/>
              <w:rPr>
                <w:rFonts w:ascii="Times New Roman" w:eastAsia="Times New Roman" w:hAnsi="Times New Roman" w:cs="Times New Roman"/>
                <w:sz w:val="28"/>
                <w:szCs w:val="28"/>
              </w:rPr>
            </w:pPr>
            <w:r w:rsidRPr="003005EF">
              <w:rPr>
                <w:rFonts w:ascii="Times New Roman" w:eastAsia="Times New Roman" w:hAnsi="Times New Roman" w:cs="Times New Roman"/>
                <w:sz w:val="28"/>
                <w:szCs w:val="28"/>
              </w:rPr>
              <w:t>2021</w:t>
            </w:r>
          </w:p>
        </w:tc>
      </w:tr>
    </w:tbl>
    <w:p w:rsidR="003005EF" w:rsidRPr="003005EF" w:rsidRDefault="003005EF" w:rsidP="003005EF">
      <w:pPr>
        <w:autoSpaceDN w:val="0"/>
        <w:spacing w:after="0" w:line="240" w:lineRule="auto"/>
        <w:ind w:firstLine="709"/>
        <w:jc w:val="both"/>
        <w:rPr>
          <w:rFonts w:ascii="Times New Roman" w:eastAsia="Calibri" w:hAnsi="Times New Roman" w:cs="Times New Roman"/>
          <w:i/>
          <w:sz w:val="30"/>
          <w:szCs w:val="30"/>
          <w:u w:val="single"/>
        </w:rPr>
      </w:pPr>
      <w:r w:rsidRPr="003005EF">
        <w:rPr>
          <w:rFonts w:ascii="Times New Roman" w:eastAsia="Times New Roman" w:hAnsi="Times New Roman" w:cs="Times New Roman"/>
          <w:sz w:val="30"/>
          <w:szCs w:val="30"/>
        </w:rPr>
        <w:t>Усе вучэбныя праграмы размешчаны на нацыянальным адукацыйным партале:</w:t>
      </w:r>
      <w:r w:rsidRPr="003005EF">
        <w:rPr>
          <w:rFonts w:ascii="Times New Roman" w:eastAsia="Times New Roman" w:hAnsi="Times New Roman" w:cs="Times New Roman"/>
          <w:sz w:val="30"/>
          <w:szCs w:val="30"/>
          <w:lang w:val="be-BY"/>
        </w:rPr>
        <w:t xml:space="preserve"> </w:t>
      </w:r>
      <w:hyperlink r:id="rId198" w:history="1">
        <w:r w:rsidRPr="003005EF">
          <w:rPr>
            <w:rFonts w:ascii="Times New Roman" w:eastAsia="Calibri" w:hAnsi="Times New Roman" w:cs="Times New Roman"/>
            <w:i/>
            <w:color w:val="0563C1"/>
            <w:sz w:val="30"/>
            <w:szCs w:val="30"/>
            <w:u w:val="single"/>
          </w:rPr>
          <w:t>https://adu.by</w:t>
        </w:r>
        <w:r w:rsidRPr="003005EF">
          <w:rPr>
            <w:rFonts w:ascii="Times New Roman" w:eastAsia="Calibri" w:hAnsi="Times New Roman" w:cs="Times New Roman"/>
            <w:i/>
            <w:sz w:val="30"/>
            <w:szCs w:val="30"/>
          </w:rPr>
          <w:t>/</w:t>
        </w:r>
      </w:hyperlink>
      <w:r w:rsidRPr="003005EF">
        <w:rPr>
          <w:rFonts w:ascii="Times New Roman" w:eastAsia="Calibri" w:hAnsi="Times New Roman" w:cs="Times New Roman"/>
          <w:i/>
          <w:sz w:val="30"/>
          <w:szCs w:val="30"/>
          <w:lang w:val="be-BY"/>
        </w:rPr>
        <w:t xml:space="preserve"> </w:t>
      </w:r>
      <w:hyperlink r:id="rId199" w:history="1">
        <w:r w:rsidRPr="003005EF">
          <w:rPr>
            <w:rFonts w:ascii="Times New Roman" w:eastAsia="Calibri" w:hAnsi="Times New Roman" w:cs="Times New Roman"/>
            <w:i/>
            <w:color w:val="0563C1"/>
            <w:sz w:val="30"/>
            <w:szCs w:val="30"/>
            <w:u w:val="single"/>
          </w:rPr>
          <w:t>Галоўная / Адукацыйны працэс. 2022/2023</w:t>
        </w:r>
        <w:r w:rsidR="00590F55">
          <w:rPr>
            <w:rFonts w:ascii="Times New Roman" w:eastAsia="Calibri" w:hAnsi="Times New Roman" w:cs="Times New Roman"/>
            <w:i/>
            <w:color w:val="0563C1"/>
            <w:sz w:val="30"/>
            <w:szCs w:val="30"/>
            <w:u w:val="single"/>
          </w:rPr>
          <w:t> </w:t>
        </w:r>
        <w:r w:rsidRPr="003005EF">
          <w:rPr>
            <w:rFonts w:ascii="Times New Roman" w:eastAsia="Calibri" w:hAnsi="Times New Roman" w:cs="Times New Roman"/>
            <w:i/>
            <w:color w:val="0563C1"/>
            <w:sz w:val="30"/>
            <w:szCs w:val="30"/>
            <w:u w:val="single"/>
          </w:rPr>
          <w:t>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r w:rsidRPr="003005EF">
        <w:rPr>
          <w:rFonts w:ascii="Times New Roman" w:eastAsia="Calibri" w:hAnsi="Times New Roman" w:cs="Times New Roman"/>
          <w:i/>
          <w:sz w:val="30"/>
          <w:szCs w:val="30"/>
        </w:rPr>
        <w:t>.</w:t>
      </w:r>
    </w:p>
    <w:p w:rsidR="003005EF" w:rsidRPr="003005EF" w:rsidRDefault="003005EF" w:rsidP="003005EF">
      <w:pPr>
        <w:autoSpaceDN w:val="0"/>
        <w:spacing w:after="0" w:line="240" w:lineRule="auto"/>
        <w:ind w:firstLine="709"/>
        <w:jc w:val="both"/>
        <w:rPr>
          <w:rFonts w:ascii="Times New Roman" w:eastAsia="Times New Roman" w:hAnsi="Times New Roman" w:cs="Times New Roman"/>
          <w:b/>
          <w:sz w:val="30"/>
          <w:szCs w:val="30"/>
          <w:u w:val="single"/>
        </w:rPr>
      </w:pPr>
      <w:r w:rsidRPr="003005EF">
        <w:rPr>
          <w:rFonts w:ascii="Times New Roman" w:eastAsia="Times New Roman" w:hAnsi="Times New Roman" w:cs="Times New Roman"/>
          <w:b/>
          <w:sz w:val="30"/>
          <w:szCs w:val="30"/>
          <w:u w:val="single"/>
        </w:rPr>
        <w:t>2. Вучэбныя выданні</w:t>
      </w:r>
    </w:p>
    <w:p w:rsidR="003005EF" w:rsidRPr="003005EF" w:rsidRDefault="003005EF" w:rsidP="003005EF">
      <w:pPr>
        <w:autoSpaceDN w:val="0"/>
        <w:spacing w:after="0" w:line="240" w:lineRule="auto"/>
        <w:ind w:firstLine="709"/>
        <w:jc w:val="both"/>
        <w:rPr>
          <w:rFonts w:ascii="Times New Roman" w:eastAsia="Calibri" w:hAnsi="Times New Roman" w:cs="Times New Roman"/>
          <w:i/>
          <w:sz w:val="30"/>
          <w:szCs w:val="30"/>
          <w:lang w:val="be-BY"/>
        </w:rPr>
      </w:pPr>
      <w:r w:rsidRPr="003005EF">
        <w:rPr>
          <w:rFonts w:ascii="Times New Roman" w:eastAsia="Times New Roman" w:hAnsi="Times New Roman" w:cs="Times New Roman"/>
          <w:sz w:val="30"/>
          <w:szCs w:val="30"/>
        </w:rPr>
        <w:t>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3005EF">
        <w:rPr>
          <w:rFonts w:ascii="Times New Roman" w:eastAsia="Calibri" w:hAnsi="Times New Roman" w:cs="Times New Roman"/>
          <w:sz w:val="30"/>
          <w:szCs w:val="30"/>
        </w:rPr>
        <w:t xml:space="preserve">: </w:t>
      </w:r>
      <w:hyperlink r:id="rId200" w:history="1">
        <w:r w:rsidRPr="003005EF">
          <w:rPr>
            <w:rFonts w:ascii="Times New Roman" w:eastAsia="Calibri" w:hAnsi="Times New Roman" w:cs="Times New Roman"/>
            <w:i/>
            <w:color w:val="0563C1"/>
            <w:sz w:val="30"/>
            <w:szCs w:val="30"/>
            <w:u w:val="single"/>
            <w:lang w:val="be-BY"/>
          </w:rPr>
          <w:t>https://adu.by</w:t>
        </w:r>
        <w:r w:rsidRPr="003005EF">
          <w:rPr>
            <w:rFonts w:ascii="Times New Roman" w:eastAsia="Calibri" w:hAnsi="Times New Roman" w:cs="Times New Roman"/>
            <w:i/>
            <w:sz w:val="30"/>
            <w:szCs w:val="30"/>
            <w:lang w:val="be-BY"/>
          </w:rPr>
          <w:t>/</w:t>
        </w:r>
      </w:hyperlink>
      <w:r w:rsidRPr="003005EF">
        <w:rPr>
          <w:rFonts w:ascii="Calibri" w:eastAsia="Calibri" w:hAnsi="Calibri" w:cs="Times New Roman"/>
          <w:lang w:val="be-BY"/>
        </w:rPr>
        <w:t xml:space="preserve"> </w:t>
      </w:r>
      <w:hyperlink r:id="rId201" w:history="1">
        <w:r w:rsidRPr="003005EF">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3005EF">
        <w:rPr>
          <w:rFonts w:ascii="Times New Roman" w:eastAsia="Calibri" w:hAnsi="Times New Roman" w:cs="Times New Roman"/>
          <w:i/>
          <w:color w:val="000000"/>
          <w:sz w:val="30"/>
          <w:szCs w:val="30"/>
          <w:lang w:val="be-BY"/>
        </w:rPr>
        <w:t>.</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lang w:val="be-BY"/>
        </w:rPr>
      </w:pPr>
      <w:r w:rsidRPr="003005EF">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3005EF">
        <w:rPr>
          <w:rFonts w:ascii="Times New Roman" w:eastAsia="Calibri" w:hAnsi="Times New Roman" w:cs="Times New Roman"/>
          <w:i/>
          <w:sz w:val="30"/>
          <w:szCs w:val="30"/>
          <w:lang w:val="be-BY"/>
        </w:rPr>
        <w:t>(</w:t>
      </w:r>
      <w:hyperlink r:id="rId202" w:history="1">
        <w:r w:rsidRPr="003005EF">
          <w:rPr>
            <w:rFonts w:ascii="Times New Roman" w:eastAsia="Calibri" w:hAnsi="Times New Roman" w:cs="Times New Roman"/>
            <w:i/>
            <w:color w:val="0563C1"/>
            <w:sz w:val="30"/>
            <w:szCs w:val="30"/>
            <w:u w:val="single"/>
          </w:rPr>
          <w:t>http</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e</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padruchnik</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adu</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by</w:t>
        </w:r>
      </w:hyperlink>
      <w:r w:rsidRPr="003005EF">
        <w:rPr>
          <w:rFonts w:ascii="Times New Roman" w:eastAsia="Calibri" w:hAnsi="Times New Roman" w:cs="Times New Roman"/>
          <w:i/>
          <w:sz w:val="30"/>
          <w:szCs w:val="30"/>
          <w:lang w:val="be-BY"/>
        </w:rPr>
        <w:t>).</w:t>
      </w:r>
    </w:p>
    <w:p w:rsidR="003005EF" w:rsidRPr="003005EF" w:rsidRDefault="003005EF" w:rsidP="003005EF">
      <w:pPr>
        <w:autoSpaceDN w:val="0"/>
        <w:spacing w:after="0" w:line="240" w:lineRule="auto"/>
        <w:ind w:firstLine="709"/>
        <w:jc w:val="both"/>
        <w:rPr>
          <w:rFonts w:ascii="Times New Roman" w:eastAsia="Calibri" w:hAnsi="Times New Roman" w:cs="Times New Roman"/>
          <w:i/>
          <w:sz w:val="30"/>
          <w:szCs w:val="30"/>
        </w:rPr>
      </w:pPr>
      <w:r w:rsidRPr="003005EF">
        <w:rPr>
          <w:rFonts w:ascii="Times New Roman" w:eastAsia="Calibri" w:hAnsi="Times New Roman" w:cs="Times New Roman"/>
          <w:sz w:val="30"/>
          <w:szCs w:val="30"/>
        </w:rPr>
        <w:t>Рэкамендацыі па рабоце з вучэбнымі дапаможнікамі размешчаны на нацыянальным</w:t>
      </w:r>
      <w:r w:rsidRPr="003005EF">
        <w:rPr>
          <w:rFonts w:ascii="Times New Roman" w:eastAsia="Calibri" w:hAnsi="Times New Roman" w:cs="Times New Roman"/>
          <w:sz w:val="30"/>
          <w:szCs w:val="30"/>
          <w:lang w:val="be-BY"/>
        </w:rPr>
        <w:t> </w:t>
      </w:r>
      <w:r w:rsidRPr="003005EF">
        <w:rPr>
          <w:rFonts w:ascii="Times New Roman" w:eastAsia="Calibri" w:hAnsi="Times New Roman" w:cs="Times New Roman"/>
          <w:sz w:val="30"/>
          <w:szCs w:val="30"/>
        </w:rPr>
        <w:t>адукацыйным</w:t>
      </w:r>
      <w:r w:rsidRPr="003005EF">
        <w:rPr>
          <w:rFonts w:ascii="Times New Roman" w:eastAsia="Calibri" w:hAnsi="Times New Roman" w:cs="Times New Roman"/>
          <w:sz w:val="30"/>
          <w:szCs w:val="30"/>
          <w:lang w:val="be-BY"/>
        </w:rPr>
        <w:t> </w:t>
      </w:r>
      <w:r w:rsidRPr="003005EF">
        <w:rPr>
          <w:rFonts w:ascii="Times New Roman" w:eastAsia="Calibri" w:hAnsi="Times New Roman" w:cs="Times New Roman"/>
          <w:sz w:val="30"/>
          <w:szCs w:val="30"/>
        </w:rPr>
        <w:t xml:space="preserve">партале: </w:t>
      </w:r>
      <w:bookmarkStart w:id="7" w:name="_Hlk110239804"/>
      <w:r w:rsidRPr="003005EF">
        <w:rPr>
          <w:rFonts w:ascii="Calibri" w:eastAsia="Calibri" w:hAnsi="Calibri" w:cs="Times New Roman"/>
        </w:rPr>
        <w:fldChar w:fldCharType="begin"/>
      </w:r>
      <w:r w:rsidRPr="003005EF">
        <w:rPr>
          <w:rFonts w:ascii="Calibri" w:eastAsia="Calibri" w:hAnsi="Calibri" w:cs="Times New Roman"/>
        </w:rPr>
        <w:instrText xml:space="preserve"> HYPERLINK "https://adu.by/ru/" </w:instrText>
      </w:r>
      <w:r w:rsidRPr="003005EF">
        <w:rPr>
          <w:rFonts w:ascii="Calibri" w:eastAsia="Calibri" w:hAnsi="Calibri" w:cs="Times New Roman"/>
        </w:rPr>
        <w:fldChar w:fldCharType="separate"/>
      </w:r>
      <w:r w:rsidRPr="003005EF">
        <w:rPr>
          <w:rFonts w:ascii="Times New Roman" w:eastAsia="Calibri" w:hAnsi="Times New Roman" w:cs="Times New Roman"/>
          <w:i/>
          <w:color w:val="0563C1"/>
          <w:sz w:val="30"/>
          <w:szCs w:val="30"/>
          <w:u w:val="single"/>
        </w:rPr>
        <w:t>https://adu.by</w:t>
      </w:r>
      <w:r w:rsidRPr="003005EF">
        <w:rPr>
          <w:rFonts w:ascii="Times New Roman" w:eastAsia="Calibri" w:hAnsi="Times New Roman" w:cs="Times New Roman"/>
          <w:i/>
          <w:sz w:val="30"/>
          <w:szCs w:val="30"/>
        </w:rPr>
        <w:t>/</w:t>
      </w:r>
      <w:r w:rsidRPr="003005EF">
        <w:rPr>
          <w:rFonts w:ascii="Times New Roman" w:eastAsia="Calibri" w:hAnsi="Times New Roman" w:cs="Times New Roman"/>
          <w:i/>
          <w:color w:val="0563C1"/>
          <w:sz w:val="30"/>
          <w:szCs w:val="30"/>
          <w:u w:val="single"/>
        </w:rPr>
        <w:fldChar w:fldCharType="end"/>
      </w:r>
      <w:r w:rsidRPr="003005EF">
        <w:rPr>
          <w:rFonts w:ascii="Times New Roman" w:eastAsia="Calibri" w:hAnsi="Times New Roman" w:cs="Times New Roman"/>
          <w:i/>
          <w:color w:val="0563C1"/>
          <w:sz w:val="30"/>
          <w:szCs w:val="30"/>
        </w:rPr>
        <w:t xml:space="preserve"> </w:t>
      </w:r>
      <w:hyperlink r:id="rId203" w:history="1">
        <w:r w:rsidRPr="003005EF">
          <w:rPr>
            <w:rFonts w:ascii="Times New Roman" w:eastAsia="Calibri" w:hAnsi="Times New Roman" w:cs="Times New Roman"/>
            <w:i/>
            <w:color w:val="0563C1"/>
            <w:sz w:val="30"/>
            <w:szCs w:val="30"/>
            <w:u w:val="single"/>
          </w:rPr>
          <w:t>Галоўная / Адукацыйны працэс. 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bookmarkEnd w:id="7"/>
      <w:r w:rsidRPr="003005EF">
        <w:rPr>
          <w:rFonts w:ascii="Times New Roman" w:eastAsia="Calibri" w:hAnsi="Times New Roman" w:cs="Times New Roman"/>
          <w:i/>
          <w:sz w:val="30"/>
          <w:szCs w:val="30"/>
        </w:rPr>
        <w:t>.</w:t>
      </w:r>
    </w:p>
    <w:p w:rsidR="003005EF" w:rsidRPr="003005EF" w:rsidRDefault="003005EF" w:rsidP="003005EF">
      <w:pPr>
        <w:autoSpaceDN w:val="0"/>
        <w:spacing w:after="0" w:line="240" w:lineRule="auto"/>
        <w:ind w:firstLine="708"/>
        <w:jc w:val="both"/>
        <w:rPr>
          <w:rFonts w:ascii="Times New Roman" w:eastAsia="Calibri" w:hAnsi="Times New Roman" w:cs="Times New Roman"/>
          <w:i/>
          <w:sz w:val="30"/>
          <w:szCs w:val="30"/>
        </w:rPr>
      </w:pPr>
      <w:r w:rsidRPr="003005EF">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«Матэматыка» ў 2022/2023 навучальным годзе размешчана на нацыянальным адукацыйным партале: </w:t>
      </w:r>
      <w:hyperlink r:id="rId204" w:history="1">
        <w:r w:rsidRPr="003005EF">
          <w:rPr>
            <w:rFonts w:ascii="Times New Roman" w:eastAsia="Calibri" w:hAnsi="Times New Roman" w:cs="Times New Roman"/>
            <w:i/>
            <w:color w:val="0563C1"/>
            <w:sz w:val="30"/>
            <w:szCs w:val="30"/>
            <w:u w:val="single"/>
          </w:rPr>
          <w:t>https://adu.by</w:t>
        </w:r>
        <w:r w:rsidRPr="003005EF">
          <w:rPr>
            <w:rFonts w:ascii="Times New Roman" w:eastAsia="Calibri" w:hAnsi="Times New Roman" w:cs="Times New Roman"/>
            <w:i/>
            <w:sz w:val="30"/>
            <w:szCs w:val="30"/>
          </w:rPr>
          <w:t>/</w:t>
        </w:r>
      </w:hyperlink>
      <w:r w:rsidRPr="003005EF">
        <w:rPr>
          <w:rFonts w:ascii="Times New Roman" w:eastAsia="Calibri" w:hAnsi="Times New Roman" w:cs="Times New Roman"/>
          <w:i/>
          <w:color w:val="0563C1"/>
          <w:sz w:val="30"/>
          <w:szCs w:val="30"/>
        </w:rPr>
        <w:t xml:space="preserve"> </w:t>
      </w:r>
      <w:hyperlink r:id="rId205" w:history="1">
        <w:r w:rsidRPr="003005EF">
          <w:rPr>
            <w:rFonts w:ascii="Times New Roman" w:eastAsia="Calibri" w:hAnsi="Times New Roman" w:cs="Times New Roman"/>
            <w:i/>
            <w:color w:val="0563C1"/>
            <w:sz w:val="30"/>
            <w:szCs w:val="30"/>
            <w:u w:val="single"/>
          </w:rPr>
          <w:t>Галоўная / Адукацыйны працэс. 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r w:rsidRPr="003005EF">
        <w:rPr>
          <w:rFonts w:ascii="Times New Roman" w:eastAsia="Calibri" w:hAnsi="Times New Roman" w:cs="Times New Roman"/>
          <w:i/>
          <w:sz w:val="30"/>
          <w:szCs w:val="30"/>
        </w:rPr>
        <w:t>.</w:t>
      </w:r>
    </w:p>
    <w:p w:rsidR="003005EF" w:rsidRPr="003005EF" w:rsidRDefault="003005EF" w:rsidP="003005EF">
      <w:pPr>
        <w:autoSpaceDN w:val="0"/>
        <w:spacing w:after="0" w:line="240" w:lineRule="auto"/>
        <w:ind w:firstLine="708"/>
        <w:jc w:val="both"/>
        <w:rPr>
          <w:rFonts w:ascii="Times New Roman" w:eastAsia="Calibri" w:hAnsi="Times New Roman" w:cs="Times New Roman"/>
          <w:b/>
          <w:sz w:val="30"/>
          <w:szCs w:val="30"/>
          <w:u w:val="single"/>
          <w:lang w:val="be-BY"/>
        </w:rPr>
      </w:pPr>
      <w:r w:rsidRPr="003005EF">
        <w:rPr>
          <w:rFonts w:ascii="Times New Roman" w:eastAsia="Calibri" w:hAnsi="Times New Roman" w:cs="Times New Roman"/>
          <w:b/>
          <w:sz w:val="30"/>
          <w:szCs w:val="30"/>
          <w:u w:val="single"/>
        </w:rPr>
        <w:t>3. Арганізацыя адукацыйнага працэсу на павышаным узроўні</w:t>
      </w:r>
      <w:r w:rsidRPr="003005EF">
        <w:rPr>
          <w:rFonts w:ascii="Times New Roman" w:eastAsia="Calibri" w:hAnsi="Times New Roman" w:cs="Times New Roman"/>
          <w:b/>
          <w:sz w:val="30"/>
          <w:szCs w:val="30"/>
          <w:u w:val="single"/>
          <w:lang w:val="be-BY"/>
        </w:rPr>
        <w:t xml:space="preserve"> </w:t>
      </w:r>
    </w:p>
    <w:p w:rsidR="003005EF" w:rsidRPr="003005EF" w:rsidRDefault="003005EF" w:rsidP="003005EF">
      <w:pPr>
        <w:autoSpaceDN w:val="0"/>
        <w:spacing w:after="0" w:line="240" w:lineRule="auto"/>
        <w:ind w:firstLine="708"/>
        <w:jc w:val="both"/>
        <w:rPr>
          <w:rFonts w:ascii="Times New Roman" w:eastAsia="Calibri" w:hAnsi="Times New Roman" w:cs="Times New Roman"/>
          <w:b/>
          <w:sz w:val="30"/>
          <w:szCs w:val="30"/>
          <w:u w:val="single"/>
          <w:lang w:val="be-BY"/>
        </w:rPr>
      </w:pPr>
      <w:r w:rsidRPr="003005EF">
        <w:rPr>
          <w:rFonts w:ascii="Times New Roman" w:eastAsia="Calibri" w:hAnsi="Times New Roman" w:cs="Times New Roman"/>
          <w:sz w:val="30"/>
          <w:szCs w:val="30"/>
          <w:lang w:val="be-BY"/>
        </w:rPr>
        <w:t xml:space="preserve">На </w:t>
      </w:r>
      <w:r w:rsidRPr="003005EF">
        <w:rPr>
          <w:rFonts w:ascii="Times New Roman" w:eastAsia="Calibri" w:hAnsi="Times New Roman" w:cs="Times New Roman"/>
          <w:sz w:val="30"/>
          <w:szCs w:val="30"/>
        </w:rPr>
        <w:t>II</w:t>
      </w:r>
      <w:r w:rsidRPr="003005EF">
        <w:rPr>
          <w:rFonts w:ascii="Times New Roman" w:eastAsia="Calibri" w:hAnsi="Times New Roman" w:cs="Times New Roman"/>
          <w:sz w:val="30"/>
          <w:szCs w:val="30"/>
          <w:lang w:val="be-BY"/>
        </w:rPr>
        <w:t xml:space="preserve"> ступені агульнай сярэдняй адукацыі вучэбны прадмет «Матэматыка» можа вывучацца на павышаным узроўні ў </w:t>
      </w:r>
      <w:r w:rsidRPr="003005EF">
        <w:rPr>
          <w:rFonts w:ascii="Times New Roman" w:eastAsia="Calibri" w:hAnsi="Times New Roman" w:cs="Times New Roman"/>
          <w:sz w:val="30"/>
          <w:szCs w:val="30"/>
        </w:rPr>
        <w:t>VIII</w:t>
      </w:r>
      <w:r w:rsidRPr="003005EF">
        <w:rPr>
          <w:rFonts w:ascii="Times New Roman" w:eastAsia="Calibri" w:hAnsi="Times New Roman" w:cs="Times New Roman"/>
          <w:sz w:val="30"/>
          <w:szCs w:val="30"/>
          <w:lang w:val="be-BY"/>
        </w:rPr>
        <w:t xml:space="preserve"> і </w:t>
      </w:r>
      <w:r w:rsidRPr="003005EF">
        <w:rPr>
          <w:rFonts w:ascii="Times New Roman" w:eastAsia="Calibri" w:hAnsi="Times New Roman" w:cs="Times New Roman"/>
          <w:sz w:val="30"/>
          <w:szCs w:val="30"/>
        </w:rPr>
        <w:t>IX</w:t>
      </w:r>
      <w:r w:rsidRPr="003005EF">
        <w:rPr>
          <w:rFonts w:ascii="Times New Roman" w:eastAsia="Calibri" w:hAnsi="Times New Roman" w:cs="Times New Roman"/>
          <w:sz w:val="30"/>
          <w:szCs w:val="30"/>
          <w:lang w:val="be-BY"/>
        </w:rPr>
        <w:t xml:space="preserve"> класах у аб'ёме не больш за 2 дадатковыя вучэбныя гадзіны ў тыдзень. Рэкамендацыі па арганізацыі вывучэння матэматыкі на павышаным узроўні размешчаны на нацыянальным адукацыйным партале: </w:t>
      </w:r>
      <w:hyperlink r:id="rId206" w:history="1">
        <w:r w:rsidRPr="003005EF">
          <w:rPr>
            <w:rFonts w:ascii="Times New Roman" w:eastAsia="Calibri" w:hAnsi="Times New Roman" w:cs="Times New Roman"/>
            <w:i/>
            <w:color w:val="0563C1"/>
            <w:sz w:val="30"/>
            <w:szCs w:val="30"/>
            <w:u w:val="single"/>
          </w:rPr>
          <w:t>https</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adu</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by</w:t>
        </w:r>
        <w:r w:rsidRPr="003005EF">
          <w:rPr>
            <w:rFonts w:ascii="Times New Roman" w:eastAsia="Calibri" w:hAnsi="Times New Roman" w:cs="Times New Roman"/>
            <w:i/>
            <w:sz w:val="30"/>
            <w:szCs w:val="30"/>
            <w:lang w:val="be-BY"/>
          </w:rPr>
          <w:t>/</w:t>
        </w:r>
      </w:hyperlink>
      <w:r w:rsidRPr="003005EF">
        <w:rPr>
          <w:rFonts w:ascii="Times New Roman" w:eastAsia="Calibri" w:hAnsi="Times New Roman" w:cs="Times New Roman"/>
          <w:i/>
          <w:color w:val="0563C1"/>
          <w:sz w:val="30"/>
          <w:szCs w:val="30"/>
          <w:lang w:val="be-BY"/>
        </w:rPr>
        <w:t xml:space="preserve"> </w:t>
      </w:r>
      <w:hyperlink r:id="rId207" w:history="1">
        <w:r w:rsidRPr="003005EF">
          <w:rPr>
            <w:rFonts w:ascii="Times New Roman" w:eastAsia="Calibri" w:hAnsi="Times New Roman" w:cs="Times New Roman"/>
            <w:i/>
            <w:color w:val="0563C1"/>
            <w:sz w:val="30"/>
            <w:szCs w:val="30"/>
            <w:u w:val="single"/>
            <w:lang w:val="be-BY"/>
          </w:rPr>
          <w:t xml:space="preserve">Галоўная / Адукацыйны працэс. </w:t>
        </w:r>
        <w:r w:rsidRPr="003005EF">
          <w:rPr>
            <w:rFonts w:ascii="Times New Roman" w:eastAsia="Calibri" w:hAnsi="Times New Roman" w:cs="Times New Roman"/>
            <w:i/>
            <w:color w:val="0563C1"/>
            <w:sz w:val="30"/>
            <w:szCs w:val="30"/>
            <w:u w:val="single"/>
          </w:rPr>
          <w:t>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r w:rsidRPr="003005EF">
        <w:rPr>
          <w:rFonts w:ascii="Times New Roman" w:eastAsia="Calibri" w:hAnsi="Times New Roman" w:cs="Times New Roman"/>
          <w:i/>
          <w:sz w:val="30"/>
          <w:szCs w:val="30"/>
          <w:lang w:val="be-BY"/>
        </w:rPr>
        <w:t>.</w:t>
      </w:r>
    </w:p>
    <w:p w:rsidR="003005EF" w:rsidRPr="003005EF" w:rsidRDefault="003005EF" w:rsidP="003005EF">
      <w:pPr>
        <w:spacing w:after="0" w:line="240" w:lineRule="auto"/>
        <w:ind w:firstLine="709"/>
        <w:jc w:val="both"/>
        <w:rPr>
          <w:rFonts w:ascii="Times New Roman" w:eastAsia="Calibri" w:hAnsi="Times New Roman" w:cs="Times New Roman"/>
          <w:i/>
          <w:sz w:val="30"/>
          <w:szCs w:val="30"/>
          <w:lang w:val="be-BY"/>
        </w:rPr>
      </w:pPr>
      <w:r w:rsidRPr="003005EF">
        <w:rPr>
          <w:rFonts w:ascii="Times New Roman" w:eastAsia="Calibri" w:hAnsi="Times New Roman" w:cs="Times New Roman"/>
          <w:color w:val="000000"/>
          <w:sz w:val="30"/>
          <w:szCs w:val="30"/>
          <w:lang w:val="be-BY"/>
        </w:rPr>
        <w:t xml:space="preserve">Метадычныя рэкамендацыі па арганізацыі адукацыйнага працэсу на павышаным узроўні ў </w:t>
      </w:r>
      <w:r w:rsidRPr="003005EF">
        <w:rPr>
          <w:rFonts w:ascii="Times New Roman" w:eastAsia="Calibri" w:hAnsi="Times New Roman" w:cs="Times New Roman"/>
          <w:color w:val="000000"/>
          <w:sz w:val="30"/>
          <w:szCs w:val="30"/>
        </w:rPr>
        <w:t>X</w:t>
      </w:r>
      <w:r w:rsidRPr="003005EF">
        <w:rPr>
          <w:rFonts w:ascii="Times New Roman" w:eastAsia="Calibri" w:hAnsi="Times New Roman" w:cs="Times New Roman"/>
          <w:color w:val="000000"/>
          <w:sz w:val="30"/>
          <w:szCs w:val="30"/>
          <w:lang w:val="be-BY"/>
        </w:rPr>
        <w:t>–</w:t>
      </w:r>
      <w:r w:rsidRPr="003005EF">
        <w:rPr>
          <w:rFonts w:ascii="Times New Roman" w:eastAsia="Calibri" w:hAnsi="Times New Roman" w:cs="Times New Roman"/>
          <w:color w:val="000000"/>
          <w:sz w:val="30"/>
          <w:szCs w:val="30"/>
        </w:rPr>
        <w:t>XI</w:t>
      </w:r>
      <w:r w:rsidRPr="003005EF">
        <w:rPr>
          <w:rFonts w:ascii="Times New Roman" w:eastAsia="Calibri" w:hAnsi="Times New Roman" w:cs="Times New Roman"/>
          <w:color w:val="000000"/>
          <w:sz w:val="30"/>
          <w:szCs w:val="30"/>
          <w:lang w:val="be-BY"/>
        </w:rPr>
        <w:t xml:space="preserve"> класах устаноў агульнай сярэдняй адукацыі з выкарыстаннем вучэбных дапаможнікаў размешчаны на нацыянальным адукацыйным партале: </w:t>
      </w:r>
      <w:hyperlink r:id="rId208" w:history="1">
        <w:r w:rsidRPr="003005EF">
          <w:rPr>
            <w:rFonts w:ascii="Times New Roman" w:eastAsia="Calibri" w:hAnsi="Times New Roman" w:cs="Times New Roman"/>
            <w:i/>
            <w:color w:val="0563C1"/>
            <w:sz w:val="30"/>
            <w:szCs w:val="30"/>
            <w:u w:val="single"/>
          </w:rPr>
          <w:t>https</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adu</w:t>
        </w:r>
        <w:r w:rsidRPr="003005EF">
          <w:rPr>
            <w:rFonts w:ascii="Times New Roman" w:eastAsia="Calibri" w:hAnsi="Times New Roman" w:cs="Times New Roman"/>
            <w:i/>
            <w:color w:val="0563C1"/>
            <w:sz w:val="30"/>
            <w:szCs w:val="30"/>
            <w:u w:val="single"/>
            <w:lang w:val="be-BY"/>
          </w:rPr>
          <w:t>.</w:t>
        </w:r>
        <w:r w:rsidRPr="003005EF">
          <w:rPr>
            <w:rFonts w:ascii="Times New Roman" w:eastAsia="Calibri" w:hAnsi="Times New Roman" w:cs="Times New Roman"/>
            <w:i/>
            <w:color w:val="0563C1"/>
            <w:sz w:val="30"/>
            <w:szCs w:val="30"/>
            <w:u w:val="single"/>
          </w:rPr>
          <w:t>by</w:t>
        </w:r>
        <w:r w:rsidRPr="003005EF">
          <w:rPr>
            <w:rFonts w:ascii="Times New Roman" w:eastAsia="Calibri" w:hAnsi="Times New Roman" w:cs="Times New Roman"/>
            <w:i/>
            <w:sz w:val="30"/>
            <w:szCs w:val="30"/>
            <w:lang w:val="be-BY"/>
          </w:rPr>
          <w:t>/</w:t>
        </w:r>
      </w:hyperlink>
      <w:r w:rsidRPr="003005EF">
        <w:rPr>
          <w:rFonts w:ascii="Times New Roman" w:eastAsia="Calibri" w:hAnsi="Times New Roman" w:cs="Times New Roman"/>
          <w:i/>
          <w:color w:val="0563C1"/>
          <w:sz w:val="30"/>
          <w:szCs w:val="30"/>
          <w:lang w:val="be-BY"/>
        </w:rPr>
        <w:t xml:space="preserve"> </w:t>
      </w:r>
      <w:hyperlink r:id="rId209" w:history="1">
        <w:r w:rsidRPr="003005EF">
          <w:rPr>
            <w:rFonts w:ascii="Times New Roman" w:eastAsia="Calibri" w:hAnsi="Times New Roman" w:cs="Times New Roman"/>
            <w:i/>
            <w:color w:val="0563C1"/>
            <w:sz w:val="30"/>
            <w:szCs w:val="30"/>
            <w:u w:val="single"/>
            <w:lang w:val="be-BY"/>
          </w:rPr>
          <w:t xml:space="preserve">Галоўная / Адукацыйны працэс. </w:t>
        </w:r>
        <w:r w:rsidRPr="003005EF">
          <w:rPr>
            <w:rFonts w:ascii="Times New Roman" w:eastAsia="Calibri" w:hAnsi="Times New Roman" w:cs="Times New Roman"/>
            <w:i/>
            <w:color w:val="0563C1"/>
            <w:sz w:val="30"/>
            <w:szCs w:val="30"/>
            <w:u w:val="single"/>
          </w:rPr>
          <w:t>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r w:rsidRPr="003005EF">
        <w:rPr>
          <w:rFonts w:ascii="Times New Roman" w:eastAsia="Calibri" w:hAnsi="Times New Roman" w:cs="Times New Roman"/>
          <w:i/>
          <w:sz w:val="30"/>
          <w:szCs w:val="30"/>
          <w:lang w:val="be-BY"/>
        </w:rPr>
        <w:t>.</w:t>
      </w:r>
    </w:p>
    <w:p w:rsidR="003005EF" w:rsidRPr="003005EF" w:rsidRDefault="003005EF" w:rsidP="003005EF">
      <w:pPr>
        <w:spacing w:after="0" w:line="240" w:lineRule="auto"/>
        <w:ind w:firstLine="709"/>
        <w:jc w:val="both"/>
        <w:rPr>
          <w:rFonts w:ascii="Times New Roman" w:eastAsia="Calibri" w:hAnsi="Times New Roman" w:cs="Times New Roman"/>
          <w:b/>
          <w:sz w:val="30"/>
          <w:szCs w:val="30"/>
          <w:u w:val="single"/>
          <w:lang w:val="be-BY"/>
        </w:rPr>
      </w:pPr>
      <w:r w:rsidRPr="003005EF">
        <w:rPr>
          <w:rFonts w:ascii="Times New Roman" w:eastAsia="Calibri" w:hAnsi="Times New Roman" w:cs="Times New Roman"/>
          <w:b/>
          <w:sz w:val="30"/>
          <w:szCs w:val="30"/>
          <w:u w:val="single"/>
          <w:lang w:val="be-BY"/>
        </w:rPr>
        <w:t>4. Асаблівасці арганізацыі адукацыйнага працэсу</w:t>
      </w:r>
    </w:p>
    <w:p w:rsidR="003005EF" w:rsidRPr="003005EF" w:rsidRDefault="003005EF" w:rsidP="003005EF">
      <w:pPr>
        <w:spacing w:after="0" w:line="240" w:lineRule="auto"/>
        <w:ind w:firstLine="709"/>
        <w:jc w:val="both"/>
        <w:rPr>
          <w:rFonts w:ascii="Times New Roman" w:eastAsia="Calibri" w:hAnsi="Times New Roman" w:cs="Times New Roman"/>
          <w:sz w:val="30"/>
          <w:szCs w:val="30"/>
          <w:lang w:val="be-BY"/>
        </w:rPr>
      </w:pPr>
      <w:r w:rsidRPr="003005EF">
        <w:rPr>
          <w:rFonts w:ascii="Times New Roman" w:eastAsia="Calibri" w:hAnsi="Times New Roman" w:cs="Times New Roman"/>
          <w:sz w:val="30"/>
          <w:szCs w:val="30"/>
          <w:lang w:val="be-BY"/>
        </w:rPr>
        <w:t>Звяртаем увагу, што пры арганізацыі адукацыйнага працэсу настаўнік абавязаны кіравацца зместам вучэбнага прадмета, асноўнымі патрабаваннямі да вынікаў вучэбнай дзейнасці, прад'яўленымі вучэбнай праграмай па вучэбным прадмеце для адпаведнага класа,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Настаўнік распрацоўвае каляндарна-тэматычнае планаванне (далей – КТП) з улікам часу, адведзенага ў вучэбнай праграме на вывучэнне асобных тэм па вучэбным прадмеце.</w:t>
      </w:r>
    </w:p>
    <w:p w:rsidR="003005EF" w:rsidRPr="003005EF" w:rsidRDefault="003005EF" w:rsidP="003005EF">
      <w:pPr>
        <w:spacing w:after="0" w:line="240" w:lineRule="auto"/>
        <w:ind w:firstLine="709"/>
        <w:jc w:val="both"/>
        <w:rPr>
          <w:rFonts w:ascii="Times New Roman" w:eastAsia="Calibri" w:hAnsi="Times New Roman" w:cs="Times New Roman"/>
          <w:sz w:val="30"/>
          <w:szCs w:val="30"/>
          <w:lang w:val="be-BY"/>
        </w:rPr>
      </w:pPr>
      <w:r w:rsidRPr="003005EF">
        <w:rPr>
          <w:rFonts w:ascii="Times New Roman" w:eastAsia="Calibri" w:hAnsi="Times New Roman" w:cs="Times New Roman"/>
          <w:sz w:val="30"/>
          <w:szCs w:val="30"/>
          <w:lang w:val="be-BY"/>
        </w:rPr>
        <w:t>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3005EF" w:rsidRPr="003005EF" w:rsidRDefault="003005EF" w:rsidP="003005EF">
      <w:pPr>
        <w:spacing w:after="0" w:line="240" w:lineRule="auto"/>
        <w:ind w:firstLine="709"/>
        <w:jc w:val="both"/>
        <w:rPr>
          <w:rFonts w:ascii="Times New Roman" w:eastAsia="Calibri" w:hAnsi="Times New Roman" w:cs="Times New Roman"/>
          <w:b/>
          <w:sz w:val="30"/>
          <w:szCs w:val="30"/>
          <w:lang w:val="be-BY"/>
        </w:rPr>
      </w:pPr>
      <w:r w:rsidRPr="003005EF">
        <w:rPr>
          <w:rFonts w:ascii="Times New Roman" w:eastAsia="Calibri" w:hAnsi="Times New Roman" w:cs="Times New Roman"/>
          <w:b/>
          <w:sz w:val="30"/>
          <w:szCs w:val="30"/>
          <w:lang w:val="be-BY"/>
        </w:rPr>
        <w:t>Рэалізацыя выхаваўчага патэнцыялу вучэбнага прадмета</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w:t>
      </w:r>
      <w:r w:rsidRPr="003005EF">
        <w:rPr>
          <w:rFonts w:ascii="Times New Roman" w:eastAsia="Calibri" w:hAnsi="Times New Roman" w:cs="Times New Roman"/>
          <w:sz w:val="30"/>
          <w:szCs w:val="30"/>
        </w:rPr>
        <w:t>Рашэнне гэтай задачы напрамую звязана з дасягненнем вучнямі асобасных адукацыйных вынікаў. Да іх адносяцца:</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развіццё лагічнага і крытычнага мыслення, культуры вуснага і пісьмовага маўлення з прымяненнем матэматычнай тэрміналогіі і сімволікі, здольнасці да эмацыянальнага ўспрымання ідэй матэматыкі, разважання, доказаў;</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выхаванне якасцей асобы, якія забяспечваюць сацыяльную мабільнасць, здольнасць прымаць самастойныя рашэнні і несці за іх адказнасць;</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фарміраванне якасцей мыслення, неабходных для сацыяльнай адаптацыі ў сучасным грамадстве, развіццё матэматычных здольнасцей, цікавасці да творчай дзейнасці.</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Пры вызначэнні выхаваўчых задач вучэбных заняткаў трэба арыентавацца на ўказаныя асобасныя адукацыйныя вынікі, якія забяспечваюць усведамленне вучнямі гуманістычнай сутнасці і маральнай каштоўнасці навуковых ведаў, неабходнасці разумнага выкарыстання дасягненняў навукі і тэхналогій у інавацыйным развіцці грамадства.</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Пры падборы дыдактычнага матэрыялу да вучэбных заняткаў рэкамендуецца аддаваць перавагу такім заданням, якія садзейнічаюць фарміраванню ў вучняў патрыятызму і нацыянальнай самасвядомасці, пачуцця гонару за сваю краіну, інфармацыйнай, экалагічнай культуры, культуры бяспекі жыццядзейнасці, каштоўнасных адносін да свайго здароўя. У якасці падобных практыкаванняў і заданняў могуць выступаць тэкставыя задачы, змест якіх адлюстроўвае факты айчыннай гісторыі, нацыянальнай культуры, дасягнення беларускай навукі, эканомікі, спорту і інш.</w:t>
      </w:r>
    </w:p>
    <w:p w:rsidR="003005EF" w:rsidRPr="003005EF" w:rsidRDefault="003005EF" w:rsidP="003005EF">
      <w:pPr>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З мэтай рэалізацыі выхаваўчага патэнцыялу вучэбнага прадмета «Матэматыка» рэкамендуецца выкарыстоўваць актыўныя метады і формы навучання: стварэнне праблемных сітуацый, дзелавую гульню, мазгавы штурм, уцягванне вучняў у інфармацыйна-пошукавую, праектную, даследчую дзейнасць.</w:t>
      </w:r>
    </w:p>
    <w:p w:rsidR="003005EF" w:rsidRPr="003005EF" w:rsidRDefault="003005EF" w:rsidP="003005EF">
      <w:pPr>
        <w:autoSpaceDN w:val="0"/>
        <w:spacing w:after="0" w:line="240" w:lineRule="auto"/>
        <w:ind w:firstLine="709"/>
        <w:jc w:val="both"/>
        <w:rPr>
          <w:rFonts w:ascii="Times New Roman" w:eastAsia="Calibri" w:hAnsi="Times New Roman" w:cs="Times New Roman"/>
          <w:i/>
          <w:sz w:val="30"/>
          <w:szCs w:val="30"/>
        </w:rPr>
      </w:pPr>
      <w:r w:rsidRPr="003005EF">
        <w:rPr>
          <w:rFonts w:ascii="Times New Roman" w:eastAsia="Calibri" w:hAnsi="Times New Roman" w:cs="Times New Roman"/>
          <w:sz w:val="30"/>
          <w:szCs w:val="30"/>
        </w:rPr>
        <w:t>У 2021/2022 навучальным годзе праведзена вывучэнне матэматычнай пісьменнасці сярод вучняў IХ класаў устаноў агульнай сярэдняй адукацыі. Па выніках вывучэння падрыхтаваны рэкамендацыі, якія могуць быць выкарыстаны з мэтай павышэння якасці адукацыі па вучэбным прадмеце «Матэматыка». Дадзеныя рэкамендацыі размешчаны на нацыянальным адукацыйным партале:</w:t>
      </w:r>
      <w:r w:rsidRPr="003005EF">
        <w:rPr>
          <w:rFonts w:ascii="Times New Roman" w:eastAsia="Calibri" w:hAnsi="Times New Roman" w:cs="Times New Roman"/>
          <w:b/>
          <w:sz w:val="30"/>
          <w:szCs w:val="30"/>
          <w:u w:val="single"/>
        </w:rPr>
        <w:t xml:space="preserve"> </w:t>
      </w:r>
      <w:hyperlink r:id="rId210" w:history="1">
        <w:r w:rsidRPr="003005EF">
          <w:rPr>
            <w:rFonts w:ascii="Times New Roman" w:eastAsia="Calibri" w:hAnsi="Times New Roman" w:cs="Times New Roman"/>
            <w:i/>
            <w:iCs/>
            <w:color w:val="0563C1"/>
            <w:sz w:val="30"/>
            <w:szCs w:val="30"/>
            <w:u w:val="single"/>
          </w:rPr>
          <w:t>http://monitoring.adu.by</w:t>
        </w:r>
      </w:hyperlink>
      <w:r w:rsidRPr="003005EF">
        <w:rPr>
          <w:rFonts w:ascii="Times New Roman" w:eastAsia="Calibri" w:hAnsi="Times New Roman" w:cs="Times New Roman"/>
          <w:i/>
          <w:iCs/>
          <w:color w:val="0563C1"/>
          <w:sz w:val="30"/>
          <w:szCs w:val="30"/>
          <w:u w:val="single"/>
        </w:rPr>
        <w:t>.</w:t>
      </w: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rPr>
      </w:pPr>
      <w:r w:rsidRPr="003005EF">
        <w:rPr>
          <w:rFonts w:ascii="Times New Roman" w:eastAsia="Calibri" w:hAnsi="Times New Roman" w:cs="Times New Roman"/>
          <w:b/>
          <w:sz w:val="30"/>
          <w:szCs w:val="30"/>
        </w:rPr>
        <w:t>Абноўленыя нормы ацэнкі вынікаў вучэбнай дзейнасці вучняў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Парадак правядзення бягучай, прамежкавай і падагульняючай атэстацыі,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зацверджанымі Міністэрствам адукацыі.</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3005EF" w:rsidRPr="003005EF" w:rsidRDefault="003005EF" w:rsidP="003005EF">
      <w:pPr>
        <w:shd w:val="clear" w:color="auto" w:fill="FFFFFF"/>
        <w:tabs>
          <w:tab w:val="left" w:pos="9498"/>
        </w:tabs>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 xml:space="preserve">Пры ацэнцы вынікаў вучэбнай дзейнасці вучняў трэба прымаць да ўвагі, што ў межах кожнага ўзроўню вучэбнай дзейнасці розніца паміж ніжэйшым і вышэйшым балам звязана, з аднаго боку, з паўнатой прад'яўленага вучнем выніку, а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 / або з дапамогай настаўніка, а балы «2», «4», «6», «8», «10» </w:t>
      </w:r>
      <w:r w:rsidRPr="003005EF">
        <w:rPr>
          <w:rFonts w:ascii="Times New Roman" w:eastAsia="Calibri" w:hAnsi="Times New Roman" w:cs="Times New Roman"/>
          <w:b/>
          <w:sz w:val="30"/>
          <w:szCs w:val="30"/>
          <w:lang w:val="be-BY"/>
        </w:rPr>
        <w:t>–</w:t>
      </w:r>
      <w:r w:rsidRPr="003005EF">
        <w:rPr>
          <w:rFonts w:ascii="Times New Roman" w:eastAsia="Calibri" w:hAnsi="Times New Roman" w:cs="Times New Roman"/>
          <w:sz w:val="30"/>
          <w:szCs w:val="30"/>
        </w:rPr>
        <w:t xml:space="preserve"> за тыя ж вынікі, прадэманстраваныя самастойна і ў поўным аб'ёме.</w:t>
      </w:r>
    </w:p>
    <w:p w:rsidR="003005EF" w:rsidRPr="003005EF" w:rsidRDefault="003005EF" w:rsidP="003005EF">
      <w:pPr>
        <w:shd w:val="clear" w:color="auto" w:fill="FFFFFF"/>
        <w:tabs>
          <w:tab w:val="left" w:pos="9498"/>
        </w:tabs>
        <w:autoSpaceDN w:val="0"/>
        <w:spacing w:after="0" w:line="240" w:lineRule="auto"/>
        <w:ind w:firstLine="709"/>
        <w:jc w:val="both"/>
        <w:rPr>
          <w:rFonts w:ascii="Times New Roman" w:eastAsia="Calibri" w:hAnsi="Times New Roman" w:cs="Times New Roman"/>
          <w:b/>
          <w:sz w:val="30"/>
          <w:szCs w:val="30"/>
        </w:rPr>
      </w:pPr>
      <w:r w:rsidRPr="003005EF">
        <w:rPr>
          <w:rFonts w:ascii="Times New Roman" w:eastAsia="Calibri" w:hAnsi="Times New Roman" w:cs="Times New Roman"/>
          <w:b/>
          <w:sz w:val="30"/>
          <w:szCs w:val="30"/>
        </w:rPr>
        <w:t>Адзнакі «1» і «2» бала з'яўляюцца нездавальняючымі, а адзнакі ад «3» да «10» балаў – станоўчымі.</w:t>
      </w:r>
    </w:p>
    <w:p w:rsidR="003005EF" w:rsidRPr="003005EF" w:rsidRDefault="003005EF" w:rsidP="003005EF">
      <w:pPr>
        <w:autoSpaceDN w:val="0"/>
        <w:spacing w:after="0" w:line="240" w:lineRule="auto"/>
        <w:ind w:firstLine="709"/>
        <w:jc w:val="both"/>
        <w:rPr>
          <w:rFonts w:ascii="Times New Roman" w:eastAsia="Calibri" w:hAnsi="Times New Roman" w:cs="Times New Roman"/>
          <w:i/>
          <w:sz w:val="30"/>
          <w:szCs w:val="30"/>
        </w:rPr>
      </w:pPr>
      <w:r w:rsidRPr="003005EF">
        <w:rPr>
          <w:rFonts w:ascii="Times New Roman" w:eastAsia="Calibri" w:hAnsi="Times New Roman" w:cs="Times New Roman"/>
          <w:sz w:val="30"/>
          <w:szCs w:val="30"/>
        </w:rPr>
        <w:t xml:space="preserve">Для правядзення </w:t>
      </w:r>
      <w:r w:rsidRPr="003005EF">
        <w:rPr>
          <w:rFonts w:ascii="Times New Roman" w:eastAsia="Calibri" w:hAnsi="Times New Roman" w:cs="Times New Roman"/>
          <w:b/>
          <w:sz w:val="30"/>
          <w:szCs w:val="30"/>
        </w:rPr>
        <w:t>факультатыўных заняткаў</w:t>
      </w:r>
      <w:r w:rsidRPr="003005EF">
        <w:rPr>
          <w:rFonts w:ascii="Times New Roman" w:eastAsia="Calibri" w:hAnsi="Times New Roman" w:cs="Times New Roman"/>
          <w:sz w:val="30"/>
          <w:szCs w:val="30"/>
        </w:rPr>
        <w:t xml:space="preserve"> неабходна выкарыстоўваць вучэбныя праграмы, зацверджаныя Міністэрствам адукацыі Рэспублікі Беларусь. Вучэбныя праграмы факультатыўных заняткаў і асобныя кампаненты ВМК для факультатыўных заняткаў размешчаны на нацыянальным адукацыйным партале:</w:t>
      </w:r>
      <w:r w:rsidRPr="003005EF">
        <w:rPr>
          <w:rFonts w:ascii="Times New Roman" w:eastAsia="Calibri" w:hAnsi="Times New Roman" w:cs="Times New Roman"/>
          <w:sz w:val="30"/>
          <w:szCs w:val="30"/>
          <w:lang w:val="be-BY"/>
        </w:rPr>
        <w:t xml:space="preserve"> </w:t>
      </w:r>
      <w:hyperlink r:id="rId211" w:history="1">
        <w:r w:rsidRPr="003005EF">
          <w:rPr>
            <w:rFonts w:ascii="Times New Roman" w:eastAsia="Calibri" w:hAnsi="Times New Roman" w:cs="Times New Roman"/>
            <w:i/>
            <w:color w:val="0563C1"/>
            <w:sz w:val="30"/>
            <w:szCs w:val="30"/>
            <w:u w:val="single"/>
          </w:rPr>
          <w:t>https://adu.by</w:t>
        </w:r>
        <w:r w:rsidRPr="003005EF">
          <w:rPr>
            <w:rFonts w:ascii="Times New Roman" w:eastAsia="Calibri" w:hAnsi="Times New Roman" w:cs="Times New Roman"/>
            <w:i/>
            <w:sz w:val="30"/>
            <w:szCs w:val="30"/>
          </w:rPr>
          <w:t>/</w:t>
        </w:r>
      </w:hyperlink>
      <w:r w:rsidRPr="003005EF">
        <w:rPr>
          <w:rFonts w:ascii="Times New Roman" w:eastAsia="Calibri" w:hAnsi="Times New Roman" w:cs="Times New Roman"/>
          <w:i/>
          <w:color w:val="0563C1"/>
          <w:sz w:val="30"/>
          <w:szCs w:val="30"/>
        </w:rPr>
        <w:t xml:space="preserve"> </w:t>
      </w:r>
      <w:hyperlink r:id="rId212" w:history="1">
        <w:r w:rsidRPr="003005EF">
          <w:rPr>
            <w:rFonts w:ascii="Times New Roman" w:eastAsia="Calibri" w:hAnsi="Times New Roman" w:cs="Times New Roman"/>
            <w:i/>
            <w:color w:val="0563C1"/>
            <w:sz w:val="30"/>
            <w:szCs w:val="30"/>
            <w:u w:val="single"/>
          </w:rPr>
          <w:t>Галоўная / Адукацыйны працэс. 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r w:rsidRPr="003005EF">
        <w:rPr>
          <w:rFonts w:ascii="Times New Roman" w:eastAsia="Calibri" w:hAnsi="Times New Roman" w:cs="Times New Roman"/>
          <w:i/>
          <w:sz w:val="30"/>
          <w:szCs w:val="30"/>
        </w:rPr>
        <w:t>.</w:t>
      </w: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u w:val="single"/>
        </w:rPr>
      </w:pPr>
      <w:r w:rsidRPr="003005EF">
        <w:rPr>
          <w:rFonts w:ascii="Times New Roman" w:eastAsia="Calibri" w:hAnsi="Times New Roman" w:cs="Times New Roman"/>
          <w:b/>
          <w:sz w:val="30"/>
          <w:szCs w:val="30"/>
          <w:u w:val="single"/>
        </w:rPr>
        <w:t>5. Выпускны экзамен</w:t>
      </w: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rPr>
      </w:pPr>
      <w:r w:rsidRPr="003005EF">
        <w:rPr>
          <w:rFonts w:ascii="Times New Roman" w:eastAsia="Calibri" w:hAnsi="Times New Roman" w:cs="Times New Roman"/>
          <w:b/>
          <w:sz w:val="30"/>
          <w:szCs w:val="30"/>
        </w:rPr>
        <w:t xml:space="preserve">Выпускны экзамен па вучэбным прадмеце «Матэматыка» па завяршэнні навучання і выхавання вучняў на II ступені агульнай сярэдняй адукацыі праводзіцца ў форме кантрольнай работы па адзіных заданнях </w:t>
      </w:r>
      <w:r w:rsidRPr="003005EF">
        <w:rPr>
          <w:rFonts w:ascii="Times New Roman" w:eastAsia="Calibri" w:hAnsi="Times New Roman" w:cs="Times New Roman"/>
          <w:b/>
          <w:sz w:val="30"/>
          <w:szCs w:val="30"/>
          <w:lang w:val="be-BY"/>
        </w:rPr>
        <w:t>(</w:t>
      </w:r>
      <w:r w:rsidRPr="003005EF">
        <w:rPr>
          <w:rFonts w:ascii="Times New Roman" w:eastAsia="Calibri" w:hAnsi="Times New Roman" w:cs="Times New Roman"/>
          <w:b/>
          <w:sz w:val="30"/>
          <w:szCs w:val="30"/>
        </w:rPr>
        <w:t>ЦЭ) у адзіныя тэрміны, устаноўленыя Міністэрствам адукацыі.</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Парадак арганізацыі і правядзення цэнтралізаванага экзамену, парадак узаемадзеяння і функцыі юрыдычных асоб, правы і абавязкі асоб, якія ўдзельнічаюць у цэнтралізаваным экзамене,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3005EF" w:rsidRPr="003005EF" w:rsidRDefault="003005EF" w:rsidP="003005EF">
      <w:pPr>
        <w:spacing w:after="0" w:line="240" w:lineRule="auto"/>
        <w:ind w:firstLine="709"/>
        <w:jc w:val="both"/>
        <w:rPr>
          <w:rFonts w:ascii="Times New Roman" w:eastAsia="Calibri" w:hAnsi="Times New Roman" w:cs="Times New Roman"/>
          <w:i/>
          <w:sz w:val="30"/>
          <w:lang w:val="be-BY"/>
        </w:rPr>
      </w:pPr>
      <w:r w:rsidRPr="003005EF">
        <w:rPr>
          <w:rFonts w:ascii="Times New Roman" w:eastAsia="Calibri" w:hAnsi="Times New Roman" w:cs="Times New Roman"/>
          <w:sz w:val="30"/>
          <w:szCs w:val="30"/>
        </w:rPr>
        <w:t>Рэкамендацыі па падрыхтоўцы вучняў да новай формы выпускных экзаменаў на III ступені агульнай сярэдняй адукацыі размешчаны на</w:t>
      </w:r>
      <w:r w:rsidRPr="003005EF">
        <w:rPr>
          <w:rFonts w:ascii="Times New Roman" w:eastAsia="Calibri" w:hAnsi="Times New Roman" w:cs="Times New Roman"/>
          <w:sz w:val="30"/>
          <w:szCs w:val="30"/>
          <w:lang w:val="be-BY"/>
        </w:rPr>
        <w:t> </w:t>
      </w:r>
      <w:r w:rsidRPr="003005EF">
        <w:rPr>
          <w:rFonts w:ascii="Times New Roman" w:eastAsia="Calibri" w:hAnsi="Times New Roman" w:cs="Times New Roman"/>
          <w:sz w:val="30"/>
          <w:szCs w:val="30"/>
        </w:rPr>
        <w:t xml:space="preserve">нацыянальным адукацыйным партале: </w:t>
      </w:r>
      <w:hyperlink r:id="rId213" w:history="1">
        <w:r w:rsidRPr="003005EF">
          <w:rPr>
            <w:rFonts w:ascii="Times New Roman" w:eastAsia="Calibri" w:hAnsi="Times New Roman" w:cs="Times New Roman"/>
            <w:i/>
            <w:color w:val="0563C1"/>
            <w:sz w:val="30"/>
            <w:szCs w:val="30"/>
            <w:u w:val="single"/>
          </w:rPr>
          <w:t>https://adu.by/</w:t>
        </w:r>
      </w:hyperlink>
      <w:r w:rsidRPr="003005EF">
        <w:rPr>
          <w:rFonts w:ascii="Times New Roman" w:eastAsia="Calibri" w:hAnsi="Times New Roman" w:cs="Times New Roman"/>
          <w:i/>
          <w:color w:val="0563C1"/>
          <w:sz w:val="30"/>
          <w:szCs w:val="30"/>
        </w:rPr>
        <w:t xml:space="preserve"> </w:t>
      </w:r>
      <w:hyperlink r:id="rId214" w:history="1">
        <w:r w:rsidRPr="003005EF">
          <w:rPr>
            <w:rFonts w:ascii="Times New Roman" w:eastAsia="Calibri" w:hAnsi="Times New Roman" w:cs="Times New Roman"/>
            <w:i/>
            <w:color w:val="0563C1"/>
            <w:sz w:val="30"/>
            <w:szCs w:val="30"/>
            <w:u w:val="single"/>
          </w:rPr>
          <w:t>Галоўная / Адукацыйны працэс. 2022/2023 навучальны год / Агульная сярэдняя адукацыя / Вучэбныя прадметы. V–</w:t>
        </w:r>
        <w:r w:rsidRPr="003005EF">
          <w:rPr>
            <w:rFonts w:ascii="Times New Roman" w:eastAsia="Calibri" w:hAnsi="Times New Roman" w:cs="Times New Roman"/>
            <w:i/>
            <w:color w:val="0563C1"/>
            <w:sz w:val="30"/>
            <w:szCs w:val="30"/>
            <w:u w:val="single"/>
            <w:lang w:val="en-US"/>
          </w:rPr>
          <w:t>X</w:t>
        </w:r>
        <w:r w:rsidRPr="003005EF">
          <w:rPr>
            <w:rFonts w:ascii="Times New Roman" w:eastAsia="Calibri" w:hAnsi="Times New Roman" w:cs="Times New Roman"/>
            <w:i/>
            <w:color w:val="0563C1"/>
            <w:sz w:val="30"/>
            <w:szCs w:val="30"/>
            <w:u w:val="single"/>
          </w:rPr>
          <w:t>I класы / Матэматыка</w:t>
        </w:r>
      </w:hyperlink>
      <w:hyperlink r:id="rId215" w:history="1"/>
      <w:r w:rsidRPr="003005EF">
        <w:rPr>
          <w:rFonts w:ascii="Times New Roman" w:eastAsia="Calibri" w:hAnsi="Times New Roman" w:cs="Times New Roman"/>
          <w:i/>
          <w:sz w:val="30"/>
          <w:lang w:val="be-BY"/>
        </w:rPr>
        <w:t>.</w:t>
      </w:r>
    </w:p>
    <w:p w:rsidR="003005EF" w:rsidRPr="003005EF" w:rsidRDefault="003005EF" w:rsidP="003005EF">
      <w:pPr>
        <w:spacing w:after="0" w:line="240" w:lineRule="auto"/>
        <w:ind w:firstLine="709"/>
        <w:jc w:val="both"/>
        <w:rPr>
          <w:rFonts w:ascii="Times New Roman" w:eastAsia="Calibri" w:hAnsi="Times New Roman" w:cs="Times New Roman"/>
          <w:sz w:val="30"/>
          <w:lang w:val="be-BY"/>
        </w:rPr>
      </w:pPr>
      <w:r w:rsidRPr="003005EF">
        <w:rPr>
          <w:rFonts w:ascii="Times New Roman" w:eastAsia="Calibri" w:hAnsi="Times New Roman" w:cs="Times New Roman"/>
          <w:sz w:val="30"/>
          <w:lang w:val="be-BY"/>
        </w:rPr>
        <w:t>З мэтай падрыхтоўкі вучняў да цэнтралізаванага экзамену рэкамендуецца ажыццяўляць паўрочны і тэматычны кантроль з выкарыстаннем тэставых заданняў.</w:t>
      </w:r>
    </w:p>
    <w:p w:rsidR="003005EF" w:rsidRPr="003005EF" w:rsidRDefault="003005EF" w:rsidP="003005EF">
      <w:pPr>
        <w:spacing w:after="0"/>
        <w:ind w:firstLine="709"/>
        <w:jc w:val="both"/>
        <w:rPr>
          <w:rFonts w:ascii="Times New Roman" w:eastAsia="Calibri" w:hAnsi="Times New Roman" w:cs="Times New Roman"/>
          <w:iCs/>
          <w:color w:val="000000"/>
          <w:sz w:val="30"/>
          <w:szCs w:val="30"/>
          <w:lang w:val="be-BY"/>
        </w:rPr>
      </w:pPr>
      <w:r w:rsidRPr="003005EF">
        <w:rPr>
          <w:rFonts w:ascii="Times New Roman" w:eastAsia="Calibri" w:hAnsi="Times New Roman" w:cs="Times New Roman"/>
          <w:sz w:val="30"/>
          <w:lang w:val="be-BY"/>
        </w:rPr>
        <w:t xml:space="preserve">Метадычныя рэкамендацыі па распрацоўцы і ацэньванні тэставых работ і спасылка на адкрыты банк тэставых матэрыялаў па вучэбным прадмеце «Матэматыка» размешчаны на нацыянальным адукацыйным партале: </w:t>
      </w:r>
      <w:hyperlink r:id="rId216" w:history="1">
        <w:r w:rsidRPr="003005EF">
          <w:rPr>
            <w:rFonts w:ascii="Times New Roman" w:eastAsia="Calibri" w:hAnsi="Times New Roman" w:cs="Times New Roman"/>
            <w:i/>
            <w:color w:val="0563C1"/>
            <w:sz w:val="30"/>
            <w:szCs w:val="30"/>
            <w:u w:val="single"/>
            <w:lang w:val="be-BY"/>
          </w:rPr>
          <w:t>https://adu.by</w:t>
        </w:r>
        <w:r w:rsidRPr="003005EF">
          <w:rPr>
            <w:rFonts w:ascii="Times New Roman" w:eastAsia="Calibri" w:hAnsi="Times New Roman" w:cs="Times New Roman"/>
            <w:i/>
            <w:sz w:val="30"/>
            <w:szCs w:val="30"/>
            <w:lang w:val="be-BY"/>
          </w:rPr>
          <w:t>/</w:t>
        </w:r>
      </w:hyperlink>
      <w:r w:rsidRPr="003005EF">
        <w:rPr>
          <w:rFonts w:ascii="Times New Roman" w:eastAsia="Calibri" w:hAnsi="Times New Roman" w:cs="Times New Roman"/>
          <w:i/>
          <w:sz w:val="30"/>
          <w:szCs w:val="30"/>
          <w:lang w:val="be-BY"/>
        </w:rPr>
        <w:t xml:space="preserve"> </w:t>
      </w:r>
      <w:hyperlink r:id="rId217" w:history="1">
        <w:r w:rsidRPr="003005EF">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3005EF">
        <w:rPr>
          <w:rFonts w:ascii="Times New Roman" w:eastAsia="Calibri" w:hAnsi="Times New Roman" w:cs="Times New Roman"/>
          <w:i/>
          <w:color w:val="000000"/>
          <w:sz w:val="30"/>
          <w:szCs w:val="30"/>
          <w:lang w:val="be-BY"/>
        </w:rPr>
        <w:t>.</w:t>
      </w:r>
    </w:p>
    <w:p w:rsidR="003005EF" w:rsidRPr="003005EF" w:rsidRDefault="003005EF" w:rsidP="003005EF">
      <w:pPr>
        <w:spacing w:after="0"/>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lang w:val="be-BY"/>
        </w:rPr>
        <w:t xml:space="preserve">Рэкамендуецца арганізоўваць навучанне вучняў </w:t>
      </w:r>
      <w:r w:rsidRPr="003005EF">
        <w:rPr>
          <w:rFonts w:ascii="Times New Roman" w:eastAsia="Calibri" w:hAnsi="Times New Roman" w:cs="Times New Roman"/>
          <w:sz w:val="30"/>
          <w:szCs w:val="30"/>
        </w:rPr>
        <w:t>X</w:t>
      </w:r>
      <w:r w:rsidRPr="003005EF">
        <w:rPr>
          <w:rFonts w:ascii="Times New Roman" w:eastAsia="Calibri" w:hAnsi="Times New Roman" w:cs="Times New Roman"/>
          <w:sz w:val="30"/>
          <w:szCs w:val="30"/>
          <w:lang w:val="be-BY"/>
        </w:rPr>
        <w:t>–</w:t>
      </w:r>
      <w:r w:rsidRPr="003005EF">
        <w:rPr>
          <w:rFonts w:ascii="Times New Roman" w:eastAsia="Calibri" w:hAnsi="Times New Roman" w:cs="Times New Roman"/>
          <w:sz w:val="30"/>
          <w:szCs w:val="30"/>
        </w:rPr>
        <w:t>XI</w:t>
      </w:r>
      <w:r w:rsidRPr="003005EF">
        <w:rPr>
          <w:rFonts w:ascii="Times New Roman" w:eastAsia="Calibri" w:hAnsi="Times New Roman" w:cs="Times New Roman"/>
          <w:sz w:val="30"/>
          <w:szCs w:val="30"/>
          <w:lang w:val="be-BY"/>
        </w:rPr>
        <w:t xml:space="preserve"> класаў выкананню тэставых работ на працягу ўсяго вучэбнага года. </w:t>
      </w:r>
      <w:r w:rsidRPr="003005EF">
        <w:rPr>
          <w:rFonts w:ascii="Times New Roman" w:eastAsia="Calibri" w:hAnsi="Times New Roman" w:cs="Times New Roman"/>
          <w:sz w:val="30"/>
          <w:szCs w:val="30"/>
        </w:rPr>
        <w:t>З гэтай мэтай могуць быць выкарыстаны рэзервовыя гадзіны, прадугледжаныя каляндарна-тэматычным планаваннем у кожным класе.</w:t>
      </w:r>
    </w:p>
    <w:p w:rsidR="003005EF" w:rsidRPr="003005EF" w:rsidRDefault="003005EF" w:rsidP="003005EF">
      <w:pPr>
        <w:spacing w:after="0"/>
        <w:ind w:firstLine="709"/>
        <w:jc w:val="both"/>
        <w:rPr>
          <w:rFonts w:ascii="Times New Roman" w:eastAsia="Calibri" w:hAnsi="Times New Roman" w:cs="Times New Roman"/>
          <w:b/>
          <w:sz w:val="30"/>
          <w:szCs w:val="30"/>
          <w:u w:val="single"/>
        </w:rPr>
      </w:pPr>
      <w:r w:rsidRPr="003005EF">
        <w:rPr>
          <w:rFonts w:ascii="Times New Roman" w:eastAsia="Calibri" w:hAnsi="Times New Roman" w:cs="Times New Roman"/>
          <w:b/>
          <w:sz w:val="30"/>
          <w:szCs w:val="30"/>
          <w:u w:val="single"/>
        </w:rPr>
        <w:t>6. Дадатковыя рэсурсы</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 xml:space="preserve">Пры арганізацыі адукацыйнага працэсу можна выкарыстоўваць адзіны інфармацыйна-адукацыйны рэсурс: </w:t>
      </w:r>
      <w:hyperlink r:id="rId218" w:history="1">
        <w:r w:rsidRPr="003005EF">
          <w:rPr>
            <w:rFonts w:ascii="Times New Roman" w:eastAsia="Calibri" w:hAnsi="Times New Roman" w:cs="Times New Roman"/>
            <w:i/>
            <w:color w:val="0563C1"/>
            <w:sz w:val="30"/>
            <w:szCs w:val="30"/>
            <w:u w:val="single"/>
          </w:rPr>
          <w:t>https://eior.by</w:t>
        </w:r>
      </w:hyperlink>
      <w:hyperlink r:id="rId219" w:history="1"/>
      <w:r w:rsidRPr="003005EF">
        <w:rPr>
          <w:rFonts w:ascii="Times New Roman" w:eastAsia="Calibri" w:hAnsi="Times New Roman" w:cs="Times New Roman"/>
          <w:sz w:val="30"/>
          <w:szCs w:val="30"/>
        </w:rPr>
        <w:t>. 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u w:val="single"/>
        </w:rPr>
      </w:pPr>
      <w:r w:rsidRPr="003005EF">
        <w:rPr>
          <w:rFonts w:ascii="Times New Roman" w:eastAsia="Calibri" w:hAnsi="Times New Roman" w:cs="Times New Roman"/>
          <w:b/>
          <w:sz w:val="30"/>
          <w:szCs w:val="30"/>
          <w:u w:val="single"/>
        </w:rPr>
        <w:t>7. Арганізацыя метадычнай работы</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Для арганізацыі дзейнасці метадычных фарміраванняў настаўнікаў матэматыкі ў 2022/2023 навучальным годзе прапануецца адзіная тэма «Удасканаленне прафесійнай кампетэнтнасці настаўнікаў матэматыкі па фарміраванні асобасных, метапрадметных і прадметных кампетэнцый вучняў».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Развіццё прафесійных кампетэнцый педагогаў ажыццяўляецца праз працу метадычных фарм</w:t>
      </w:r>
      <w:r w:rsidRPr="003005EF">
        <w:rPr>
          <w:rFonts w:ascii="Times New Roman" w:eastAsia="Calibri" w:hAnsi="Times New Roman" w:cs="Times New Roman"/>
          <w:sz w:val="30"/>
          <w:szCs w:val="30"/>
          <w:lang w:val="be-BY"/>
        </w:rPr>
        <w:t>ір</w:t>
      </w:r>
      <w:r w:rsidRPr="003005EF">
        <w:rPr>
          <w:rFonts w:ascii="Times New Roman" w:eastAsia="Calibri" w:hAnsi="Times New Roman" w:cs="Times New Roman"/>
          <w:sz w:val="30"/>
          <w:szCs w:val="30"/>
        </w:rPr>
        <w:t>аванняў, якія ствараюцца на добраахвотнай аснове. Дзейнасць усіх метадычных фарміраванняў павінна планавацца на аснове аналізу вынікаў метадычнай работы за папярэдні вуч</w:t>
      </w:r>
      <w:r w:rsidRPr="003005EF">
        <w:rPr>
          <w:rFonts w:ascii="Times New Roman" w:eastAsia="Calibri" w:hAnsi="Times New Roman" w:cs="Times New Roman"/>
          <w:sz w:val="30"/>
          <w:szCs w:val="30"/>
          <w:lang w:val="be-BY"/>
        </w:rPr>
        <w:t>эб</w:t>
      </w:r>
      <w:r w:rsidRPr="003005EF">
        <w:rPr>
          <w:rFonts w:ascii="Times New Roman" w:eastAsia="Calibri" w:hAnsi="Times New Roman" w:cs="Times New Roman"/>
          <w:sz w:val="30"/>
          <w:szCs w:val="30"/>
        </w:rPr>
        <w:t>ны год з улікам адукацыйнага і кваліфікацыйнага ўзроўняў педагагічных работнікаў, іх прафесійных інтарэсаў, запытаў.</w:t>
      </w:r>
    </w:p>
    <w:p w:rsidR="003005EF" w:rsidRPr="003005EF" w:rsidRDefault="003005EF" w:rsidP="003005EF">
      <w:pPr>
        <w:autoSpaceDN w:val="0"/>
        <w:spacing w:after="0" w:line="240" w:lineRule="auto"/>
        <w:ind w:firstLine="709"/>
        <w:jc w:val="both"/>
        <w:rPr>
          <w:rFonts w:ascii="Times New Roman" w:eastAsia="Calibri" w:hAnsi="Times New Roman" w:cs="Times New Roman"/>
          <w:b/>
          <w:sz w:val="30"/>
          <w:szCs w:val="30"/>
        </w:rPr>
      </w:pPr>
      <w:r w:rsidRPr="003005EF">
        <w:rPr>
          <w:rFonts w:ascii="Times New Roman" w:eastAsia="Calibri" w:hAnsi="Times New Roman" w:cs="Times New Roman"/>
          <w:b/>
          <w:sz w:val="30"/>
          <w:szCs w:val="30"/>
        </w:rPr>
        <w:t>На жнівеньскіх прадметных секцыях настаўнікаў матэматыкі рэкамендуецца абмеркаваць наступныя пытанні:</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1.</w:t>
      </w:r>
      <w:r w:rsidRPr="003005EF">
        <w:rPr>
          <w:rFonts w:ascii="Times New Roman" w:eastAsia="Calibri" w:hAnsi="Times New Roman" w:cs="Times New Roman"/>
          <w:sz w:val="30"/>
          <w:szCs w:val="30"/>
          <w:lang w:val="be-BY"/>
        </w:rPr>
        <w:t> </w:t>
      </w:r>
      <w:r w:rsidRPr="003005EF">
        <w:rPr>
          <w:rFonts w:ascii="Times New Roman" w:eastAsia="Calibri" w:hAnsi="Times New Roman" w:cs="Times New Roman"/>
          <w:sz w:val="30"/>
          <w:szCs w:val="30"/>
        </w:rPr>
        <w:t>Нарматыўнае прававое і навукова-метадычнае забеспячэнне агульнай сярэдняй адукацыі ў 2022/2023 навучальным годзе:</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рэспубліканскі маніторынг якасці агульнай сярэдняй адукацыі як адзін з кампанентаў нацыянальнай сістэмы адзнакі якасці адукацыі. Карэкцыя і рэгуляванне адукацыйнага працэсу па вучэбным прадмеце «Матэматыка» з улікам вынікаў вывучэння фарміравання матэматычнай пісьменнасці вучняў.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На пасяджэннях метадычных фарміраванняў настаўнікаў матэматыкі рэкамендуецца разгледзець актуальныя пытанні па фарміраванні асобасных, метапрадметных і прадметных кампетэнцый вучняў у адукацыйным працэсе па матэматыцы з улікам эфектыўнага педагагічнага вопыту:</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фарміраванне ў вучняў сацыяльна і асобасна значных якасцей (самастойнасці, мэтанакіраванасці, настойлівасці ў дасягненні мэты, здольнасці прымаць самастойныя рашэнні і несці за іх адказнасць і г. д.) сродкамі вучэбнага прадмета «Матэматыка»;</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выхаванне якасці асобы (самастойнасці, мэтанакіраванасці, настойлівасці ў дасягненні мэты, здольнасці прымаць самастойныя рашэнні і несці за іх адказнасць) на вучэбных занятках з дапамогай разнастайных арганізацыйных форм навучання;</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фарміраванне прадметных кампетэнцый вучняў: сучасныя метады і прыёмы навучання рашэнню задач па матэматыцы на розных этапах і ўзроўнях навучання;</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цэнтралізаваны экзамен (ЦЭ) па вучэбным прадмеце «Матэматыка» па завяршэнні навучання і выхавання на III ступені агульнай сярэдняй адукацыі як паказчык сфарміраванасці прадметных кампетэнцый вучняў;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фарміраванне прадметных і метапрадметных кампетэнцый вучняў у працэсе рэалізацыі ўнутрыпрадметных і міжпрадметных сувязей пры вывучэнні матэматыкі;</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фарміраванне функцыянальнай пісьменнасці вучняў V–XI класаў сродкамі вучэбнага прадмета;</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выкарыстанне ў адукацыйным працэсе дыдактычных матэрыялаў па матэматыцы практыка-арыентаванага характару для фарміравання метапрадметных уменняў і навыкаў вучняў, рэалізацыі міжпрадметных сувязей, выхаваўчага патэнцыялу зместу вучэбных заняткаў;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выкарыстанне сучасных адукацыйных тэхналогій і методык, заснаваных на дыялогу і супрацоўніцтве, як сродак развіцця асобасных і метапрадметных кампетэнцый вучняў на вучэбных занятках (інтэрактыўныя тэхналогіі, гульнявая тэхналогія, тэхналогія арганізацыі групавой работы, праектная дзейнасць і інш.);</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З мэтай забеспячэння ўмоў для ўдасканалення прафесійнай кампетэнтнасці настаўнікаў матэматыкі ў дзяржаўнай установе адукацыі «Акадэмія паслядыпломнай адукацыі» ў 2022/2023 навучальным годзе плануецца правядзенне курсаў павышэння кваліфікацыі і вучэбных курсаў (тэматычных семінараў).</w:t>
      </w:r>
    </w:p>
    <w:p w:rsidR="003005EF" w:rsidRPr="003005EF" w:rsidRDefault="003005EF" w:rsidP="003005EF">
      <w:pPr>
        <w:autoSpaceDN w:val="0"/>
        <w:spacing w:after="0" w:line="240" w:lineRule="auto"/>
        <w:ind w:firstLine="709"/>
        <w:jc w:val="both"/>
        <w:rPr>
          <w:rFonts w:ascii="Times New Roman" w:eastAsia="Calibri" w:hAnsi="Times New Roman" w:cs="Times New Roman"/>
          <w:sz w:val="30"/>
          <w:szCs w:val="30"/>
        </w:rPr>
      </w:pPr>
      <w:r w:rsidRPr="003005EF">
        <w:rPr>
          <w:rFonts w:ascii="Times New Roman" w:eastAsia="Calibri" w:hAnsi="Times New Roman" w:cs="Times New Roman"/>
          <w:sz w:val="30"/>
          <w:szCs w:val="30"/>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 </w:t>
      </w:r>
      <w:r w:rsidRPr="003005EF">
        <w:rPr>
          <w:rFonts w:ascii="Times New Roman" w:eastAsia="Times New Roman" w:hAnsi="Times New Roman" w:cs="Times New Roman"/>
          <w:i/>
          <w:color w:val="0070C0"/>
          <w:sz w:val="30"/>
          <w:szCs w:val="30"/>
          <w:u w:val="single"/>
          <w:lang w:eastAsia="ru-RU"/>
        </w:rPr>
        <w:t xml:space="preserve"> (</w:t>
      </w:r>
      <w:hyperlink r:id="rId220" w:history="1">
        <w:r w:rsidRPr="003005EF">
          <w:rPr>
            <w:rFonts w:ascii="Times New Roman" w:eastAsia="Times New Roman" w:hAnsi="Times New Roman" w:cs="Times New Roman"/>
            <w:i/>
            <w:color w:val="0000FF"/>
            <w:sz w:val="30"/>
            <w:szCs w:val="30"/>
            <w:u w:val="single"/>
            <w:lang w:eastAsia="ru-RU"/>
          </w:rPr>
          <w:t>www.academy.edu.by</w:t>
        </w:r>
      </w:hyperlink>
      <w:r w:rsidRPr="003005EF">
        <w:rPr>
          <w:rFonts w:ascii="Times New Roman" w:eastAsia="Times New Roman" w:hAnsi="Times New Roman" w:cs="Times New Roman"/>
          <w:i/>
          <w:color w:val="0000FF"/>
          <w:sz w:val="30"/>
          <w:szCs w:val="30"/>
          <w:u w:val="single"/>
          <w:lang w:eastAsia="ru-RU"/>
        </w:rPr>
        <w:t>).</w:t>
      </w:r>
    </w:p>
    <w:p w:rsidR="003005EF" w:rsidRDefault="003005EF">
      <w:pPr>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rsidR="0028074F" w:rsidRPr="0028074F" w:rsidRDefault="0028074F" w:rsidP="0028074F">
      <w:pPr>
        <w:spacing w:after="0" w:line="240" w:lineRule="auto"/>
        <w:ind w:firstLine="709"/>
        <w:jc w:val="right"/>
        <w:rPr>
          <w:rFonts w:ascii="Times New Roman" w:eastAsia="Calibri" w:hAnsi="Times New Roman" w:cs="Times New Roman"/>
          <w:bCs/>
          <w:caps/>
          <w:color w:val="000000"/>
          <w:sz w:val="30"/>
          <w:szCs w:val="30"/>
        </w:rPr>
      </w:pPr>
      <w:r w:rsidRPr="0028074F">
        <w:rPr>
          <w:rFonts w:ascii="Times New Roman" w:eastAsia="Calibri" w:hAnsi="Times New Roman" w:cs="Times New Roman"/>
          <w:bCs/>
          <w:color w:val="000000"/>
          <w:sz w:val="30"/>
          <w:szCs w:val="30"/>
        </w:rPr>
        <w:t>Дадатак</w:t>
      </w:r>
      <w:r w:rsidRPr="0028074F">
        <w:rPr>
          <w:rFonts w:ascii="Times New Roman" w:eastAsia="Calibri" w:hAnsi="Times New Roman" w:cs="Times New Roman"/>
          <w:bCs/>
          <w:caps/>
          <w:color w:val="000000"/>
          <w:sz w:val="30"/>
          <w:szCs w:val="30"/>
        </w:rPr>
        <w:t xml:space="preserve"> </w:t>
      </w:r>
      <w:r w:rsidRPr="0028074F">
        <w:rPr>
          <w:rFonts w:ascii="Times New Roman" w:eastAsia="Calibri" w:hAnsi="Times New Roman" w:cs="Times New Roman"/>
          <w:bCs/>
          <w:caps/>
          <w:color w:val="000000"/>
          <w:sz w:val="30"/>
          <w:szCs w:val="30"/>
          <w:lang w:val="be-BY"/>
        </w:rPr>
        <w:t xml:space="preserve"> </w:t>
      </w:r>
      <w:r w:rsidRPr="0028074F">
        <w:rPr>
          <w:rFonts w:ascii="Times New Roman" w:eastAsia="Calibri" w:hAnsi="Times New Roman" w:cs="Times New Roman"/>
          <w:bCs/>
          <w:caps/>
          <w:color w:val="000000"/>
          <w:sz w:val="30"/>
          <w:szCs w:val="30"/>
        </w:rPr>
        <w:t>6</w:t>
      </w:r>
    </w:p>
    <w:p w:rsidR="0028074F" w:rsidRPr="0028074F" w:rsidRDefault="0028074F" w:rsidP="0028074F">
      <w:pPr>
        <w:spacing w:after="0" w:line="240" w:lineRule="auto"/>
        <w:ind w:firstLine="709"/>
        <w:jc w:val="right"/>
        <w:rPr>
          <w:rFonts w:ascii="Times New Roman" w:eastAsia="Calibri" w:hAnsi="Times New Roman" w:cs="Times New Roman"/>
          <w:bCs/>
          <w:caps/>
          <w:color w:val="000000"/>
          <w:sz w:val="30"/>
          <w:szCs w:val="30"/>
        </w:rPr>
      </w:pPr>
    </w:p>
    <w:p w:rsidR="0028074F" w:rsidRPr="0028074F" w:rsidRDefault="0028074F" w:rsidP="0028074F">
      <w:pPr>
        <w:spacing w:after="0" w:line="240" w:lineRule="auto"/>
        <w:ind w:firstLine="567"/>
        <w:jc w:val="center"/>
        <w:rPr>
          <w:rFonts w:ascii="Times New Roman" w:eastAsia="Calibri" w:hAnsi="Times New Roman" w:cs="Times New Roman"/>
          <w:b/>
          <w:bCs/>
          <w:caps/>
          <w:color w:val="000000"/>
          <w:sz w:val="30"/>
          <w:szCs w:val="30"/>
        </w:rPr>
      </w:pPr>
      <w:r w:rsidRPr="0028074F">
        <w:rPr>
          <w:rFonts w:ascii="Times New Roman" w:eastAsia="Calibri" w:hAnsi="Times New Roman" w:cs="Times New Roman"/>
          <w:b/>
          <w:bCs/>
          <w:caps/>
          <w:color w:val="000000"/>
          <w:sz w:val="30"/>
          <w:szCs w:val="30"/>
        </w:rPr>
        <w:t>АСАБЛІВАСЦІ</w:t>
      </w:r>
      <w:r w:rsidRPr="0028074F">
        <w:rPr>
          <w:rFonts w:ascii="Times New Roman" w:eastAsia="Calibri" w:hAnsi="Times New Roman" w:cs="Times New Roman"/>
          <w:b/>
          <w:bCs/>
          <w:caps/>
          <w:color w:val="000000"/>
          <w:sz w:val="30"/>
          <w:szCs w:val="30"/>
          <w:lang w:val="be-BY"/>
        </w:rPr>
        <w:t xml:space="preserve"> </w:t>
      </w:r>
      <w:r w:rsidRPr="0028074F">
        <w:rPr>
          <w:rFonts w:ascii="Times New Roman" w:eastAsia="Calibri" w:hAnsi="Times New Roman" w:cs="Times New Roman"/>
          <w:b/>
          <w:bCs/>
          <w:caps/>
          <w:color w:val="000000"/>
          <w:sz w:val="30"/>
          <w:szCs w:val="30"/>
        </w:rPr>
        <w:t>АРГАНІЗАЦЫІ Адукацыйнага</w:t>
      </w:r>
      <w:r w:rsidRPr="0028074F">
        <w:rPr>
          <w:rFonts w:ascii="Times New Roman" w:eastAsia="Calibri" w:hAnsi="Times New Roman" w:cs="Times New Roman"/>
          <w:b/>
          <w:bCs/>
          <w:caps/>
          <w:color w:val="000000"/>
          <w:sz w:val="30"/>
          <w:szCs w:val="30"/>
          <w:lang w:val="be-BY"/>
        </w:rPr>
        <w:t xml:space="preserve"> </w:t>
      </w:r>
      <w:r w:rsidRPr="0028074F">
        <w:rPr>
          <w:rFonts w:ascii="Times New Roman" w:eastAsia="Calibri" w:hAnsi="Times New Roman" w:cs="Times New Roman"/>
          <w:b/>
          <w:bCs/>
          <w:caps/>
          <w:color w:val="000000"/>
          <w:sz w:val="30"/>
          <w:szCs w:val="30"/>
        </w:rPr>
        <w:t xml:space="preserve">працэсу пры вывучэнні вучэбнага прадмета </w:t>
      </w:r>
    </w:p>
    <w:p w:rsidR="0028074F" w:rsidRPr="0028074F" w:rsidRDefault="0028074F" w:rsidP="0028074F">
      <w:pPr>
        <w:spacing w:after="0" w:line="240" w:lineRule="auto"/>
        <w:ind w:firstLine="709"/>
        <w:jc w:val="center"/>
        <w:rPr>
          <w:rFonts w:ascii="Times New Roman" w:eastAsia="Calibri" w:hAnsi="Times New Roman" w:cs="Times New Roman"/>
          <w:b/>
          <w:bCs/>
          <w:caps/>
          <w:color w:val="000000"/>
          <w:sz w:val="30"/>
          <w:szCs w:val="30"/>
        </w:rPr>
      </w:pPr>
      <w:r w:rsidRPr="0028074F">
        <w:rPr>
          <w:rFonts w:ascii="Times New Roman" w:eastAsia="Calibri" w:hAnsi="Times New Roman" w:cs="Times New Roman"/>
          <w:b/>
          <w:bCs/>
          <w:caps/>
          <w:color w:val="000000"/>
          <w:sz w:val="30"/>
          <w:szCs w:val="30"/>
        </w:rPr>
        <w:t>«</w:t>
      </w:r>
      <w:r w:rsidRPr="0028074F">
        <w:rPr>
          <w:rFonts w:ascii="Times New Roman" w:eastAsia="Calibri" w:hAnsi="Times New Roman" w:cs="Times New Roman"/>
          <w:b/>
          <w:bCs/>
          <w:caps/>
          <w:color w:val="000000"/>
          <w:sz w:val="30"/>
          <w:szCs w:val="30"/>
          <w:lang w:val="be-BY"/>
        </w:rPr>
        <w:t>І</w:t>
      </w:r>
      <w:r w:rsidRPr="0028074F">
        <w:rPr>
          <w:rFonts w:ascii="Times New Roman" w:eastAsia="Calibri" w:hAnsi="Times New Roman" w:cs="Times New Roman"/>
          <w:b/>
          <w:bCs/>
          <w:caps/>
          <w:color w:val="000000"/>
          <w:sz w:val="30"/>
          <w:szCs w:val="30"/>
        </w:rPr>
        <w:t>нф</w:t>
      </w:r>
      <w:r w:rsidRPr="0028074F">
        <w:rPr>
          <w:rFonts w:ascii="Times New Roman" w:eastAsia="Calibri" w:hAnsi="Times New Roman" w:cs="Times New Roman"/>
          <w:b/>
          <w:bCs/>
          <w:caps/>
          <w:color w:val="000000"/>
          <w:sz w:val="30"/>
          <w:szCs w:val="30"/>
          <w:lang w:val="be-BY"/>
        </w:rPr>
        <w:t>А</w:t>
      </w:r>
      <w:r w:rsidRPr="0028074F">
        <w:rPr>
          <w:rFonts w:ascii="Times New Roman" w:eastAsia="Calibri" w:hAnsi="Times New Roman" w:cs="Times New Roman"/>
          <w:b/>
          <w:bCs/>
          <w:caps/>
          <w:color w:val="000000"/>
          <w:sz w:val="30"/>
          <w:szCs w:val="30"/>
        </w:rPr>
        <w:t>рмат</w:t>
      </w:r>
      <w:r w:rsidRPr="0028074F">
        <w:rPr>
          <w:rFonts w:ascii="Times New Roman" w:eastAsia="Calibri" w:hAnsi="Times New Roman" w:cs="Times New Roman"/>
          <w:b/>
          <w:bCs/>
          <w:caps/>
          <w:color w:val="000000"/>
          <w:sz w:val="30"/>
          <w:szCs w:val="30"/>
          <w:lang w:val="be-BY"/>
        </w:rPr>
        <w:t>Ы</w:t>
      </w:r>
      <w:r w:rsidRPr="0028074F">
        <w:rPr>
          <w:rFonts w:ascii="Times New Roman" w:eastAsia="Calibri" w:hAnsi="Times New Roman" w:cs="Times New Roman"/>
          <w:b/>
          <w:bCs/>
          <w:caps/>
          <w:color w:val="000000"/>
          <w:sz w:val="30"/>
          <w:szCs w:val="30"/>
        </w:rPr>
        <w:t>ка»</w:t>
      </w:r>
    </w:p>
    <w:p w:rsidR="0028074F" w:rsidRPr="0028074F" w:rsidRDefault="0028074F" w:rsidP="0028074F">
      <w:pPr>
        <w:spacing w:after="0" w:line="240" w:lineRule="auto"/>
        <w:ind w:firstLine="709"/>
        <w:jc w:val="center"/>
        <w:rPr>
          <w:rFonts w:ascii="Times New Roman" w:eastAsia="Calibri" w:hAnsi="Times New Roman" w:cs="Times New Roman"/>
          <w:b/>
          <w:bCs/>
          <w:caps/>
          <w:color w:val="000000"/>
          <w:sz w:val="30"/>
          <w:szCs w:val="30"/>
        </w:rPr>
      </w:pP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b/>
          <w:color w:val="000000"/>
          <w:sz w:val="30"/>
          <w:szCs w:val="30"/>
          <w:u w:val="single"/>
          <w:lang w:val="be-BY"/>
        </w:rPr>
        <w:t>1. </w:t>
      </w:r>
      <w:r w:rsidRPr="0028074F">
        <w:rPr>
          <w:rFonts w:ascii="Times New Roman" w:eastAsia="Calibri" w:hAnsi="Times New Roman" w:cs="Times New Roman"/>
          <w:b/>
          <w:color w:val="000000"/>
          <w:sz w:val="30"/>
          <w:szCs w:val="30"/>
          <w:u w:val="single"/>
        </w:rPr>
        <w:t>Вучэбныя праграмы</w:t>
      </w:r>
      <w:r w:rsidRPr="0028074F">
        <w:rPr>
          <w:rFonts w:ascii="Times New Roman" w:eastAsia="Calibri" w:hAnsi="Times New Roman" w:cs="Times New Roman"/>
          <w:color w:val="000000"/>
          <w:sz w:val="30"/>
          <w:szCs w:val="30"/>
        </w:rPr>
        <w:t xml:space="preserve"> </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lang w:val="be-BY"/>
        </w:rPr>
        <w:t>У</w:t>
      </w:r>
      <w:r w:rsidRPr="0028074F">
        <w:rPr>
          <w:rFonts w:ascii="Times New Roman" w:eastAsia="Calibri" w:hAnsi="Times New Roman" w:cs="Times New Roman"/>
          <w:color w:val="000000"/>
          <w:sz w:val="30"/>
          <w:szCs w:val="30"/>
        </w:rPr>
        <w:t xml:space="preserve"> 2022/2023 навучальным годзе выкарысто</w:t>
      </w:r>
      <w:r w:rsidRPr="0028074F">
        <w:rPr>
          <w:rFonts w:ascii="Times New Roman" w:eastAsia="Calibri" w:hAnsi="Times New Roman" w:cs="Times New Roman"/>
          <w:color w:val="000000"/>
          <w:sz w:val="30"/>
          <w:szCs w:val="30"/>
          <w:lang w:val="be-BY"/>
        </w:rPr>
        <w:t>ў</w:t>
      </w:r>
      <w:r w:rsidRPr="0028074F">
        <w:rPr>
          <w:rFonts w:ascii="Times New Roman" w:eastAsia="Calibri" w:hAnsi="Times New Roman" w:cs="Times New Roman"/>
          <w:color w:val="000000"/>
          <w:sz w:val="30"/>
          <w:szCs w:val="30"/>
        </w:rPr>
        <w:t xml:space="preserve">ваюцца наступныя </w:t>
      </w:r>
      <w:r w:rsidRPr="0028074F">
        <w:rPr>
          <w:rFonts w:ascii="Times New Roman" w:eastAsia="Calibri" w:hAnsi="Times New Roman" w:cs="Times New Roman"/>
          <w:color w:val="000000"/>
          <w:sz w:val="30"/>
          <w:szCs w:val="30"/>
          <w:lang w:val="be-BY"/>
        </w:rPr>
        <w:t>в</w:t>
      </w:r>
      <w:r w:rsidRPr="0028074F">
        <w:rPr>
          <w:rFonts w:ascii="Times New Roman" w:eastAsia="Calibri" w:hAnsi="Times New Roman" w:cs="Times New Roman"/>
          <w:color w:val="000000"/>
          <w:sz w:val="30"/>
          <w:szCs w:val="30"/>
        </w:rPr>
        <w:t>уч</w:t>
      </w:r>
      <w:r w:rsidRPr="0028074F">
        <w:rPr>
          <w:rFonts w:ascii="Times New Roman" w:eastAsia="Calibri" w:hAnsi="Times New Roman" w:cs="Times New Roman"/>
          <w:color w:val="000000"/>
          <w:sz w:val="30"/>
          <w:szCs w:val="30"/>
          <w:lang w:val="be-BY"/>
        </w:rPr>
        <w:t>э</w:t>
      </w:r>
      <w:r w:rsidRPr="0028074F">
        <w:rPr>
          <w:rFonts w:ascii="Times New Roman" w:eastAsia="Calibri" w:hAnsi="Times New Roman" w:cs="Times New Roman"/>
          <w:color w:val="000000"/>
          <w:sz w:val="30"/>
          <w:szCs w:val="30"/>
        </w:rPr>
        <w:t>бны</w:t>
      </w:r>
      <w:r w:rsidRPr="0028074F">
        <w:rPr>
          <w:rFonts w:ascii="Times New Roman" w:eastAsia="Calibri" w:hAnsi="Times New Roman" w:cs="Times New Roman"/>
          <w:color w:val="000000"/>
          <w:sz w:val="30"/>
          <w:szCs w:val="30"/>
          <w:lang w:val="be-BY"/>
        </w:rPr>
        <w:t>я</w:t>
      </w:r>
      <w:r w:rsidRPr="0028074F">
        <w:rPr>
          <w:rFonts w:ascii="Times New Roman" w:eastAsia="Calibri" w:hAnsi="Times New Roman" w:cs="Times New Roman"/>
          <w:color w:val="000000"/>
          <w:sz w:val="30"/>
          <w:szCs w:val="30"/>
        </w:rPr>
        <w:t xml:space="preserve"> пр</w:t>
      </w:r>
      <w:r w:rsidRPr="0028074F">
        <w:rPr>
          <w:rFonts w:ascii="Times New Roman" w:eastAsia="Calibri" w:hAnsi="Times New Roman" w:cs="Times New Roman"/>
          <w:color w:val="000000"/>
          <w:sz w:val="30"/>
          <w:szCs w:val="30"/>
          <w:lang w:val="be-BY"/>
        </w:rPr>
        <w:t>а</w:t>
      </w:r>
      <w:r w:rsidRPr="0028074F">
        <w:rPr>
          <w:rFonts w:ascii="Times New Roman" w:eastAsia="Calibri" w:hAnsi="Times New Roman" w:cs="Times New Roman"/>
          <w:color w:val="000000"/>
          <w:sz w:val="30"/>
          <w:szCs w:val="30"/>
        </w:rPr>
        <w:t>грамы:</w:t>
      </w:r>
    </w:p>
    <w:tbl>
      <w:tblPr>
        <w:tblStyle w:val="180"/>
        <w:tblpPr w:leftFromText="180" w:rightFromText="180" w:vertAnchor="text" w:horzAnchor="margin" w:tblpXSpec="center" w:tblpY="264"/>
        <w:tblW w:w="5000" w:type="pct"/>
        <w:tblLook w:val="04A0" w:firstRow="1" w:lastRow="0" w:firstColumn="1" w:lastColumn="0" w:noHBand="0" w:noVBand="1"/>
      </w:tblPr>
      <w:tblGrid>
        <w:gridCol w:w="1887"/>
        <w:gridCol w:w="816"/>
        <w:gridCol w:w="816"/>
        <w:gridCol w:w="816"/>
        <w:gridCol w:w="911"/>
        <w:gridCol w:w="1032"/>
        <w:gridCol w:w="1159"/>
        <w:gridCol w:w="1032"/>
        <w:gridCol w:w="1159"/>
      </w:tblGrid>
      <w:tr w:rsidR="0028074F" w:rsidRPr="0028074F" w:rsidTr="00CB297B">
        <w:tc>
          <w:tcPr>
            <w:tcW w:w="957" w:type="pct"/>
            <w:vMerge w:val="restart"/>
            <w:vAlign w:val="center"/>
          </w:tcPr>
          <w:p w:rsidR="0028074F" w:rsidRPr="0028074F" w:rsidRDefault="0028074F" w:rsidP="0028074F">
            <w:pPr>
              <w:jc w:val="center"/>
              <w:rPr>
                <w:rFonts w:ascii="Times New Roman" w:hAnsi="Times New Roman"/>
                <w:color w:val="000000"/>
                <w:sz w:val="30"/>
                <w:szCs w:val="30"/>
                <w:lang w:val="be-BY" w:eastAsia="ru-RU"/>
              </w:rPr>
            </w:pPr>
            <w:r w:rsidRPr="0028074F">
              <w:rPr>
                <w:rFonts w:ascii="Times New Roman" w:hAnsi="Times New Roman"/>
                <w:color w:val="000000"/>
                <w:sz w:val="30"/>
                <w:szCs w:val="30"/>
                <w:lang w:val="be-BY" w:eastAsia="ru-RU"/>
              </w:rPr>
              <w:t>Клас</w:t>
            </w:r>
          </w:p>
        </w:tc>
        <w:tc>
          <w:tcPr>
            <w:tcW w:w="414" w:type="pct"/>
            <w:vMerge w:val="restar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en-US" w:eastAsia="ru-RU"/>
              </w:rPr>
              <w:t>VI</w:t>
            </w:r>
          </w:p>
        </w:tc>
        <w:tc>
          <w:tcPr>
            <w:tcW w:w="414" w:type="pct"/>
            <w:vMerge w:val="restar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en-US" w:eastAsia="ru-RU"/>
              </w:rPr>
              <w:t>VII</w:t>
            </w:r>
          </w:p>
        </w:tc>
        <w:tc>
          <w:tcPr>
            <w:tcW w:w="414" w:type="pct"/>
            <w:vMerge w:val="restar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en-US" w:eastAsia="ru-RU"/>
              </w:rPr>
              <w:t>VIII</w:t>
            </w:r>
          </w:p>
        </w:tc>
        <w:tc>
          <w:tcPr>
            <w:tcW w:w="495" w:type="pct"/>
            <w:vMerge w:val="restar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en-US" w:eastAsia="ru-RU"/>
              </w:rPr>
              <w:t>IX</w:t>
            </w:r>
          </w:p>
        </w:tc>
        <w:tc>
          <w:tcPr>
            <w:tcW w:w="1153" w:type="pct"/>
            <w:gridSpan w:val="2"/>
          </w:tcPr>
          <w:p w:rsidR="0028074F" w:rsidRPr="0028074F" w:rsidRDefault="0028074F" w:rsidP="0028074F">
            <w:pPr>
              <w:jc w:val="center"/>
              <w:rPr>
                <w:rFonts w:ascii="Times New Roman" w:hAnsi="Times New Roman"/>
                <w:color w:val="000000"/>
                <w:sz w:val="30"/>
                <w:szCs w:val="30"/>
                <w:lang w:val="be-BY" w:eastAsia="ru-RU"/>
              </w:rPr>
            </w:pPr>
            <w:r w:rsidRPr="0028074F">
              <w:rPr>
                <w:rFonts w:ascii="Times New Roman" w:hAnsi="Times New Roman"/>
                <w:color w:val="000000"/>
                <w:sz w:val="30"/>
                <w:szCs w:val="30"/>
                <w:lang w:val="be-BY" w:eastAsia="ru-RU"/>
              </w:rPr>
              <w:t>Х</w:t>
            </w:r>
          </w:p>
        </w:tc>
        <w:tc>
          <w:tcPr>
            <w:tcW w:w="1152" w:type="pct"/>
            <w:gridSpan w:val="2"/>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en-US" w:eastAsia="ru-RU"/>
              </w:rPr>
              <w:t>XI</w:t>
            </w:r>
          </w:p>
        </w:tc>
      </w:tr>
      <w:tr w:rsidR="0028074F" w:rsidRPr="0028074F" w:rsidTr="00CB297B">
        <w:tc>
          <w:tcPr>
            <w:tcW w:w="957" w:type="pct"/>
            <w:vMerge/>
          </w:tcPr>
          <w:p w:rsidR="0028074F" w:rsidRPr="0028074F" w:rsidRDefault="0028074F" w:rsidP="0028074F">
            <w:pPr>
              <w:jc w:val="center"/>
              <w:rPr>
                <w:rFonts w:ascii="Times New Roman" w:hAnsi="Times New Roman"/>
                <w:color w:val="000000"/>
                <w:sz w:val="30"/>
                <w:szCs w:val="30"/>
                <w:lang w:val="be-BY" w:eastAsia="ru-RU"/>
              </w:rPr>
            </w:pPr>
          </w:p>
        </w:tc>
        <w:tc>
          <w:tcPr>
            <w:tcW w:w="414" w:type="pct"/>
            <w:vMerge/>
          </w:tcPr>
          <w:p w:rsidR="0028074F" w:rsidRPr="0028074F" w:rsidRDefault="0028074F" w:rsidP="0028074F">
            <w:pPr>
              <w:jc w:val="center"/>
              <w:rPr>
                <w:rFonts w:ascii="Times New Roman" w:hAnsi="Times New Roman"/>
                <w:color w:val="000000"/>
                <w:sz w:val="30"/>
                <w:szCs w:val="30"/>
                <w:lang w:eastAsia="ru-RU"/>
              </w:rPr>
            </w:pPr>
          </w:p>
        </w:tc>
        <w:tc>
          <w:tcPr>
            <w:tcW w:w="414" w:type="pct"/>
            <w:vMerge/>
          </w:tcPr>
          <w:p w:rsidR="0028074F" w:rsidRPr="0028074F" w:rsidRDefault="0028074F" w:rsidP="0028074F">
            <w:pPr>
              <w:jc w:val="center"/>
              <w:rPr>
                <w:rFonts w:ascii="Times New Roman" w:hAnsi="Times New Roman"/>
                <w:color w:val="000000"/>
                <w:sz w:val="30"/>
                <w:szCs w:val="30"/>
                <w:lang w:eastAsia="ru-RU"/>
              </w:rPr>
            </w:pPr>
          </w:p>
        </w:tc>
        <w:tc>
          <w:tcPr>
            <w:tcW w:w="414" w:type="pct"/>
            <w:vMerge/>
          </w:tcPr>
          <w:p w:rsidR="0028074F" w:rsidRPr="0028074F" w:rsidRDefault="0028074F" w:rsidP="0028074F">
            <w:pPr>
              <w:jc w:val="center"/>
              <w:rPr>
                <w:rFonts w:ascii="Times New Roman" w:hAnsi="Times New Roman"/>
                <w:color w:val="000000"/>
                <w:sz w:val="30"/>
                <w:szCs w:val="30"/>
                <w:lang w:eastAsia="ru-RU"/>
              </w:rPr>
            </w:pPr>
          </w:p>
        </w:tc>
        <w:tc>
          <w:tcPr>
            <w:tcW w:w="495" w:type="pct"/>
            <w:vMerge/>
          </w:tcPr>
          <w:p w:rsidR="0028074F" w:rsidRPr="0028074F" w:rsidRDefault="0028074F" w:rsidP="0028074F">
            <w:pPr>
              <w:jc w:val="center"/>
              <w:rPr>
                <w:rFonts w:ascii="Times New Roman" w:hAnsi="Times New Roman"/>
                <w:color w:val="000000"/>
                <w:sz w:val="30"/>
                <w:szCs w:val="30"/>
                <w:lang w:eastAsia="ru-RU"/>
              </w:rPr>
            </w:pPr>
          </w:p>
        </w:tc>
        <w:tc>
          <w:tcPr>
            <w:tcW w:w="558" w:type="pct"/>
          </w:tcPr>
          <w:p w:rsidR="0028074F" w:rsidRPr="0028074F" w:rsidRDefault="0028074F" w:rsidP="0028074F">
            <w:pPr>
              <w:jc w:val="center"/>
              <w:rPr>
                <w:rFonts w:ascii="Times New Roman" w:eastAsia="Calibri" w:hAnsi="Times New Roman"/>
                <w:color w:val="000000"/>
                <w:sz w:val="30"/>
                <w:szCs w:val="30"/>
              </w:rPr>
            </w:pPr>
            <w:r w:rsidRPr="0028074F">
              <w:rPr>
                <w:rFonts w:ascii="Times New Roman" w:eastAsia="Calibri" w:hAnsi="Times New Roman"/>
                <w:color w:val="000000"/>
                <w:sz w:val="30"/>
                <w:szCs w:val="30"/>
              </w:rPr>
              <w:t>баз</w:t>
            </w:r>
            <w:r w:rsidRPr="0028074F">
              <w:rPr>
                <w:rFonts w:ascii="Times New Roman" w:eastAsia="Calibri" w:hAnsi="Times New Roman"/>
                <w:color w:val="000000"/>
                <w:sz w:val="30"/>
                <w:szCs w:val="30"/>
                <w:lang w:val="be-BY"/>
              </w:rPr>
              <w:t>а</w:t>
            </w:r>
            <w:r w:rsidRPr="0028074F">
              <w:rPr>
                <w:rFonts w:ascii="Times New Roman" w:eastAsia="Calibri" w:hAnsi="Times New Roman"/>
                <w:color w:val="000000"/>
                <w:sz w:val="30"/>
                <w:szCs w:val="30"/>
              </w:rPr>
              <w:t>в. у</w:t>
            </w:r>
            <w:r w:rsidRPr="0028074F">
              <w:rPr>
                <w:rFonts w:ascii="Times New Roman" w:eastAsia="Calibri" w:hAnsi="Times New Roman"/>
                <w:color w:val="000000"/>
                <w:sz w:val="30"/>
                <w:szCs w:val="30"/>
                <w:lang w:val="be-BY"/>
              </w:rPr>
              <w:t>з</w:t>
            </w:r>
            <w:r w:rsidRPr="0028074F">
              <w:rPr>
                <w:rFonts w:ascii="Times New Roman" w:eastAsia="Calibri" w:hAnsi="Times New Roman"/>
                <w:color w:val="000000"/>
                <w:sz w:val="30"/>
                <w:szCs w:val="30"/>
              </w:rPr>
              <w:t>ров.</w:t>
            </w:r>
          </w:p>
        </w:tc>
        <w:tc>
          <w:tcPr>
            <w:tcW w:w="596" w:type="pct"/>
          </w:tcPr>
          <w:p w:rsidR="0028074F" w:rsidRPr="0028074F" w:rsidRDefault="0028074F" w:rsidP="0028074F">
            <w:pPr>
              <w:jc w:val="center"/>
              <w:rPr>
                <w:rFonts w:ascii="Times New Roman" w:eastAsia="Calibri" w:hAnsi="Times New Roman"/>
                <w:color w:val="000000"/>
                <w:sz w:val="30"/>
                <w:szCs w:val="30"/>
              </w:rPr>
            </w:pPr>
            <w:r w:rsidRPr="0028074F">
              <w:rPr>
                <w:rFonts w:ascii="Times New Roman" w:eastAsia="Calibri" w:hAnsi="Times New Roman"/>
                <w:color w:val="000000"/>
                <w:sz w:val="30"/>
                <w:szCs w:val="30"/>
              </w:rPr>
              <w:t>п</w:t>
            </w:r>
            <w:r w:rsidRPr="0028074F">
              <w:rPr>
                <w:rFonts w:ascii="Times New Roman" w:eastAsia="Calibri" w:hAnsi="Times New Roman"/>
                <w:color w:val="000000"/>
                <w:sz w:val="30"/>
                <w:szCs w:val="30"/>
                <w:lang w:val="be-BY"/>
              </w:rPr>
              <w:t>а</w:t>
            </w:r>
            <w:r w:rsidRPr="0028074F">
              <w:rPr>
                <w:rFonts w:ascii="Times New Roman" w:eastAsia="Calibri" w:hAnsi="Times New Roman"/>
                <w:color w:val="000000"/>
                <w:sz w:val="30"/>
                <w:szCs w:val="30"/>
              </w:rPr>
              <w:t>выш. у</w:t>
            </w:r>
            <w:r w:rsidRPr="0028074F">
              <w:rPr>
                <w:rFonts w:ascii="Times New Roman" w:eastAsia="Calibri" w:hAnsi="Times New Roman"/>
                <w:color w:val="000000"/>
                <w:sz w:val="30"/>
                <w:szCs w:val="30"/>
                <w:lang w:val="be-BY"/>
              </w:rPr>
              <w:t>з</w:t>
            </w:r>
            <w:r w:rsidRPr="0028074F">
              <w:rPr>
                <w:rFonts w:ascii="Times New Roman" w:eastAsia="Calibri" w:hAnsi="Times New Roman"/>
                <w:color w:val="000000"/>
                <w:sz w:val="30"/>
                <w:szCs w:val="30"/>
              </w:rPr>
              <w:t>ров.</w:t>
            </w:r>
          </w:p>
        </w:tc>
        <w:tc>
          <w:tcPr>
            <w:tcW w:w="558" w:type="pct"/>
          </w:tcPr>
          <w:p w:rsidR="0028074F" w:rsidRPr="0028074F" w:rsidRDefault="0028074F" w:rsidP="0028074F">
            <w:pPr>
              <w:jc w:val="center"/>
              <w:rPr>
                <w:rFonts w:ascii="Times New Roman" w:eastAsia="Calibri" w:hAnsi="Times New Roman"/>
                <w:color w:val="000000"/>
                <w:sz w:val="30"/>
                <w:szCs w:val="30"/>
              </w:rPr>
            </w:pPr>
            <w:r w:rsidRPr="0028074F">
              <w:rPr>
                <w:rFonts w:ascii="Times New Roman" w:eastAsia="Calibri" w:hAnsi="Times New Roman"/>
                <w:color w:val="000000"/>
                <w:sz w:val="30"/>
                <w:szCs w:val="30"/>
              </w:rPr>
              <w:t>баз</w:t>
            </w:r>
            <w:r w:rsidRPr="0028074F">
              <w:rPr>
                <w:rFonts w:ascii="Times New Roman" w:eastAsia="Calibri" w:hAnsi="Times New Roman"/>
                <w:color w:val="000000"/>
                <w:sz w:val="30"/>
                <w:szCs w:val="30"/>
                <w:lang w:val="be-BY"/>
              </w:rPr>
              <w:t>а</w:t>
            </w:r>
            <w:r w:rsidRPr="0028074F">
              <w:rPr>
                <w:rFonts w:ascii="Times New Roman" w:eastAsia="Calibri" w:hAnsi="Times New Roman"/>
                <w:color w:val="000000"/>
                <w:sz w:val="30"/>
                <w:szCs w:val="30"/>
              </w:rPr>
              <w:t>в. у</w:t>
            </w:r>
            <w:r w:rsidRPr="0028074F">
              <w:rPr>
                <w:rFonts w:ascii="Times New Roman" w:eastAsia="Calibri" w:hAnsi="Times New Roman"/>
                <w:color w:val="000000"/>
                <w:sz w:val="30"/>
                <w:szCs w:val="30"/>
                <w:lang w:val="be-BY"/>
              </w:rPr>
              <w:t>з</w:t>
            </w:r>
            <w:r w:rsidRPr="0028074F">
              <w:rPr>
                <w:rFonts w:ascii="Times New Roman" w:eastAsia="Calibri" w:hAnsi="Times New Roman"/>
                <w:color w:val="000000"/>
                <w:sz w:val="30"/>
                <w:szCs w:val="30"/>
              </w:rPr>
              <w:t>ров.</w:t>
            </w:r>
          </w:p>
        </w:tc>
        <w:tc>
          <w:tcPr>
            <w:tcW w:w="595" w:type="pct"/>
          </w:tcPr>
          <w:p w:rsidR="0028074F" w:rsidRPr="0028074F" w:rsidRDefault="0028074F" w:rsidP="0028074F">
            <w:pPr>
              <w:jc w:val="center"/>
              <w:rPr>
                <w:rFonts w:ascii="Times New Roman" w:eastAsia="Calibri" w:hAnsi="Times New Roman"/>
                <w:color w:val="000000"/>
                <w:sz w:val="30"/>
                <w:szCs w:val="30"/>
              </w:rPr>
            </w:pPr>
            <w:r w:rsidRPr="0028074F">
              <w:rPr>
                <w:rFonts w:ascii="Times New Roman" w:eastAsia="Calibri" w:hAnsi="Times New Roman"/>
                <w:color w:val="000000"/>
                <w:sz w:val="30"/>
                <w:szCs w:val="30"/>
              </w:rPr>
              <w:t>п</w:t>
            </w:r>
            <w:r w:rsidRPr="0028074F">
              <w:rPr>
                <w:rFonts w:ascii="Times New Roman" w:eastAsia="Calibri" w:hAnsi="Times New Roman"/>
                <w:color w:val="000000"/>
                <w:sz w:val="30"/>
                <w:szCs w:val="30"/>
                <w:lang w:val="be-BY"/>
              </w:rPr>
              <w:t>а</w:t>
            </w:r>
            <w:r w:rsidRPr="0028074F">
              <w:rPr>
                <w:rFonts w:ascii="Times New Roman" w:eastAsia="Calibri" w:hAnsi="Times New Roman"/>
                <w:color w:val="000000"/>
                <w:sz w:val="30"/>
                <w:szCs w:val="30"/>
              </w:rPr>
              <w:t>выш. у</w:t>
            </w:r>
            <w:r w:rsidRPr="0028074F">
              <w:rPr>
                <w:rFonts w:ascii="Times New Roman" w:eastAsia="Calibri" w:hAnsi="Times New Roman"/>
                <w:color w:val="000000"/>
                <w:sz w:val="30"/>
                <w:szCs w:val="30"/>
                <w:lang w:val="be-BY"/>
              </w:rPr>
              <w:t>з</w:t>
            </w:r>
            <w:r w:rsidRPr="0028074F">
              <w:rPr>
                <w:rFonts w:ascii="Times New Roman" w:eastAsia="Calibri" w:hAnsi="Times New Roman"/>
                <w:color w:val="000000"/>
                <w:sz w:val="30"/>
                <w:szCs w:val="30"/>
              </w:rPr>
              <w:t>ров.</w:t>
            </w:r>
          </w:p>
        </w:tc>
      </w:tr>
      <w:tr w:rsidR="0028074F" w:rsidRPr="0028074F" w:rsidTr="00CB297B">
        <w:tc>
          <w:tcPr>
            <w:tcW w:w="957" w:type="pct"/>
          </w:tcPr>
          <w:p w:rsidR="0028074F" w:rsidRPr="0028074F" w:rsidRDefault="0028074F" w:rsidP="0028074F">
            <w:pPr>
              <w:ind w:firstLine="142"/>
              <w:rPr>
                <w:rFonts w:ascii="Times New Roman" w:hAnsi="Times New Roman"/>
                <w:color w:val="000000"/>
                <w:sz w:val="28"/>
                <w:szCs w:val="28"/>
                <w:lang w:val="be-BY"/>
              </w:rPr>
            </w:pPr>
            <w:r w:rsidRPr="0028074F">
              <w:rPr>
                <w:rFonts w:ascii="Times New Roman" w:hAnsi="Times New Roman"/>
                <w:color w:val="000000"/>
                <w:sz w:val="28"/>
                <w:szCs w:val="28"/>
                <w:lang w:eastAsia="ru-RU"/>
              </w:rPr>
              <w:t>Год зацвярджэння (выдання) вучэбнай пр</w:t>
            </w:r>
            <w:r w:rsidRPr="0028074F">
              <w:rPr>
                <w:rFonts w:ascii="Times New Roman" w:hAnsi="Times New Roman"/>
                <w:color w:val="000000"/>
                <w:sz w:val="28"/>
                <w:szCs w:val="28"/>
                <w:lang w:val="be-BY" w:eastAsia="ru-RU"/>
              </w:rPr>
              <w:t>а</w:t>
            </w:r>
            <w:r w:rsidRPr="0028074F">
              <w:rPr>
                <w:rFonts w:ascii="Times New Roman" w:hAnsi="Times New Roman"/>
                <w:color w:val="000000"/>
                <w:sz w:val="28"/>
                <w:szCs w:val="28"/>
                <w:lang w:eastAsia="ru-RU"/>
              </w:rPr>
              <w:t>грамы</w:t>
            </w:r>
          </w:p>
        </w:tc>
        <w:tc>
          <w:tcPr>
            <w:tcW w:w="414" w:type="pc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be-BY" w:eastAsia="ru-RU"/>
              </w:rPr>
              <w:t>2017</w:t>
            </w:r>
          </w:p>
        </w:tc>
        <w:tc>
          <w:tcPr>
            <w:tcW w:w="414" w:type="pc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be-BY" w:eastAsia="ru-RU"/>
              </w:rPr>
              <w:t>2017</w:t>
            </w:r>
          </w:p>
        </w:tc>
        <w:tc>
          <w:tcPr>
            <w:tcW w:w="414" w:type="pc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be-BY" w:eastAsia="ru-RU"/>
              </w:rPr>
              <w:t>2018</w:t>
            </w:r>
          </w:p>
        </w:tc>
        <w:tc>
          <w:tcPr>
            <w:tcW w:w="495" w:type="pct"/>
            <w:vAlign w:val="center"/>
          </w:tcPr>
          <w:p w:rsidR="0028074F" w:rsidRPr="0028074F" w:rsidRDefault="0028074F" w:rsidP="0028074F">
            <w:pPr>
              <w:jc w:val="center"/>
              <w:rPr>
                <w:rFonts w:ascii="Times New Roman" w:hAnsi="Times New Roman"/>
                <w:color w:val="000000"/>
                <w:sz w:val="30"/>
                <w:szCs w:val="30"/>
                <w:lang w:eastAsia="ru-RU"/>
              </w:rPr>
            </w:pPr>
            <w:r w:rsidRPr="0028074F">
              <w:rPr>
                <w:rFonts w:ascii="Times New Roman" w:hAnsi="Times New Roman"/>
                <w:color w:val="000000"/>
                <w:sz w:val="30"/>
                <w:szCs w:val="30"/>
                <w:lang w:val="be-BY" w:eastAsia="ru-RU"/>
              </w:rPr>
              <w:t>2019</w:t>
            </w:r>
          </w:p>
        </w:tc>
        <w:tc>
          <w:tcPr>
            <w:tcW w:w="558" w:type="pct"/>
            <w:vAlign w:val="center"/>
          </w:tcPr>
          <w:p w:rsidR="0028074F" w:rsidRPr="0028074F" w:rsidRDefault="0028074F" w:rsidP="0028074F">
            <w:pPr>
              <w:jc w:val="center"/>
              <w:rPr>
                <w:rFonts w:ascii="Times New Roman" w:hAnsi="Times New Roman"/>
                <w:color w:val="000000"/>
                <w:sz w:val="30"/>
                <w:szCs w:val="30"/>
                <w:lang w:val="be-BY" w:eastAsia="ru-RU"/>
              </w:rPr>
            </w:pPr>
            <w:r w:rsidRPr="0028074F">
              <w:rPr>
                <w:rFonts w:ascii="Times New Roman" w:hAnsi="Times New Roman"/>
                <w:color w:val="000000"/>
                <w:sz w:val="30"/>
                <w:szCs w:val="30"/>
                <w:lang w:val="be-BY" w:eastAsia="ru-RU"/>
              </w:rPr>
              <w:t>2020</w:t>
            </w:r>
          </w:p>
        </w:tc>
        <w:tc>
          <w:tcPr>
            <w:tcW w:w="596" w:type="pct"/>
            <w:vAlign w:val="center"/>
          </w:tcPr>
          <w:p w:rsidR="0028074F" w:rsidRPr="0028074F" w:rsidRDefault="0028074F" w:rsidP="0028074F">
            <w:pPr>
              <w:jc w:val="center"/>
              <w:rPr>
                <w:rFonts w:ascii="Times New Roman" w:hAnsi="Times New Roman"/>
                <w:color w:val="000000"/>
                <w:sz w:val="30"/>
                <w:szCs w:val="30"/>
                <w:lang w:val="be-BY" w:eastAsia="ru-RU"/>
              </w:rPr>
            </w:pPr>
            <w:r w:rsidRPr="0028074F">
              <w:rPr>
                <w:rFonts w:ascii="Times New Roman" w:hAnsi="Times New Roman"/>
                <w:color w:val="000000"/>
                <w:sz w:val="30"/>
                <w:szCs w:val="30"/>
                <w:lang w:val="be-BY" w:eastAsia="ru-RU"/>
              </w:rPr>
              <w:t>2020</w:t>
            </w:r>
          </w:p>
        </w:tc>
        <w:tc>
          <w:tcPr>
            <w:tcW w:w="558" w:type="pct"/>
            <w:vAlign w:val="center"/>
          </w:tcPr>
          <w:p w:rsidR="0028074F" w:rsidRPr="0028074F" w:rsidRDefault="0028074F" w:rsidP="0028074F">
            <w:pPr>
              <w:jc w:val="center"/>
              <w:rPr>
                <w:rFonts w:ascii="Times New Roman" w:hAnsi="Times New Roman"/>
                <w:strike/>
                <w:color w:val="000000"/>
                <w:sz w:val="30"/>
                <w:szCs w:val="30"/>
                <w:lang w:val="be-BY" w:eastAsia="ru-RU"/>
              </w:rPr>
            </w:pPr>
            <w:r w:rsidRPr="0028074F">
              <w:rPr>
                <w:rFonts w:ascii="Times New Roman" w:hAnsi="Times New Roman"/>
                <w:color w:val="000000"/>
                <w:sz w:val="30"/>
                <w:szCs w:val="30"/>
                <w:lang w:val="be-BY" w:eastAsia="ru-RU"/>
              </w:rPr>
              <w:t>2021</w:t>
            </w:r>
          </w:p>
        </w:tc>
        <w:tc>
          <w:tcPr>
            <w:tcW w:w="595" w:type="pct"/>
            <w:vAlign w:val="center"/>
          </w:tcPr>
          <w:p w:rsidR="0028074F" w:rsidRPr="0028074F" w:rsidRDefault="0028074F" w:rsidP="0028074F">
            <w:pPr>
              <w:jc w:val="center"/>
              <w:rPr>
                <w:rFonts w:ascii="Times New Roman" w:hAnsi="Times New Roman"/>
                <w:color w:val="000000"/>
                <w:sz w:val="30"/>
                <w:szCs w:val="30"/>
                <w:lang w:val="be-BY" w:eastAsia="ru-RU"/>
              </w:rPr>
            </w:pPr>
            <w:r w:rsidRPr="0028074F">
              <w:rPr>
                <w:rFonts w:ascii="Times New Roman" w:hAnsi="Times New Roman"/>
                <w:color w:val="000000"/>
                <w:sz w:val="30"/>
                <w:szCs w:val="30"/>
                <w:lang w:val="be-BY" w:eastAsia="ru-RU"/>
              </w:rPr>
              <w:t>2021</w:t>
            </w:r>
          </w:p>
        </w:tc>
      </w:tr>
    </w:tbl>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Times New Roman" w:hAnsi="Times New Roman" w:cs="Times New Roman"/>
          <w:color w:val="000000"/>
          <w:sz w:val="30"/>
          <w:szCs w:val="30"/>
        </w:rPr>
        <w:t>Усе вучэбныя праграмы размешчаны на нацыянальным адукацыйным партале</w:t>
      </w:r>
      <w:r w:rsidRPr="0028074F">
        <w:rPr>
          <w:rFonts w:ascii="Times New Roman" w:eastAsia="Times New Roman" w:hAnsi="Times New Roman" w:cs="Times New Roman"/>
          <w:color w:val="000000"/>
          <w:sz w:val="30"/>
          <w:szCs w:val="30"/>
          <w:lang w:val="be-BY"/>
        </w:rPr>
        <w:t>:</w:t>
      </w:r>
      <w:r w:rsidRPr="0028074F">
        <w:rPr>
          <w:rFonts w:ascii="Times New Roman" w:eastAsia="Calibri" w:hAnsi="Times New Roman" w:cs="Times New Roman"/>
          <w:color w:val="000000"/>
          <w:sz w:val="30"/>
          <w:szCs w:val="30"/>
        </w:rPr>
        <w:t xml:space="preserve"> </w:t>
      </w:r>
      <w:hyperlink r:id="rId221" w:history="1">
        <w:r w:rsidRPr="0028074F">
          <w:rPr>
            <w:rFonts w:ascii="Times New Roman" w:eastAsia="Calibri" w:hAnsi="Times New Roman" w:cs="Times New Roman"/>
            <w:i/>
            <w:color w:val="0563C1"/>
            <w:sz w:val="30"/>
            <w:szCs w:val="30"/>
            <w:u w:val="single"/>
          </w:rPr>
          <w:t>https://adu.by</w:t>
        </w:r>
        <w:r w:rsidRPr="0028074F">
          <w:rPr>
            <w:rFonts w:ascii="Times New Roman" w:eastAsia="Calibri" w:hAnsi="Times New Roman" w:cs="Times New Roman"/>
            <w:i/>
            <w:sz w:val="30"/>
            <w:szCs w:val="30"/>
          </w:rPr>
          <w:t>/</w:t>
        </w:r>
      </w:hyperlink>
      <w:r w:rsidRPr="0028074F">
        <w:rPr>
          <w:rFonts w:ascii="Times New Roman" w:eastAsia="Calibri" w:hAnsi="Times New Roman" w:cs="Times New Roman"/>
          <w:color w:val="000000"/>
          <w:sz w:val="30"/>
          <w:szCs w:val="30"/>
        </w:rPr>
        <w:t xml:space="preserve"> </w:t>
      </w:r>
      <w:hyperlink r:id="rId222" w:history="1">
        <w:r w:rsidRPr="0028074F">
          <w:rPr>
            <w:rFonts w:ascii="Times New Roman" w:eastAsia="Calibri" w:hAnsi="Times New Roman" w:cs="Times New Roman"/>
            <w:i/>
            <w:color w:val="0563C1"/>
            <w:sz w:val="30"/>
            <w:szCs w:val="30"/>
            <w:u w:val="single"/>
          </w:rPr>
          <w:t>Галоўная / Адукацыйны працэс. 2022/2023</w:t>
        </w:r>
        <w:r w:rsidR="00981C47">
          <w:rPr>
            <w:rFonts w:ascii="Times New Roman" w:eastAsia="Calibri" w:hAnsi="Times New Roman" w:cs="Times New Roman"/>
            <w:i/>
            <w:color w:val="0563C1"/>
            <w:sz w:val="30"/>
            <w:szCs w:val="30"/>
            <w:u w:val="single"/>
          </w:rPr>
          <w:t> </w:t>
        </w:r>
        <w:r w:rsidRPr="0028074F">
          <w:rPr>
            <w:rFonts w:ascii="Times New Roman" w:eastAsia="Calibri" w:hAnsi="Times New Roman" w:cs="Times New Roman"/>
            <w:i/>
            <w:color w:val="0563C1"/>
            <w:sz w:val="30"/>
            <w:szCs w:val="30"/>
            <w:u w:val="single"/>
          </w:rPr>
          <w:t xml:space="preserve">навучальны год / Агульная сярэдняя адукацыя / Вучэбныя прадметы.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i/>
          <w:color w:val="000000"/>
          <w:sz w:val="30"/>
          <w:szCs w:val="30"/>
          <w:lang w:val="be-BY"/>
        </w:rPr>
        <w:t>.</w:t>
      </w:r>
    </w:p>
    <w:p w:rsidR="0028074F" w:rsidRPr="0028074F" w:rsidRDefault="0028074F" w:rsidP="0028074F">
      <w:pPr>
        <w:spacing w:after="0" w:line="240" w:lineRule="auto"/>
        <w:ind w:firstLine="709"/>
        <w:jc w:val="both"/>
        <w:rPr>
          <w:rFonts w:ascii="Times New Roman" w:eastAsia="Times New Roman" w:hAnsi="Times New Roman" w:cs="Times New Roman"/>
          <w:b/>
          <w:color w:val="000000"/>
          <w:sz w:val="30"/>
          <w:szCs w:val="30"/>
          <w:u w:val="single"/>
          <w:lang w:val="be-BY"/>
        </w:rPr>
      </w:pPr>
      <w:r w:rsidRPr="0028074F">
        <w:rPr>
          <w:rFonts w:ascii="Times New Roman" w:eastAsia="Times New Roman" w:hAnsi="Times New Roman" w:cs="Times New Roman"/>
          <w:b/>
          <w:color w:val="000000"/>
          <w:sz w:val="30"/>
          <w:szCs w:val="30"/>
          <w:u w:val="single"/>
          <w:lang w:val="be-BY"/>
        </w:rPr>
        <w:t>2. Вучэбныя выданні</w:t>
      </w:r>
    </w:p>
    <w:p w:rsidR="0028074F" w:rsidRPr="0028074F" w:rsidRDefault="0028074F" w:rsidP="0028074F">
      <w:pPr>
        <w:spacing w:after="0" w:line="240" w:lineRule="auto"/>
        <w:ind w:firstLine="709"/>
        <w:jc w:val="both"/>
        <w:rPr>
          <w:rFonts w:ascii="Times New Roman" w:eastAsia="Calibri" w:hAnsi="Times New Roman" w:cs="Times New Roman"/>
          <w:i/>
          <w:color w:val="000000"/>
          <w:sz w:val="30"/>
          <w:szCs w:val="30"/>
        </w:rPr>
      </w:pPr>
      <w:r w:rsidRPr="0028074F">
        <w:rPr>
          <w:rFonts w:ascii="Times New Roman" w:eastAsia="Times New Roman" w:hAnsi="Times New Roman" w:cs="Times New Roman"/>
          <w:color w:val="000000"/>
          <w:sz w:val="30"/>
          <w:szCs w:val="30"/>
          <w:lang w:val="be-BY"/>
        </w:rPr>
        <w:t>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28074F">
        <w:rPr>
          <w:rFonts w:ascii="Times New Roman" w:eastAsia="Calibri" w:hAnsi="Times New Roman" w:cs="Times New Roman"/>
          <w:color w:val="000000"/>
          <w:sz w:val="30"/>
          <w:szCs w:val="30"/>
          <w:lang w:val="be-BY"/>
        </w:rPr>
        <w:t xml:space="preserve">: </w:t>
      </w:r>
      <w:hyperlink r:id="rId223" w:history="1">
        <w:r w:rsidRPr="0028074F">
          <w:rPr>
            <w:rFonts w:ascii="Times New Roman" w:eastAsia="Calibri" w:hAnsi="Times New Roman" w:cs="Times New Roman"/>
            <w:i/>
            <w:color w:val="0563C1"/>
            <w:sz w:val="30"/>
            <w:szCs w:val="30"/>
            <w:u w:val="single"/>
            <w:lang w:val="be-BY"/>
          </w:rPr>
          <w:t>https://adu.by</w:t>
        </w:r>
        <w:r w:rsidRPr="0028074F">
          <w:rPr>
            <w:rFonts w:ascii="Times New Roman" w:eastAsia="Calibri" w:hAnsi="Times New Roman" w:cs="Times New Roman"/>
            <w:i/>
            <w:sz w:val="30"/>
            <w:szCs w:val="30"/>
            <w:lang w:val="be-BY"/>
          </w:rPr>
          <w:t>/</w:t>
        </w:r>
      </w:hyperlink>
      <w:r w:rsidRPr="0028074F">
        <w:rPr>
          <w:rFonts w:ascii="Calibri" w:eastAsia="Calibri" w:hAnsi="Calibri" w:cs="Times New Roman"/>
          <w:sz w:val="30"/>
          <w:szCs w:val="30"/>
          <w:lang w:val="be-BY"/>
        </w:rPr>
        <w:t xml:space="preserve"> </w:t>
      </w:r>
      <w:hyperlink r:id="rId224" w:history="1">
        <w:r w:rsidRPr="0028074F">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28074F">
        <w:rPr>
          <w:rFonts w:ascii="Times New Roman" w:eastAsia="Calibri" w:hAnsi="Times New Roman" w:cs="Times New Roman"/>
          <w:i/>
          <w:color w:val="000000"/>
          <w:sz w:val="30"/>
          <w:szCs w:val="30"/>
        </w:rPr>
        <w:t>.</w:t>
      </w:r>
    </w:p>
    <w:p w:rsidR="0028074F" w:rsidRPr="0028074F" w:rsidRDefault="0028074F" w:rsidP="0028074F">
      <w:pPr>
        <w:spacing w:after="0" w:line="240" w:lineRule="auto"/>
        <w:ind w:right="-1" w:firstLine="709"/>
        <w:jc w:val="both"/>
        <w:rPr>
          <w:rFonts w:ascii="Times New Roman" w:eastAsia="Calibri" w:hAnsi="Times New Roman" w:cs="Times New Roman"/>
          <w:iCs/>
          <w:color w:val="000000"/>
          <w:sz w:val="30"/>
          <w:szCs w:val="30"/>
        </w:rPr>
      </w:pPr>
      <w:r w:rsidRPr="0028074F">
        <w:rPr>
          <w:rFonts w:ascii="Times New Roman" w:eastAsia="Calibri" w:hAnsi="Times New Roman" w:cs="Times New Roman"/>
          <w:iCs/>
          <w:color w:val="000000"/>
          <w:sz w:val="30"/>
          <w:szCs w:val="30"/>
        </w:rPr>
        <w:t xml:space="preserve">На </w:t>
      </w:r>
      <w:r w:rsidRPr="0028074F">
        <w:rPr>
          <w:rFonts w:ascii="Times New Roman" w:eastAsia="Times New Roman" w:hAnsi="Times New Roman" w:cs="Times New Roman"/>
          <w:color w:val="000000"/>
          <w:sz w:val="30"/>
          <w:szCs w:val="30"/>
        </w:rPr>
        <w:t>нацыянальным адукацыйным партале</w:t>
      </w:r>
      <w:r w:rsidRPr="0028074F">
        <w:rPr>
          <w:rFonts w:ascii="Times New Roman" w:eastAsia="Calibri" w:hAnsi="Times New Roman" w:cs="Times New Roman"/>
          <w:iCs/>
          <w:color w:val="000000"/>
          <w:sz w:val="30"/>
          <w:szCs w:val="30"/>
        </w:rPr>
        <w:t xml:space="preserve"> (</w:t>
      </w:r>
      <w:hyperlink r:id="rId225" w:history="1">
        <w:r w:rsidRPr="0028074F">
          <w:rPr>
            <w:rFonts w:ascii="Times New Roman" w:eastAsia="Calibri" w:hAnsi="Times New Roman" w:cs="Times New Roman"/>
            <w:i/>
            <w:iCs/>
            <w:color w:val="0563C1"/>
            <w:sz w:val="30"/>
            <w:szCs w:val="30"/>
            <w:u w:val="single"/>
          </w:rPr>
          <w:t>http://e-padruchnik.adu.by/</w:t>
        </w:r>
      </w:hyperlink>
      <w:r w:rsidRPr="0028074F">
        <w:rPr>
          <w:rFonts w:ascii="Times New Roman" w:eastAsia="Calibri" w:hAnsi="Times New Roman" w:cs="Times New Roman"/>
          <w:iCs/>
          <w:color w:val="000000"/>
          <w:sz w:val="30"/>
          <w:szCs w:val="30"/>
        </w:rPr>
        <w:t>) разме</w:t>
      </w:r>
      <w:r w:rsidRPr="0028074F">
        <w:rPr>
          <w:rFonts w:ascii="Times New Roman" w:eastAsia="Calibri" w:hAnsi="Times New Roman" w:cs="Times New Roman"/>
          <w:iCs/>
          <w:color w:val="000000"/>
          <w:sz w:val="30"/>
          <w:szCs w:val="30"/>
          <w:lang w:val="be-BY"/>
        </w:rPr>
        <w:t>шча</w:t>
      </w:r>
      <w:r w:rsidRPr="0028074F">
        <w:rPr>
          <w:rFonts w:ascii="Times New Roman" w:eastAsia="Calibri" w:hAnsi="Times New Roman" w:cs="Times New Roman"/>
          <w:iCs/>
          <w:color w:val="000000"/>
          <w:sz w:val="30"/>
          <w:szCs w:val="30"/>
        </w:rPr>
        <w:t>ны электронны</w:t>
      </w:r>
      <w:r w:rsidRPr="0028074F">
        <w:rPr>
          <w:rFonts w:ascii="Times New Roman" w:eastAsia="Calibri" w:hAnsi="Times New Roman" w:cs="Times New Roman"/>
          <w:iCs/>
          <w:color w:val="000000"/>
          <w:sz w:val="30"/>
          <w:szCs w:val="30"/>
          <w:lang w:val="be-BY"/>
        </w:rPr>
        <w:t xml:space="preserve">я </w:t>
      </w:r>
      <w:r w:rsidRPr="0028074F">
        <w:rPr>
          <w:rFonts w:ascii="Times New Roman" w:eastAsia="Calibri" w:hAnsi="Times New Roman" w:cs="Times New Roman"/>
          <w:iCs/>
          <w:color w:val="000000"/>
          <w:sz w:val="30"/>
          <w:szCs w:val="30"/>
        </w:rPr>
        <w:t>верс</w:t>
      </w:r>
      <w:r w:rsidRPr="0028074F">
        <w:rPr>
          <w:rFonts w:ascii="Times New Roman" w:eastAsia="Calibri" w:hAnsi="Times New Roman" w:cs="Times New Roman"/>
          <w:iCs/>
          <w:color w:val="000000"/>
          <w:sz w:val="30"/>
          <w:szCs w:val="30"/>
          <w:lang w:val="be-BY"/>
        </w:rPr>
        <w:t>іі</w:t>
      </w:r>
      <w:r w:rsidRPr="0028074F">
        <w:rPr>
          <w:rFonts w:ascii="Times New Roman" w:eastAsia="Calibri" w:hAnsi="Times New Roman" w:cs="Times New Roman"/>
          <w:iCs/>
          <w:color w:val="000000"/>
          <w:sz w:val="30"/>
          <w:szCs w:val="30"/>
        </w:rPr>
        <w:t xml:space="preserve"> </w:t>
      </w:r>
      <w:r w:rsidRPr="0028074F">
        <w:rPr>
          <w:rFonts w:ascii="Times New Roman" w:eastAsia="Calibri" w:hAnsi="Times New Roman" w:cs="Times New Roman"/>
          <w:iCs/>
          <w:color w:val="000000"/>
          <w:sz w:val="30"/>
          <w:szCs w:val="30"/>
          <w:lang w:val="be-BY"/>
        </w:rPr>
        <w:t>в</w:t>
      </w:r>
      <w:r w:rsidRPr="0028074F">
        <w:rPr>
          <w:rFonts w:ascii="Times New Roman" w:eastAsia="Calibri" w:hAnsi="Times New Roman" w:cs="Times New Roman"/>
          <w:iCs/>
          <w:color w:val="000000"/>
          <w:sz w:val="30"/>
          <w:szCs w:val="30"/>
        </w:rPr>
        <w:t>уч</w:t>
      </w:r>
      <w:r w:rsidRPr="0028074F">
        <w:rPr>
          <w:rFonts w:ascii="Times New Roman" w:eastAsia="Calibri" w:hAnsi="Times New Roman" w:cs="Times New Roman"/>
          <w:iCs/>
          <w:color w:val="000000"/>
          <w:sz w:val="30"/>
          <w:szCs w:val="30"/>
          <w:lang w:val="be-BY"/>
        </w:rPr>
        <w:t>э</w:t>
      </w:r>
      <w:r w:rsidRPr="0028074F">
        <w:rPr>
          <w:rFonts w:ascii="Times New Roman" w:eastAsia="Calibri" w:hAnsi="Times New Roman" w:cs="Times New Roman"/>
          <w:iCs/>
          <w:color w:val="000000"/>
          <w:sz w:val="30"/>
          <w:szCs w:val="30"/>
        </w:rPr>
        <w:t xml:space="preserve">бных </w:t>
      </w:r>
      <w:r w:rsidRPr="0028074F">
        <w:rPr>
          <w:rFonts w:ascii="Times New Roman" w:eastAsia="Calibri" w:hAnsi="Times New Roman" w:cs="Times New Roman"/>
          <w:iCs/>
          <w:color w:val="000000"/>
          <w:sz w:val="30"/>
          <w:szCs w:val="30"/>
          <w:lang w:val="be-BY"/>
        </w:rPr>
        <w:t>дапаможнікаў</w:t>
      </w:r>
      <w:r w:rsidRPr="0028074F">
        <w:rPr>
          <w:rFonts w:ascii="Times New Roman" w:eastAsia="Calibri" w:hAnsi="Times New Roman" w:cs="Times New Roman"/>
          <w:iCs/>
          <w:color w:val="000000"/>
          <w:sz w:val="30"/>
          <w:szCs w:val="30"/>
        </w:rPr>
        <w:t>. Электронны</w:t>
      </w:r>
      <w:r w:rsidRPr="0028074F">
        <w:rPr>
          <w:rFonts w:ascii="Times New Roman" w:eastAsia="Calibri" w:hAnsi="Times New Roman" w:cs="Times New Roman"/>
          <w:iCs/>
          <w:color w:val="000000"/>
          <w:sz w:val="30"/>
          <w:szCs w:val="30"/>
          <w:lang w:val="be-BY"/>
        </w:rPr>
        <w:t>я дадаткі</w:t>
      </w:r>
      <w:r w:rsidRPr="0028074F">
        <w:rPr>
          <w:rFonts w:ascii="Times New Roman" w:eastAsia="Calibri" w:hAnsi="Times New Roman" w:cs="Times New Roman"/>
          <w:iCs/>
          <w:color w:val="000000"/>
          <w:sz w:val="30"/>
          <w:szCs w:val="30"/>
        </w:rPr>
        <w:t xml:space="preserve"> для баз</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в</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г</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 xml:space="preserve"> </w:t>
      </w:r>
      <w:r w:rsidRPr="0028074F">
        <w:rPr>
          <w:rFonts w:ascii="Times New Roman" w:eastAsia="Calibri" w:hAnsi="Times New Roman" w:cs="Times New Roman"/>
          <w:iCs/>
          <w:color w:val="000000"/>
          <w:sz w:val="30"/>
          <w:szCs w:val="30"/>
          <w:lang w:val="be-BY"/>
        </w:rPr>
        <w:t>і</w:t>
      </w:r>
      <w:r w:rsidRPr="0028074F">
        <w:rPr>
          <w:rFonts w:ascii="Times New Roman" w:eastAsia="Calibri" w:hAnsi="Times New Roman" w:cs="Times New Roman"/>
          <w:iCs/>
          <w:color w:val="000000"/>
          <w:sz w:val="30"/>
          <w:szCs w:val="30"/>
        </w:rPr>
        <w:t xml:space="preserve"> п</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выш</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н</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г</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 xml:space="preserve"> </w:t>
      </w:r>
      <w:r w:rsidRPr="0028074F">
        <w:rPr>
          <w:rFonts w:ascii="Times New Roman" w:eastAsia="Calibri" w:hAnsi="Times New Roman" w:cs="Times New Roman"/>
          <w:iCs/>
          <w:color w:val="000000"/>
          <w:sz w:val="30"/>
          <w:szCs w:val="30"/>
          <w:lang w:val="be-BY"/>
        </w:rPr>
        <w:t>ўз</w:t>
      </w:r>
      <w:r w:rsidRPr="0028074F">
        <w:rPr>
          <w:rFonts w:ascii="Times New Roman" w:eastAsia="Calibri" w:hAnsi="Times New Roman" w:cs="Times New Roman"/>
          <w:iCs/>
          <w:color w:val="000000"/>
          <w:sz w:val="30"/>
          <w:szCs w:val="30"/>
        </w:rPr>
        <w:t>ро</w:t>
      </w:r>
      <w:r w:rsidRPr="0028074F">
        <w:rPr>
          <w:rFonts w:ascii="Times New Roman" w:eastAsia="Calibri" w:hAnsi="Times New Roman" w:cs="Times New Roman"/>
          <w:iCs/>
          <w:color w:val="000000"/>
          <w:sz w:val="30"/>
          <w:szCs w:val="30"/>
          <w:lang w:val="be-BY"/>
        </w:rPr>
        <w:t>ў</w:t>
      </w:r>
      <w:r w:rsidRPr="0028074F">
        <w:rPr>
          <w:rFonts w:ascii="Times New Roman" w:eastAsia="Calibri" w:hAnsi="Times New Roman" w:cs="Times New Roman"/>
          <w:iCs/>
          <w:color w:val="000000"/>
          <w:sz w:val="30"/>
          <w:szCs w:val="30"/>
        </w:rPr>
        <w:t>н</w:t>
      </w:r>
      <w:r w:rsidRPr="0028074F">
        <w:rPr>
          <w:rFonts w:ascii="Times New Roman" w:eastAsia="Calibri" w:hAnsi="Times New Roman" w:cs="Times New Roman"/>
          <w:iCs/>
          <w:color w:val="000000"/>
          <w:sz w:val="30"/>
          <w:szCs w:val="30"/>
          <w:lang w:val="be-BY"/>
        </w:rPr>
        <w:t>яў</w:t>
      </w:r>
      <w:r w:rsidRPr="0028074F">
        <w:rPr>
          <w:rFonts w:ascii="Times New Roman" w:eastAsia="Calibri" w:hAnsi="Times New Roman" w:cs="Times New Roman"/>
          <w:iCs/>
          <w:color w:val="000000"/>
          <w:sz w:val="30"/>
          <w:szCs w:val="30"/>
        </w:rPr>
        <w:t xml:space="preserve"> </w:t>
      </w:r>
      <w:r w:rsidRPr="0028074F">
        <w:rPr>
          <w:rFonts w:ascii="Times New Roman" w:eastAsia="Calibri" w:hAnsi="Times New Roman" w:cs="Times New Roman"/>
          <w:iCs/>
          <w:color w:val="000000"/>
          <w:sz w:val="30"/>
          <w:szCs w:val="30"/>
          <w:lang w:val="be-BY"/>
        </w:rPr>
        <w:t>вывучэння вучэбнага</w:t>
      </w:r>
      <w:r w:rsidRPr="0028074F">
        <w:rPr>
          <w:rFonts w:ascii="Times New Roman" w:eastAsia="Calibri" w:hAnsi="Times New Roman" w:cs="Times New Roman"/>
          <w:iCs/>
          <w:color w:val="000000"/>
          <w:sz w:val="30"/>
          <w:szCs w:val="30"/>
        </w:rPr>
        <w:t xml:space="preserve"> пр</w:t>
      </w:r>
      <w:r w:rsidRPr="0028074F">
        <w:rPr>
          <w:rFonts w:ascii="Times New Roman" w:eastAsia="Calibri" w:hAnsi="Times New Roman" w:cs="Times New Roman"/>
          <w:iCs/>
          <w:color w:val="000000"/>
          <w:sz w:val="30"/>
          <w:szCs w:val="30"/>
          <w:lang w:val="be-BY"/>
        </w:rPr>
        <w:t>а</w:t>
      </w:r>
      <w:r w:rsidRPr="0028074F">
        <w:rPr>
          <w:rFonts w:ascii="Times New Roman" w:eastAsia="Calibri" w:hAnsi="Times New Roman" w:cs="Times New Roman"/>
          <w:iCs/>
          <w:color w:val="000000"/>
          <w:sz w:val="30"/>
          <w:szCs w:val="30"/>
        </w:rPr>
        <w:t>дмета разме</w:t>
      </w:r>
      <w:r w:rsidRPr="0028074F">
        <w:rPr>
          <w:rFonts w:ascii="Times New Roman" w:eastAsia="Calibri" w:hAnsi="Times New Roman" w:cs="Times New Roman"/>
          <w:iCs/>
          <w:color w:val="000000"/>
          <w:sz w:val="30"/>
          <w:szCs w:val="30"/>
          <w:lang w:val="be-BY"/>
        </w:rPr>
        <w:t>шча</w:t>
      </w:r>
      <w:r w:rsidRPr="0028074F">
        <w:rPr>
          <w:rFonts w:ascii="Times New Roman" w:eastAsia="Calibri" w:hAnsi="Times New Roman" w:cs="Times New Roman"/>
          <w:iCs/>
          <w:color w:val="000000"/>
          <w:sz w:val="30"/>
          <w:szCs w:val="30"/>
        </w:rPr>
        <w:t>ны на р</w:t>
      </w:r>
      <w:r w:rsidRPr="0028074F">
        <w:rPr>
          <w:rFonts w:ascii="Times New Roman" w:eastAsia="Calibri" w:hAnsi="Times New Roman" w:cs="Times New Roman"/>
          <w:iCs/>
          <w:color w:val="000000"/>
          <w:sz w:val="30"/>
          <w:szCs w:val="30"/>
          <w:lang w:val="be-BY"/>
        </w:rPr>
        <w:t>э</w:t>
      </w:r>
      <w:r w:rsidRPr="0028074F">
        <w:rPr>
          <w:rFonts w:ascii="Times New Roman" w:eastAsia="Calibri" w:hAnsi="Times New Roman" w:cs="Times New Roman"/>
          <w:iCs/>
          <w:color w:val="000000"/>
          <w:sz w:val="30"/>
          <w:szCs w:val="30"/>
        </w:rPr>
        <w:t>сурсе (</w:t>
      </w:r>
      <w:hyperlink r:id="rId226" w:history="1">
        <w:r w:rsidRPr="0028074F">
          <w:rPr>
            <w:rFonts w:ascii="Times New Roman" w:eastAsia="Calibri" w:hAnsi="Times New Roman" w:cs="Times New Roman"/>
            <w:i/>
            <w:iCs/>
            <w:color w:val="0563C1"/>
            <w:sz w:val="30"/>
            <w:szCs w:val="30"/>
            <w:u w:val="single"/>
          </w:rPr>
          <w:t>http://profil.adu.by</w:t>
        </w:r>
      </w:hyperlink>
      <w:r w:rsidRPr="0028074F">
        <w:rPr>
          <w:rFonts w:ascii="Times New Roman" w:eastAsia="Calibri" w:hAnsi="Times New Roman" w:cs="Times New Roman"/>
          <w:iCs/>
          <w:color w:val="000000"/>
          <w:sz w:val="30"/>
          <w:szCs w:val="30"/>
        </w:rPr>
        <w:t>).</w:t>
      </w:r>
    </w:p>
    <w:p w:rsidR="0028074F" w:rsidRPr="0028074F" w:rsidRDefault="0028074F" w:rsidP="0028074F">
      <w:pPr>
        <w:spacing w:after="0" w:line="240" w:lineRule="auto"/>
        <w:ind w:firstLine="709"/>
        <w:contextualSpacing/>
        <w:jc w:val="both"/>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rPr>
        <w:t>Рэкамендацыі па рабоце з вучэбнымі дапаможнікамі размешчаны на нацыянальным</w:t>
      </w:r>
      <w:r w:rsidRPr="0028074F">
        <w:rPr>
          <w:rFonts w:ascii="Times New Roman" w:eastAsia="Calibri" w:hAnsi="Times New Roman" w:cs="Times New Roman"/>
          <w:color w:val="000000"/>
          <w:sz w:val="30"/>
          <w:szCs w:val="30"/>
          <w:lang w:val="be-BY"/>
        </w:rPr>
        <w:t> </w:t>
      </w:r>
      <w:r w:rsidRPr="0028074F">
        <w:rPr>
          <w:rFonts w:ascii="Times New Roman" w:eastAsia="Calibri" w:hAnsi="Times New Roman" w:cs="Times New Roman"/>
          <w:color w:val="000000"/>
          <w:sz w:val="30"/>
          <w:szCs w:val="30"/>
        </w:rPr>
        <w:t>адукацыйным</w:t>
      </w:r>
      <w:r w:rsidRPr="0028074F">
        <w:rPr>
          <w:rFonts w:ascii="Times New Roman" w:eastAsia="Calibri" w:hAnsi="Times New Roman" w:cs="Times New Roman"/>
          <w:color w:val="000000"/>
          <w:sz w:val="30"/>
          <w:szCs w:val="30"/>
          <w:lang w:val="be-BY"/>
        </w:rPr>
        <w:t> </w:t>
      </w:r>
      <w:r w:rsidRPr="0028074F">
        <w:rPr>
          <w:rFonts w:ascii="Times New Roman" w:eastAsia="Calibri" w:hAnsi="Times New Roman" w:cs="Times New Roman"/>
          <w:color w:val="000000"/>
          <w:sz w:val="30"/>
          <w:szCs w:val="30"/>
        </w:rPr>
        <w:t>партале:</w:t>
      </w:r>
      <w:r w:rsidRPr="0028074F">
        <w:rPr>
          <w:rFonts w:ascii="Times New Roman" w:eastAsia="Calibri" w:hAnsi="Times New Roman" w:cs="Times New Roman"/>
          <w:color w:val="000000"/>
          <w:sz w:val="30"/>
          <w:szCs w:val="30"/>
          <w:lang w:val="be-BY"/>
        </w:rPr>
        <w:t xml:space="preserve"> </w:t>
      </w:r>
      <w:hyperlink r:id="rId227" w:history="1">
        <w:r w:rsidRPr="0028074F">
          <w:rPr>
            <w:rFonts w:ascii="Times New Roman" w:eastAsia="Calibri" w:hAnsi="Times New Roman" w:cs="Times New Roman"/>
            <w:i/>
            <w:color w:val="0563C1"/>
            <w:sz w:val="30"/>
            <w:szCs w:val="30"/>
            <w:u w:val="single"/>
          </w:rPr>
          <w:t>https://adu.by</w:t>
        </w:r>
        <w:r w:rsidRPr="0028074F">
          <w:rPr>
            <w:rFonts w:ascii="Times New Roman" w:eastAsia="Calibri" w:hAnsi="Times New Roman" w:cs="Times New Roman"/>
            <w:i/>
            <w:sz w:val="30"/>
            <w:szCs w:val="30"/>
          </w:rPr>
          <w:t>/</w:t>
        </w:r>
      </w:hyperlink>
      <w:r w:rsidRPr="0028074F">
        <w:rPr>
          <w:rFonts w:ascii="Times New Roman" w:eastAsia="Calibri" w:hAnsi="Times New Roman" w:cs="Times New Roman"/>
          <w:color w:val="000000"/>
          <w:sz w:val="30"/>
          <w:szCs w:val="30"/>
        </w:rPr>
        <w:t xml:space="preserve"> </w:t>
      </w:r>
      <w:hyperlink r:id="rId228" w:history="1">
        <w:r w:rsidRPr="0028074F">
          <w:rPr>
            <w:rFonts w:ascii="Times New Roman" w:eastAsia="Calibri" w:hAnsi="Times New Roman" w:cs="Times New Roman"/>
            <w:i/>
            <w:color w:val="0563C1"/>
            <w:sz w:val="30"/>
            <w:szCs w:val="30"/>
            <w:u w:val="single"/>
          </w:rPr>
          <w:t xml:space="preserve">Галоўная / Адукацыйны працэс. 2022/2023 навучальны год / Агульная сярэдняя адукацыя / Вучэбныя прадметы.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i/>
          <w:color w:val="000000"/>
          <w:sz w:val="30"/>
          <w:szCs w:val="30"/>
        </w:rPr>
        <w:t>.</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rPr>
      </w:pPr>
      <w:bookmarkStart w:id="8" w:name="_Hlk109823684"/>
      <w:r w:rsidRPr="0028074F">
        <w:rPr>
          <w:rFonts w:ascii="Times New Roman" w:eastAsia="Calibri" w:hAnsi="Times New Roman" w:cs="Times New Roman"/>
          <w:color w:val="000000"/>
          <w:sz w:val="30"/>
          <w:szCs w:val="30"/>
        </w:rPr>
        <w:t>Поўная інфармацыя аб вучэбна-метадычным забеспячэнні адукацыйнага працэсу па вучэбным прадмеце «</w:t>
      </w:r>
      <w:r w:rsidRPr="0028074F">
        <w:rPr>
          <w:rFonts w:ascii="Times New Roman" w:eastAsia="Calibri" w:hAnsi="Times New Roman" w:cs="Times New Roman"/>
          <w:color w:val="000000"/>
          <w:sz w:val="30"/>
          <w:szCs w:val="30"/>
          <w:lang w:val="be-BY"/>
        </w:rPr>
        <w:t>Інфар</w:t>
      </w:r>
      <w:r w:rsidRPr="0028074F">
        <w:rPr>
          <w:rFonts w:ascii="Times New Roman" w:eastAsia="Calibri" w:hAnsi="Times New Roman" w:cs="Times New Roman"/>
          <w:color w:val="000000"/>
          <w:sz w:val="30"/>
          <w:szCs w:val="30"/>
        </w:rPr>
        <w:t>матыка» ў</w:t>
      </w:r>
      <w:r w:rsidRPr="0028074F">
        <w:rPr>
          <w:rFonts w:ascii="Times New Roman" w:eastAsia="Calibri" w:hAnsi="Times New Roman" w:cs="Times New Roman"/>
          <w:color w:val="000000"/>
          <w:sz w:val="30"/>
          <w:szCs w:val="30"/>
          <w:lang w:val="be-BY"/>
        </w:rPr>
        <w:t> </w:t>
      </w:r>
      <w:r w:rsidRPr="0028074F">
        <w:rPr>
          <w:rFonts w:ascii="Times New Roman" w:eastAsia="Calibri" w:hAnsi="Times New Roman" w:cs="Times New Roman"/>
          <w:color w:val="000000"/>
          <w:sz w:val="30"/>
          <w:szCs w:val="30"/>
        </w:rPr>
        <w:t>2022/2023</w:t>
      </w:r>
      <w:r w:rsidRPr="0028074F">
        <w:rPr>
          <w:rFonts w:ascii="Times New Roman" w:eastAsia="Calibri" w:hAnsi="Times New Roman" w:cs="Times New Roman"/>
          <w:color w:val="000000"/>
          <w:sz w:val="30"/>
          <w:szCs w:val="30"/>
          <w:lang w:val="be-BY"/>
        </w:rPr>
        <w:t> </w:t>
      </w:r>
      <w:r w:rsidRPr="0028074F">
        <w:rPr>
          <w:rFonts w:ascii="Times New Roman" w:eastAsia="Calibri" w:hAnsi="Times New Roman" w:cs="Times New Roman"/>
          <w:color w:val="000000"/>
          <w:sz w:val="30"/>
          <w:szCs w:val="30"/>
        </w:rPr>
        <w:t>навучальным годзе размешчана на нацыянальным адукацыйным партале:</w:t>
      </w:r>
      <w:bookmarkEnd w:id="8"/>
      <w:r w:rsidRPr="0028074F">
        <w:rPr>
          <w:rFonts w:ascii="Times New Roman" w:eastAsia="Calibri" w:hAnsi="Times New Roman" w:cs="Times New Roman"/>
          <w:color w:val="000000"/>
          <w:sz w:val="30"/>
          <w:szCs w:val="30"/>
          <w:lang w:val="be-BY"/>
        </w:rPr>
        <w:t xml:space="preserve"> </w:t>
      </w:r>
      <w:bookmarkStart w:id="9" w:name="_Hlk110240557"/>
      <w:r w:rsidRPr="0028074F">
        <w:rPr>
          <w:rFonts w:ascii="Times New Roman" w:eastAsia="Calibri" w:hAnsi="Times New Roman" w:cs="Times New Roman"/>
          <w:color w:val="000000"/>
          <w:sz w:val="28"/>
        </w:rPr>
        <w:fldChar w:fldCharType="begin"/>
      </w:r>
      <w:r w:rsidRPr="0028074F">
        <w:rPr>
          <w:rFonts w:ascii="Times New Roman" w:eastAsia="Calibri" w:hAnsi="Times New Roman" w:cs="Times New Roman"/>
          <w:color w:val="000000"/>
          <w:sz w:val="30"/>
          <w:szCs w:val="30"/>
        </w:rPr>
        <w:instrText xml:space="preserve"> HYPERLINK "https://adu.by/" </w:instrText>
      </w:r>
      <w:r w:rsidRPr="0028074F">
        <w:rPr>
          <w:rFonts w:ascii="Times New Roman" w:eastAsia="Calibri" w:hAnsi="Times New Roman" w:cs="Times New Roman"/>
          <w:color w:val="000000"/>
          <w:sz w:val="28"/>
        </w:rPr>
        <w:fldChar w:fldCharType="separate"/>
      </w:r>
      <w:r w:rsidRPr="0028074F">
        <w:rPr>
          <w:rFonts w:ascii="Times New Roman" w:eastAsia="Calibri" w:hAnsi="Times New Roman" w:cs="Times New Roman"/>
          <w:i/>
          <w:color w:val="0563C1"/>
          <w:sz w:val="30"/>
          <w:szCs w:val="30"/>
          <w:u w:val="single"/>
        </w:rPr>
        <w:t>https://adu.by</w:t>
      </w:r>
      <w:r w:rsidRPr="0028074F">
        <w:rPr>
          <w:rFonts w:ascii="Times New Roman" w:eastAsia="Calibri" w:hAnsi="Times New Roman" w:cs="Times New Roman"/>
          <w:i/>
          <w:sz w:val="30"/>
          <w:szCs w:val="30"/>
        </w:rPr>
        <w:t>/</w:t>
      </w:r>
      <w:r w:rsidRPr="0028074F">
        <w:rPr>
          <w:rFonts w:ascii="Times New Roman" w:eastAsia="Calibri" w:hAnsi="Times New Roman" w:cs="Times New Roman"/>
          <w:i/>
          <w:color w:val="0563C1"/>
          <w:sz w:val="30"/>
          <w:szCs w:val="30"/>
          <w:u w:val="single"/>
        </w:rPr>
        <w:fldChar w:fldCharType="end"/>
      </w:r>
      <w:r w:rsidRPr="0028074F">
        <w:rPr>
          <w:rFonts w:ascii="Times New Roman" w:eastAsia="Calibri" w:hAnsi="Times New Roman" w:cs="Times New Roman"/>
          <w:color w:val="000000"/>
          <w:sz w:val="30"/>
          <w:szCs w:val="30"/>
        </w:rPr>
        <w:t xml:space="preserve"> </w:t>
      </w:r>
      <w:hyperlink r:id="rId229" w:history="1">
        <w:r w:rsidRPr="0028074F">
          <w:rPr>
            <w:rFonts w:ascii="Times New Roman" w:eastAsia="Calibri" w:hAnsi="Times New Roman" w:cs="Times New Roman"/>
            <w:i/>
            <w:color w:val="0563C1"/>
            <w:sz w:val="30"/>
            <w:szCs w:val="30"/>
            <w:u w:val="single"/>
          </w:rPr>
          <w:t>Галоўная / Адукацыйны працэс. 2022/2023</w:t>
        </w:r>
        <w:r w:rsidRPr="0028074F">
          <w:rPr>
            <w:rFonts w:ascii="Times New Roman" w:eastAsia="Calibri" w:hAnsi="Times New Roman" w:cs="Times New Roman"/>
            <w:i/>
            <w:color w:val="0563C1"/>
            <w:sz w:val="30"/>
            <w:szCs w:val="30"/>
            <w:u w:val="single"/>
            <w:lang w:val="be-BY"/>
          </w:rPr>
          <w:t> </w:t>
        </w:r>
        <w:r w:rsidRPr="0028074F">
          <w:rPr>
            <w:rFonts w:ascii="Times New Roman" w:eastAsia="Calibri" w:hAnsi="Times New Roman" w:cs="Times New Roman"/>
            <w:i/>
            <w:color w:val="0563C1"/>
            <w:sz w:val="30"/>
            <w:szCs w:val="30"/>
            <w:u w:val="single"/>
          </w:rPr>
          <w:t xml:space="preserve">навучальны год / Агульная сярэдняя адукацыя / Вучэбныя прадметы.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bookmarkEnd w:id="9"/>
      <w:r w:rsidRPr="0028074F">
        <w:rPr>
          <w:rFonts w:ascii="Times New Roman" w:eastAsia="Calibri" w:hAnsi="Times New Roman" w:cs="Times New Roman"/>
          <w:i/>
          <w:color w:val="000000"/>
          <w:sz w:val="30"/>
          <w:szCs w:val="30"/>
        </w:rPr>
        <w:t>.</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u w:val="single"/>
          <w:lang w:val="be-BY"/>
        </w:rPr>
      </w:pPr>
      <w:r w:rsidRPr="0028074F">
        <w:rPr>
          <w:rFonts w:ascii="Times New Roman" w:eastAsia="Calibri" w:hAnsi="Times New Roman" w:cs="Times New Roman"/>
          <w:b/>
          <w:color w:val="000000"/>
          <w:sz w:val="30"/>
          <w:szCs w:val="30"/>
          <w:u w:val="single"/>
        </w:rPr>
        <w:t>3. Арганізацыя адукацыйнага працэсу пр</w:t>
      </w:r>
      <w:r w:rsidRPr="0028074F">
        <w:rPr>
          <w:rFonts w:ascii="Times New Roman" w:eastAsia="Calibri" w:hAnsi="Times New Roman" w:cs="Times New Roman"/>
          <w:b/>
          <w:color w:val="000000"/>
          <w:sz w:val="30"/>
          <w:szCs w:val="30"/>
          <w:u w:val="single"/>
          <w:lang w:val="be-BY"/>
        </w:rPr>
        <w:t>ы</w:t>
      </w:r>
      <w:r w:rsidRPr="0028074F">
        <w:rPr>
          <w:rFonts w:ascii="Times New Roman" w:eastAsia="Calibri" w:hAnsi="Times New Roman" w:cs="Times New Roman"/>
          <w:b/>
          <w:color w:val="000000"/>
          <w:sz w:val="30"/>
          <w:szCs w:val="30"/>
          <w:u w:val="single"/>
        </w:rPr>
        <w:t xml:space="preserve"> </w:t>
      </w:r>
      <w:r w:rsidRPr="0028074F">
        <w:rPr>
          <w:rFonts w:ascii="Times New Roman" w:eastAsia="Calibri" w:hAnsi="Times New Roman" w:cs="Times New Roman"/>
          <w:b/>
          <w:color w:val="000000"/>
          <w:sz w:val="30"/>
          <w:szCs w:val="30"/>
          <w:u w:val="single"/>
          <w:lang w:val="be-BY"/>
        </w:rPr>
        <w:t>вывучэнні в</w:t>
      </w:r>
      <w:r w:rsidRPr="0028074F">
        <w:rPr>
          <w:rFonts w:ascii="Times New Roman" w:eastAsia="Calibri" w:hAnsi="Times New Roman" w:cs="Times New Roman"/>
          <w:b/>
          <w:color w:val="000000"/>
          <w:sz w:val="30"/>
          <w:szCs w:val="30"/>
          <w:u w:val="single"/>
        </w:rPr>
        <w:t>уч</w:t>
      </w:r>
      <w:r w:rsidRPr="0028074F">
        <w:rPr>
          <w:rFonts w:ascii="Times New Roman" w:eastAsia="Calibri" w:hAnsi="Times New Roman" w:cs="Times New Roman"/>
          <w:b/>
          <w:color w:val="000000"/>
          <w:sz w:val="30"/>
          <w:szCs w:val="30"/>
          <w:u w:val="single"/>
          <w:lang w:val="be-BY"/>
        </w:rPr>
        <w:t>э</w:t>
      </w:r>
      <w:r w:rsidRPr="0028074F">
        <w:rPr>
          <w:rFonts w:ascii="Times New Roman" w:eastAsia="Calibri" w:hAnsi="Times New Roman" w:cs="Times New Roman"/>
          <w:b/>
          <w:color w:val="000000"/>
          <w:sz w:val="30"/>
          <w:szCs w:val="30"/>
          <w:u w:val="single"/>
        </w:rPr>
        <w:t>бн</w:t>
      </w:r>
      <w:r w:rsidRPr="0028074F">
        <w:rPr>
          <w:rFonts w:ascii="Times New Roman" w:eastAsia="Calibri" w:hAnsi="Times New Roman" w:cs="Times New Roman"/>
          <w:b/>
          <w:color w:val="000000"/>
          <w:sz w:val="30"/>
          <w:szCs w:val="30"/>
          <w:u w:val="single"/>
          <w:lang w:val="be-BY"/>
        </w:rPr>
        <w:t>а</w:t>
      </w:r>
      <w:r w:rsidRPr="0028074F">
        <w:rPr>
          <w:rFonts w:ascii="Times New Roman" w:eastAsia="Calibri" w:hAnsi="Times New Roman" w:cs="Times New Roman"/>
          <w:b/>
          <w:color w:val="000000"/>
          <w:sz w:val="30"/>
          <w:szCs w:val="30"/>
          <w:u w:val="single"/>
        </w:rPr>
        <w:t>г</w:t>
      </w:r>
      <w:r w:rsidRPr="0028074F">
        <w:rPr>
          <w:rFonts w:ascii="Times New Roman" w:eastAsia="Calibri" w:hAnsi="Times New Roman" w:cs="Times New Roman"/>
          <w:b/>
          <w:color w:val="000000"/>
          <w:sz w:val="30"/>
          <w:szCs w:val="30"/>
          <w:u w:val="single"/>
          <w:lang w:val="be-BY"/>
        </w:rPr>
        <w:t>а</w:t>
      </w:r>
      <w:r w:rsidRPr="0028074F">
        <w:rPr>
          <w:rFonts w:ascii="Times New Roman" w:eastAsia="Calibri" w:hAnsi="Times New Roman" w:cs="Times New Roman"/>
          <w:b/>
          <w:color w:val="000000"/>
          <w:sz w:val="30"/>
          <w:szCs w:val="30"/>
          <w:u w:val="single"/>
        </w:rPr>
        <w:t xml:space="preserve"> пр</w:t>
      </w:r>
      <w:r w:rsidRPr="0028074F">
        <w:rPr>
          <w:rFonts w:ascii="Times New Roman" w:eastAsia="Calibri" w:hAnsi="Times New Roman" w:cs="Times New Roman"/>
          <w:b/>
          <w:color w:val="000000"/>
          <w:sz w:val="30"/>
          <w:szCs w:val="30"/>
          <w:u w:val="single"/>
          <w:lang w:val="be-BY"/>
        </w:rPr>
        <w:t>а</w:t>
      </w:r>
      <w:r w:rsidRPr="0028074F">
        <w:rPr>
          <w:rFonts w:ascii="Times New Roman" w:eastAsia="Calibri" w:hAnsi="Times New Roman" w:cs="Times New Roman"/>
          <w:b/>
          <w:color w:val="000000"/>
          <w:sz w:val="30"/>
          <w:szCs w:val="30"/>
          <w:u w:val="single"/>
        </w:rPr>
        <w:t>дмета на повыш</w:t>
      </w:r>
      <w:r w:rsidRPr="0028074F">
        <w:rPr>
          <w:rFonts w:ascii="Times New Roman" w:eastAsia="Calibri" w:hAnsi="Times New Roman" w:cs="Times New Roman"/>
          <w:b/>
          <w:color w:val="000000"/>
          <w:sz w:val="30"/>
          <w:szCs w:val="30"/>
          <w:u w:val="single"/>
          <w:lang w:val="be-BY"/>
        </w:rPr>
        <w:t>а</w:t>
      </w:r>
      <w:r w:rsidRPr="0028074F">
        <w:rPr>
          <w:rFonts w:ascii="Times New Roman" w:eastAsia="Calibri" w:hAnsi="Times New Roman" w:cs="Times New Roman"/>
          <w:b/>
          <w:color w:val="000000"/>
          <w:sz w:val="30"/>
          <w:szCs w:val="30"/>
          <w:u w:val="single"/>
        </w:rPr>
        <w:t>н</w:t>
      </w:r>
      <w:r w:rsidRPr="0028074F">
        <w:rPr>
          <w:rFonts w:ascii="Times New Roman" w:eastAsia="Calibri" w:hAnsi="Times New Roman" w:cs="Times New Roman"/>
          <w:b/>
          <w:color w:val="000000"/>
          <w:sz w:val="30"/>
          <w:szCs w:val="30"/>
          <w:u w:val="single"/>
          <w:lang w:val="be-BY"/>
        </w:rPr>
        <w:t>ы</w:t>
      </w:r>
      <w:r w:rsidRPr="0028074F">
        <w:rPr>
          <w:rFonts w:ascii="Times New Roman" w:eastAsia="Calibri" w:hAnsi="Times New Roman" w:cs="Times New Roman"/>
          <w:b/>
          <w:color w:val="000000"/>
          <w:sz w:val="30"/>
          <w:szCs w:val="30"/>
          <w:u w:val="single"/>
        </w:rPr>
        <w:t>м у</w:t>
      </w:r>
      <w:r w:rsidRPr="0028074F">
        <w:rPr>
          <w:rFonts w:ascii="Times New Roman" w:eastAsia="Calibri" w:hAnsi="Times New Roman" w:cs="Times New Roman"/>
          <w:b/>
          <w:color w:val="000000"/>
          <w:sz w:val="30"/>
          <w:szCs w:val="30"/>
          <w:u w:val="single"/>
          <w:lang w:val="be-BY"/>
        </w:rPr>
        <w:t>з</w:t>
      </w:r>
      <w:r w:rsidRPr="0028074F">
        <w:rPr>
          <w:rFonts w:ascii="Times New Roman" w:eastAsia="Calibri" w:hAnsi="Times New Roman" w:cs="Times New Roman"/>
          <w:b/>
          <w:color w:val="000000"/>
          <w:sz w:val="30"/>
          <w:szCs w:val="30"/>
          <w:u w:val="single"/>
        </w:rPr>
        <w:t>ро</w:t>
      </w:r>
      <w:r w:rsidRPr="0028074F">
        <w:rPr>
          <w:rFonts w:ascii="Times New Roman" w:eastAsia="Calibri" w:hAnsi="Times New Roman" w:cs="Times New Roman"/>
          <w:b/>
          <w:color w:val="000000"/>
          <w:sz w:val="30"/>
          <w:szCs w:val="30"/>
          <w:u w:val="single"/>
          <w:lang w:val="be-BY"/>
        </w:rPr>
        <w:t>ў</w:t>
      </w:r>
      <w:r w:rsidRPr="0028074F">
        <w:rPr>
          <w:rFonts w:ascii="Times New Roman" w:eastAsia="Calibri" w:hAnsi="Times New Roman" w:cs="Times New Roman"/>
          <w:b/>
          <w:color w:val="000000"/>
          <w:sz w:val="30"/>
          <w:szCs w:val="30"/>
          <w:u w:val="single"/>
        </w:rPr>
        <w:t>н</w:t>
      </w:r>
      <w:r w:rsidRPr="0028074F">
        <w:rPr>
          <w:rFonts w:ascii="Times New Roman" w:eastAsia="Calibri" w:hAnsi="Times New Roman" w:cs="Times New Roman"/>
          <w:b/>
          <w:color w:val="000000"/>
          <w:sz w:val="30"/>
          <w:szCs w:val="30"/>
          <w:u w:val="single"/>
          <w:lang w:val="be-BY"/>
        </w:rPr>
        <w:t>і</w:t>
      </w:r>
    </w:p>
    <w:p w:rsidR="0028074F" w:rsidRPr="0028074F" w:rsidRDefault="0028074F" w:rsidP="0028074F">
      <w:pPr>
        <w:spacing w:after="120" w:line="240" w:lineRule="auto"/>
        <w:ind w:firstLine="709"/>
        <w:jc w:val="both"/>
        <w:rPr>
          <w:rFonts w:ascii="Times New Roman" w:eastAsia="Calibri" w:hAnsi="Times New Roman" w:cs="Times New Roman"/>
          <w:i/>
          <w:color w:val="000000"/>
          <w:sz w:val="30"/>
          <w:szCs w:val="30"/>
        </w:rPr>
      </w:pPr>
      <w:r w:rsidRPr="0028074F">
        <w:rPr>
          <w:rFonts w:ascii="Times New Roman" w:eastAsia="Calibri" w:hAnsi="Times New Roman" w:cs="Times New Roman"/>
          <w:color w:val="000000"/>
          <w:sz w:val="30"/>
          <w:szCs w:val="30"/>
          <w:lang w:val="be-BY"/>
        </w:rPr>
        <w:t xml:space="preserve">На </w:t>
      </w:r>
      <w:r w:rsidRPr="0028074F">
        <w:rPr>
          <w:rFonts w:ascii="Times New Roman" w:eastAsia="Calibri" w:hAnsi="Times New Roman" w:cs="Times New Roman"/>
          <w:color w:val="000000"/>
          <w:sz w:val="30"/>
          <w:szCs w:val="30"/>
        </w:rPr>
        <w:t>II</w:t>
      </w:r>
      <w:r w:rsidRPr="0028074F">
        <w:rPr>
          <w:rFonts w:ascii="Times New Roman" w:eastAsia="Calibri" w:hAnsi="Times New Roman" w:cs="Times New Roman"/>
          <w:color w:val="000000"/>
          <w:sz w:val="30"/>
          <w:szCs w:val="30"/>
          <w:lang w:val="be-BY"/>
        </w:rPr>
        <w:t xml:space="preserve"> ступені агульнай сярэдняй адукацыі вучэбны прадмет «Інфарматыка» можа вывучацца на павышаным узроўні ў </w:t>
      </w:r>
      <w:r w:rsidRPr="0028074F">
        <w:rPr>
          <w:rFonts w:ascii="Times New Roman" w:eastAsia="Calibri" w:hAnsi="Times New Roman" w:cs="Times New Roman"/>
          <w:color w:val="000000"/>
          <w:sz w:val="30"/>
          <w:szCs w:val="30"/>
        </w:rPr>
        <w:t>VIII</w:t>
      </w:r>
      <w:r w:rsidRPr="0028074F">
        <w:rPr>
          <w:rFonts w:ascii="Times New Roman" w:eastAsia="Calibri" w:hAnsi="Times New Roman" w:cs="Times New Roman"/>
          <w:color w:val="000000"/>
          <w:sz w:val="30"/>
          <w:szCs w:val="30"/>
          <w:lang w:val="be-BY"/>
        </w:rPr>
        <w:t xml:space="preserve"> і </w:t>
      </w:r>
      <w:r w:rsidRPr="0028074F">
        <w:rPr>
          <w:rFonts w:ascii="Times New Roman" w:eastAsia="Calibri" w:hAnsi="Times New Roman" w:cs="Times New Roman"/>
          <w:color w:val="000000"/>
          <w:sz w:val="30"/>
          <w:szCs w:val="30"/>
        </w:rPr>
        <w:t>IX</w:t>
      </w:r>
      <w:r w:rsidRPr="0028074F">
        <w:rPr>
          <w:rFonts w:ascii="Times New Roman" w:eastAsia="Calibri" w:hAnsi="Times New Roman" w:cs="Times New Roman"/>
          <w:color w:val="000000"/>
          <w:sz w:val="30"/>
          <w:szCs w:val="30"/>
          <w:lang w:val="be-BY"/>
        </w:rPr>
        <w:t xml:space="preserve"> класах у аб'ёме не больш за дзве дадатковыя вучэбныя гадзіны ў тыдзень. Рэкамендацыі па арганізацыі вывучэння інфарматыкі на павышаным узроўні размешчаны на нацыянальным адукацыйным партале: </w:t>
      </w:r>
      <w:hyperlink r:id="rId230" w:history="1">
        <w:r w:rsidRPr="0028074F">
          <w:rPr>
            <w:rFonts w:ascii="Times New Roman" w:eastAsia="Calibri" w:hAnsi="Times New Roman" w:cs="Times New Roman"/>
            <w:i/>
            <w:color w:val="0563C1"/>
            <w:sz w:val="30"/>
            <w:szCs w:val="30"/>
            <w:u w:val="single"/>
          </w:rPr>
          <w:t>https</w:t>
        </w:r>
        <w:r w:rsidRPr="0028074F">
          <w:rPr>
            <w:rFonts w:ascii="Times New Roman" w:eastAsia="Calibri" w:hAnsi="Times New Roman" w:cs="Times New Roman"/>
            <w:i/>
            <w:color w:val="0563C1"/>
            <w:sz w:val="30"/>
            <w:szCs w:val="30"/>
            <w:u w:val="single"/>
            <w:lang w:val="be-BY"/>
          </w:rPr>
          <w:t>://</w:t>
        </w:r>
        <w:r w:rsidRPr="0028074F">
          <w:rPr>
            <w:rFonts w:ascii="Times New Roman" w:eastAsia="Calibri" w:hAnsi="Times New Roman" w:cs="Times New Roman"/>
            <w:i/>
            <w:color w:val="0563C1"/>
            <w:sz w:val="30"/>
            <w:szCs w:val="30"/>
            <w:u w:val="single"/>
          </w:rPr>
          <w:t>adu</w:t>
        </w:r>
        <w:r w:rsidRPr="0028074F">
          <w:rPr>
            <w:rFonts w:ascii="Times New Roman" w:eastAsia="Calibri" w:hAnsi="Times New Roman" w:cs="Times New Roman"/>
            <w:i/>
            <w:color w:val="0563C1"/>
            <w:sz w:val="30"/>
            <w:szCs w:val="30"/>
            <w:u w:val="single"/>
            <w:lang w:val="be-BY"/>
          </w:rPr>
          <w:t>.</w:t>
        </w:r>
        <w:r w:rsidRPr="0028074F">
          <w:rPr>
            <w:rFonts w:ascii="Times New Roman" w:eastAsia="Calibri" w:hAnsi="Times New Roman" w:cs="Times New Roman"/>
            <w:i/>
            <w:color w:val="0563C1"/>
            <w:sz w:val="30"/>
            <w:szCs w:val="30"/>
            <w:u w:val="single"/>
          </w:rPr>
          <w:t>by</w:t>
        </w:r>
        <w:r w:rsidRPr="0028074F">
          <w:rPr>
            <w:rFonts w:ascii="Times New Roman" w:eastAsia="Calibri" w:hAnsi="Times New Roman" w:cs="Times New Roman"/>
            <w:i/>
            <w:sz w:val="30"/>
            <w:szCs w:val="30"/>
            <w:lang w:val="be-BY"/>
          </w:rPr>
          <w:t>/</w:t>
        </w:r>
      </w:hyperlink>
      <w:r w:rsidRPr="0028074F">
        <w:rPr>
          <w:rFonts w:ascii="Times New Roman" w:eastAsia="Calibri" w:hAnsi="Times New Roman" w:cs="Times New Roman"/>
          <w:color w:val="000000"/>
          <w:sz w:val="30"/>
          <w:szCs w:val="30"/>
          <w:lang w:val="be-BY"/>
        </w:rPr>
        <w:t xml:space="preserve"> </w:t>
      </w:r>
      <w:hyperlink r:id="rId231" w:history="1">
        <w:r w:rsidRPr="0028074F">
          <w:rPr>
            <w:rFonts w:ascii="Times New Roman" w:eastAsia="Calibri" w:hAnsi="Times New Roman" w:cs="Times New Roman"/>
            <w:i/>
            <w:color w:val="0563C1"/>
            <w:sz w:val="30"/>
            <w:szCs w:val="30"/>
            <w:u w:val="single"/>
            <w:lang w:val="be-BY"/>
          </w:rPr>
          <w:t xml:space="preserve">Галоўная / Адукацыйны працэс. </w:t>
        </w:r>
        <w:r w:rsidRPr="0028074F">
          <w:rPr>
            <w:rFonts w:ascii="Times New Roman" w:eastAsia="Calibri" w:hAnsi="Times New Roman" w:cs="Times New Roman"/>
            <w:i/>
            <w:color w:val="0563C1"/>
            <w:sz w:val="30"/>
            <w:szCs w:val="30"/>
            <w:u w:val="single"/>
          </w:rPr>
          <w:t>2022/2023</w:t>
        </w:r>
        <w:r w:rsidRPr="0028074F">
          <w:rPr>
            <w:rFonts w:ascii="Times New Roman" w:eastAsia="Calibri" w:hAnsi="Times New Roman" w:cs="Times New Roman"/>
            <w:i/>
            <w:color w:val="0563C1"/>
            <w:sz w:val="30"/>
            <w:szCs w:val="30"/>
            <w:u w:val="single"/>
            <w:lang w:val="be-BY"/>
          </w:rPr>
          <w:t> </w:t>
        </w:r>
        <w:r w:rsidRPr="0028074F">
          <w:rPr>
            <w:rFonts w:ascii="Times New Roman" w:eastAsia="Calibri" w:hAnsi="Times New Roman" w:cs="Times New Roman"/>
            <w:i/>
            <w:color w:val="0563C1"/>
            <w:sz w:val="30"/>
            <w:szCs w:val="30"/>
            <w:u w:val="single"/>
          </w:rPr>
          <w:t xml:space="preserve">навучальны год / Агульная сярэдняя адукацыя / Вучэбныя прадметы.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i/>
          <w:color w:val="000000"/>
          <w:sz w:val="30"/>
          <w:szCs w:val="30"/>
        </w:rPr>
        <w:t>.</w:t>
      </w:r>
    </w:p>
    <w:p w:rsidR="0028074F" w:rsidRPr="0028074F" w:rsidRDefault="0028074F" w:rsidP="0028074F">
      <w:pPr>
        <w:spacing w:after="120" w:line="240" w:lineRule="auto"/>
        <w:ind w:firstLine="709"/>
        <w:jc w:val="both"/>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rPr>
        <w:t>Метадычныя рэкамендацыі па арганізацыі адукацыйнага працэсу на павышаным узроўні ў X–XI класах устаноў агульнай сярэдняй адукацыі з выкарыстаннем вучэбных дапаможнікаў размешчаны на нацыянальным адукацыйным партале:</w:t>
      </w:r>
      <w:r w:rsidR="00981C47">
        <w:rPr>
          <w:rFonts w:ascii="Times New Roman" w:eastAsia="Calibri" w:hAnsi="Times New Roman" w:cs="Times New Roman"/>
          <w:color w:val="000000"/>
          <w:sz w:val="30"/>
          <w:szCs w:val="30"/>
        </w:rPr>
        <w:t xml:space="preserve"> </w:t>
      </w:r>
      <w:hyperlink r:id="rId232" w:history="1">
        <w:r w:rsidR="00981C47" w:rsidRPr="0028074F">
          <w:rPr>
            <w:rFonts w:ascii="Times New Roman" w:eastAsia="Calibri" w:hAnsi="Times New Roman" w:cs="Times New Roman"/>
            <w:i/>
            <w:color w:val="0563C1"/>
            <w:sz w:val="30"/>
            <w:szCs w:val="30"/>
            <w:u w:val="single"/>
          </w:rPr>
          <w:t>https</w:t>
        </w:r>
        <w:r w:rsidR="00981C47" w:rsidRPr="0028074F">
          <w:rPr>
            <w:rFonts w:ascii="Times New Roman" w:eastAsia="Calibri" w:hAnsi="Times New Roman" w:cs="Times New Roman"/>
            <w:i/>
            <w:color w:val="0563C1"/>
            <w:sz w:val="30"/>
            <w:szCs w:val="30"/>
            <w:u w:val="single"/>
            <w:lang w:val="be-BY"/>
          </w:rPr>
          <w:t>://</w:t>
        </w:r>
        <w:r w:rsidR="00981C47" w:rsidRPr="0028074F">
          <w:rPr>
            <w:rFonts w:ascii="Times New Roman" w:eastAsia="Calibri" w:hAnsi="Times New Roman" w:cs="Times New Roman"/>
            <w:i/>
            <w:color w:val="0563C1"/>
            <w:sz w:val="30"/>
            <w:szCs w:val="30"/>
            <w:u w:val="single"/>
          </w:rPr>
          <w:t>adu</w:t>
        </w:r>
        <w:r w:rsidR="00981C47" w:rsidRPr="0028074F">
          <w:rPr>
            <w:rFonts w:ascii="Times New Roman" w:eastAsia="Calibri" w:hAnsi="Times New Roman" w:cs="Times New Roman"/>
            <w:i/>
            <w:color w:val="0563C1"/>
            <w:sz w:val="30"/>
            <w:szCs w:val="30"/>
            <w:u w:val="single"/>
            <w:lang w:val="be-BY"/>
          </w:rPr>
          <w:t>.</w:t>
        </w:r>
        <w:r w:rsidR="00981C47" w:rsidRPr="0028074F">
          <w:rPr>
            <w:rFonts w:ascii="Times New Roman" w:eastAsia="Calibri" w:hAnsi="Times New Roman" w:cs="Times New Roman"/>
            <w:i/>
            <w:color w:val="0563C1"/>
            <w:sz w:val="30"/>
            <w:szCs w:val="30"/>
            <w:u w:val="single"/>
          </w:rPr>
          <w:t>by</w:t>
        </w:r>
        <w:r w:rsidR="00981C47" w:rsidRPr="0028074F">
          <w:rPr>
            <w:rFonts w:ascii="Times New Roman" w:eastAsia="Calibri" w:hAnsi="Times New Roman" w:cs="Times New Roman"/>
            <w:i/>
            <w:sz w:val="30"/>
            <w:szCs w:val="30"/>
            <w:lang w:val="be-BY"/>
          </w:rPr>
          <w:t>/</w:t>
        </w:r>
      </w:hyperlink>
      <w:r w:rsidR="00981C47" w:rsidRPr="0028074F">
        <w:rPr>
          <w:rFonts w:ascii="Times New Roman" w:eastAsia="Calibri" w:hAnsi="Times New Roman" w:cs="Times New Roman"/>
          <w:color w:val="000000"/>
          <w:sz w:val="30"/>
          <w:szCs w:val="30"/>
          <w:lang w:val="be-BY"/>
        </w:rPr>
        <w:t xml:space="preserve"> </w:t>
      </w:r>
      <w:hyperlink r:id="rId233" w:history="1">
        <w:r w:rsidR="00981C47" w:rsidRPr="0028074F">
          <w:rPr>
            <w:rFonts w:ascii="Times New Roman" w:eastAsia="Calibri" w:hAnsi="Times New Roman" w:cs="Times New Roman"/>
            <w:i/>
            <w:color w:val="0563C1"/>
            <w:sz w:val="30"/>
            <w:szCs w:val="30"/>
            <w:u w:val="single"/>
            <w:lang w:val="be-BY"/>
          </w:rPr>
          <w:t xml:space="preserve">Галоўная / Адукацыйны працэс. </w:t>
        </w:r>
        <w:r w:rsidR="00981C47" w:rsidRPr="0028074F">
          <w:rPr>
            <w:rFonts w:ascii="Times New Roman" w:eastAsia="Calibri" w:hAnsi="Times New Roman" w:cs="Times New Roman"/>
            <w:i/>
            <w:color w:val="0563C1"/>
            <w:sz w:val="30"/>
            <w:szCs w:val="30"/>
            <w:u w:val="single"/>
          </w:rPr>
          <w:t>2022/2023</w:t>
        </w:r>
        <w:r w:rsidR="00981C47" w:rsidRPr="0028074F">
          <w:rPr>
            <w:rFonts w:ascii="Times New Roman" w:eastAsia="Calibri" w:hAnsi="Times New Roman" w:cs="Times New Roman"/>
            <w:i/>
            <w:color w:val="0563C1"/>
            <w:sz w:val="30"/>
            <w:szCs w:val="30"/>
            <w:u w:val="single"/>
            <w:lang w:val="be-BY"/>
          </w:rPr>
          <w:t> </w:t>
        </w:r>
        <w:r w:rsidR="00981C47" w:rsidRPr="0028074F">
          <w:rPr>
            <w:rFonts w:ascii="Times New Roman" w:eastAsia="Calibri" w:hAnsi="Times New Roman" w:cs="Times New Roman"/>
            <w:i/>
            <w:color w:val="0563C1"/>
            <w:sz w:val="30"/>
            <w:szCs w:val="30"/>
            <w:u w:val="single"/>
          </w:rPr>
          <w:t xml:space="preserve">навучальны год / Агульная сярэдняя адукацыя / Вучэбныя прадметы. </w:t>
        </w:r>
        <w:r w:rsidR="00981C47" w:rsidRPr="0028074F">
          <w:rPr>
            <w:rFonts w:ascii="Times New Roman" w:eastAsia="Calibri" w:hAnsi="Times New Roman" w:cs="Times New Roman"/>
            <w:i/>
            <w:color w:val="0563C1"/>
            <w:sz w:val="30"/>
            <w:szCs w:val="30"/>
            <w:u w:val="single"/>
            <w:lang w:val="en-US"/>
          </w:rPr>
          <w:t>V</w:t>
        </w:r>
        <w:r w:rsidR="00981C47" w:rsidRPr="0028074F">
          <w:rPr>
            <w:rFonts w:ascii="Times New Roman" w:eastAsia="Calibri" w:hAnsi="Times New Roman" w:cs="Times New Roman"/>
            <w:i/>
            <w:color w:val="0563C1"/>
            <w:sz w:val="30"/>
            <w:szCs w:val="30"/>
            <w:u w:val="single"/>
          </w:rPr>
          <w:t>–</w:t>
        </w:r>
        <w:r w:rsidR="00981C47" w:rsidRPr="0028074F">
          <w:rPr>
            <w:rFonts w:ascii="Times New Roman" w:eastAsia="Calibri" w:hAnsi="Times New Roman" w:cs="Times New Roman"/>
            <w:i/>
            <w:color w:val="0563C1"/>
            <w:sz w:val="30"/>
            <w:szCs w:val="30"/>
            <w:u w:val="single"/>
            <w:lang w:val="en-US"/>
          </w:rPr>
          <w:t>XI</w:t>
        </w:r>
        <w:r w:rsidR="00981C47" w:rsidRPr="0028074F">
          <w:rPr>
            <w:rFonts w:ascii="Times New Roman" w:eastAsia="Calibri" w:hAnsi="Times New Roman" w:cs="Times New Roman"/>
            <w:i/>
            <w:color w:val="0563C1"/>
            <w:sz w:val="30"/>
            <w:szCs w:val="30"/>
            <w:u w:val="single"/>
          </w:rPr>
          <w:t xml:space="preserve"> класы / </w:t>
        </w:r>
        <w:r w:rsidR="00981C47"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color w:val="000000"/>
          <w:sz w:val="30"/>
          <w:szCs w:val="30"/>
        </w:rPr>
        <w:t>.</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u w:val="single"/>
        </w:rPr>
      </w:pPr>
      <w:r w:rsidRPr="0028074F">
        <w:rPr>
          <w:rFonts w:ascii="Times New Roman" w:eastAsia="Calibri" w:hAnsi="Times New Roman" w:cs="Times New Roman"/>
          <w:b/>
          <w:color w:val="000000"/>
          <w:sz w:val="30"/>
          <w:szCs w:val="30"/>
          <w:u w:val="single"/>
        </w:rPr>
        <w:t>4. Асаблівасці арганізацыі адукацыйнага працэсу</w:t>
      </w:r>
    </w:p>
    <w:p w:rsidR="0028074F" w:rsidRPr="0028074F" w:rsidRDefault="0028074F" w:rsidP="0028074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28074F">
        <w:rPr>
          <w:rFonts w:ascii="Times New Roman" w:eastAsia="Times New Roman" w:hAnsi="Times New Roman" w:cs="Times New Roman"/>
          <w:color w:val="000000"/>
          <w:sz w:val="30"/>
          <w:szCs w:val="30"/>
          <w:lang w:eastAsia="ru-RU"/>
        </w:rPr>
        <w:t>Звяртаем увагу, што пры арганізацыі адукацыйнага працэсу настаўнік абавязаны кіравацца патрабаваннямі вуч</w:t>
      </w:r>
      <w:r w:rsidRPr="0028074F">
        <w:rPr>
          <w:rFonts w:ascii="Times New Roman" w:eastAsia="Times New Roman" w:hAnsi="Times New Roman" w:cs="Times New Roman"/>
          <w:color w:val="000000"/>
          <w:sz w:val="30"/>
          <w:szCs w:val="30"/>
          <w:lang w:val="be-BY" w:eastAsia="ru-RU"/>
        </w:rPr>
        <w:t>эб</w:t>
      </w:r>
      <w:r w:rsidRPr="0028074F">
        <w:rPr>
          <w:rFonts w:ascii="Times New Roman" w:eastAsia="Times New Roman" w:hAnsi="Times New Roman" w:cs="Times New Roman"/>
          <w:color w:val="000000"/>
          <w:sz w:val="30"/>
          <w:szCs w:val="30"/>
          <w:lang w:eastAsia="ru-RU"/>
        </w:rPr>
        <w:t>ных праграм па вучэбным прадмеце, на аснове якіх ён складае каляндарна-тэматычнае планаванне, распрацоўвае планы-канспекты вуч</w:t>
      </w:r>
      <w:r w:rsidRPr="0028074F">
        <w:rPr>
          <w:rFonts w:ascii="Times New Roman" w:eastAsia="Times New Roman" w:hAnsi="Times New Roman" w:cs="Times New Roman"/>
          <w:color w:val="000000"/>
          <w:sz w:val="30"/>
          <w:szCs w:val="30"/>
          <w:lang w:val="be-BY" w:eastAsia="ru-RU"/>
        </w:rPr>
        <w:t>эб</w:t>
      </w:r>
      <w:r w:rsidRPr="0028074F">
        <w:rPr>
          <w:rFonts w:ascii="Times New Roman" w:eastAsia="Times New Roman" w:hAnsi="Times New Roman" w:cs="Times New Roman"/>
          <w:color w:val="000000"/>
          <w:sz w:val="30"/>
          <w:szCs w:val="30"/>
          <w:lang w:eastAsia="ru-RU"/>
        </w:rPr>
        <w:t>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w:t>
      </w:r>
      <w:r w:rsidRPr="0028074F">
        <w:rPr>
          <w:rFonts w:ascii="Times New Roman" w:eastAsia="Times New Roman" w:hAnsi="Times New Roman" w:cs="Times New Roman"/>
          <w:color w:val="000000"/>
          <w:sz w:val="30"/>
          <w:szCs w:val="30"/>
          <w:lang w:val="be-BY" w:eastAsia="ru-RU"/>
        </w:rPr>
        <w:t>эб</w:t>
      </w:r>
      <w:r w:rsidRPr="0028074F">
        <w:rPr>
          <w:rFonts w:ascii="Times New Roman" w:eastAsia="Times New Roman" w:hAnsi="Times New Roman" w:cs="Times New Roman"/>
          <w:color w:val="000000"/>
          <w:sz w:val="30"/>
          <w:szCs w:val="30"/>
          <w:lang w:eastAsia="ru-RU"/>
        </w:rPr>
        <w:t>ных праграмах.</w:t>
      </w:r>
    </w:p>
    <w:p w:rsidR="0028074F" w:rsidRPr="0028074F" w:rsidRDefault="0028074F" w:rsidP="0028074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28074F">
        <w:rPr>
          <w:rFonts w:ascii="Times New Roman" w:eastAsia="Times New Roman" w:hAnsi="Times New Roman" w:cs="Times New Roman"/>
          <w:color w:val="000000"/>
          <w:sz w:val="30"/>
          <w:szCs w:val="30"/>
          <w:lang w:eastAsia="ru-RU"/>
        </w:rPr>
        <w:t>У вучэбнай праграме змяшчаюцца пералікі тэрмінаў і паняццяў, якія падлягаюць абавязковаму засваенню, а таксама патрабаванні да адукацыйных вынікаў вучн</w:t>
      </w:r>
      <w:r w:rsidRPr="0028074F">
        <w:rPr>
          <w:rFonts w:ascii="Times New Roman" w:eastAsia="Times New Roman" w:hAnsi="Times New Roman" w:cs="Times New Roman"/>
          <w:color w:val="000000"/>
          <w:sz w:val="30"/>
          <w:szCs w:val="30"/>
          <w:lang w:val="be-BY" w:eastAsia="ru-RU"/>
        </w:rPr>
        <w:t>я</w:t>
      </w:r>
      <w:r w:rsidRPr="0028074F">
        <w:rPr>
          <w:rFonts w:ascii="Times New Roman" w:eastAsia="Times New Roman" w:hAnsi="Times New Roman" w:cs="Times New Roman"/>
          <w:color w:val="000000"/>
          <w:sz w:val="30"/>
          <w:szCs w:val="30"/>
          <w:lang w:eastAsia="ru-RU"/>
        </w:rPr>
        <w:t>ў. Не дапускаецца прад'яўленне да вучняў патрабаванняў, якія не прадугледжаны вучэбнымі праграмамі.</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lang w:val="be-BY"/>
        </w:rPr>
      </w:pPr>
      <w:r w:rsidRPr="0028074F">
        <w:rPr>
          <w:rFonts w:ascii="Times New Roman" w:eastAsia="Calibri" w:hAnsi="Times New Roman" w:cs="Times New Roman"/>
          <w:b/>
          <w:color w:val="000000"/>
          <w:sz w:val="30"/>
          <w:szCs w:val="30"/>
          <w:lang w:val="be-BY"/>
        </w:rPr>
        <w:t>Рэалізацыя выхаваўчага патэнцыялу вучэбнага прадмета</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color w:val="000000"/>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w:t>
      </w:r>
      <w:r w:rsidRPr="0028074F">
        <w:rPr>
          <w:rFonts w:ascii="Times New Roman" w:eastAsia="Calibri" w:hAnsi="Times New Roman" w:cs="Times New Roman"/>
          <w:color w:val="000000"/>
          <w:sz w:val="30"/>
          <w:szCs w:val="30"/>
        </w:rPr>
        <w:t>Рашэнне гэтай задачы напрамую звязана з дасягненнем вучнямі асобасных адукацыйных вынікаў.</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Вучэбнай праграмай па вучэбным прадмеце «Інфарматыка» прадугледжана дасягненне вучнямі наступных асобасных адукацыйных вынікаў: інфармацыйная культура, веданне асноў інфармацыйнай бяспекі, лагічнае і алгарытмічнае мысленне і інш.</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фармулёўцы выхаваўчых задач урока варта арыентавацца на фарміраванне і развіццё асобы, якая валодае якасцямі грамадзяніна, патрыёта, цікавіцца гістарычным мінулым сваёй Радзімы, беражліва адносіцца да гісторыі свайго народа і здольна паважаць і шанаваць нацыянальныя традыцыі.</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садзейнічаюць фарміраванню патрыятызму і грамадзянскасці, нацыянальнай самасвядомасці, маральнай культуры, культуры бяспекі жыццядзейнасці, каштоўнасных адносін да свайго здароўя, культуры сямейных адносін. Напрыклад:</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вывучэнні тэмы «Апрацоўка растравых выяў» рэкамендуецца прапанаваць вучням стварыць выявы Дзяржаўнага флага Рэспублікі Беларусь, беларускага арнаменту, мемарыялаў і помнікаў, эмблемы школы, эмблемы сям'і і інш.;</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вывучэнні тэмы «Стварэнне тэкставых дакументаў» мэтазгодна выкарыстоўваць урыўкі твораў беларускіх аўтараў для вывучэння асноўных аперацый над тэкстам;</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вывучэнні тэмы «Камп’ютарныя прэзентацыі» можна выкарыстоўваць наступную тэматыку прэзентацый: «Гістарычныя месцы маёй малой радзімы», «Нашы славутыя суайчыннікі», «Жывая гісторыя», «З залы ў залу пераходзячы (падарожжа па музеях Беларусі)», «Беларусь у космасе» і інш.;</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вывучэнні тэмы «Асновы вэб-канструявання» мэтазгодна разгледзець прыклады стварэння вэб-старонкі з выкарыстаннем інфармацыі аб знакавых мерапрыемствах Года гістарычнай памяці, памятных гістарычных месцах Беларусі, прамысловасці Беларусі, сямейных традыцыях, дасягненнях беларускіх спартсменаў, вучоных і інш.;</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пры вывучэнні тэмы «Захоўванне і апрацоўка інфармацыі ў базах дадзеных» можна ствараць базы дадзеных па такіх тэмах, як «Славутасці майго роднага краю», «Нашы землякі – героі Вялікай Айчыннай вайны», «Юбілейныя і памятныя даты» і інш.</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Неабходна адзначыць, што інфармацыйнае напаўненне вучэбнага занятку можа змяняцца з улікам адукацыйных запытаў канкрэтнага класа, установы адукацыі.</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З мэтай рэалізацыі выхаваўчага патэнцыялу вучэбнага прадмета рэкамендуецца выкарыстоўваць актыўныя метады і формы навучання: дзелавую гульню, мазгавы штурм, практычны эксперымент, аналіз практычных сітуацый, метад праектаў і інш. Магчымыя тэмы праектаў: «Кіберзлачынства і метады барацьбы з ім», «Пошукавая сістэма нашага часу»,  «Крыптавалюта – грошы будучыні?», «Меры па папярэджанні пагроз у інфармацыйнай сферы», «Карысць і шкода камп'ютарных гульняў», «Мае землякі».</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 xml:space="preserve">Важнай задачай вучэбнага прадмета «Інфарматыка» з'яўляецца фарміраванне </w:t>
      </w:r>
      <w:r w:rsidRPr="0028074F">
        <w:rPr>
          <w:rFonts w:ascii="Times New Roman" w:eastAsia="Calibri" w:hAnsi="Times New Roman" w:cs="Times New Roman"/>
          <w:b/>
          <w:sz w:val="30"/>
          <w:szCs w:val="30"/>
          <w:lang w:val="be-BY"/>
        </w:rPr>
        <w:t>асноў інфармацыйнай бяспекі вучняў</w:t>
      </w:r>
      <w:r w:rsidRPr="0028074F">
        <w:rPr>
          <w:rFonts w:ascii="Times New Roman" w:eastAsia="Calibri" w:hAnsi="Times New Roman" w:cs="Times New Roman"/>
          <w:sz w:val="30"/>
          <w:szCs w:val="30"/>
          <w:lang w:val="be-BY"/>
        </w:rPr>
        <w:t>. На ўроках інфарматыкі важна пазнаёміць вучняў з рознымі праяўленнямі кіберпагроз (інтэрнэт-залежнасць, ашуканскія дзеянні ў Інтэрнэце (напрыклад, прапанова вялікіх скідак у абмен на паведамленне асабістых дадзеных і інш.), гвалт у Інтэрнэце, дакучлівая рэклама і інш.) і спосабамі барацьбы з імі. Найбольш эфектыўным у дадзеным выпадку з'яўляецца рашэнне сітуацыйных задач на распазнанне кіберпагроз і прыняцце адпаведных рашэнняў.</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sz w:val="30"/>
          <w:szCs w:val="30"/>
          <w:lang w:val="be-BY"/>
        </w:rPr>
        <w:t>На ўроках інфарматыкі трэба падрыхтаваць вучняў да бяспечных паводзін у сетцы Інтэрнэт. Пры вывучэнні тэмы «Інтэрнэт. Электронная пошта» неабходна арганізаваць знаёмства вучняў з «нетыкетам» (сеткавым этыкетам), навучыць навыкам карэктнай і бяспечнай працы і зносін у сетцы Інтэрнэт. Важна сфарміраваць у вучняў уяўленне аб лічбавай павазе, спосабах процідзеяння насіллю ў Інтэрнеце.</w:t>
      </w:r>
    </w:p>
    <w:p w:rsidR="0028074F" w:rsidRPr="0028074F" w:rsidRDefault="0028074F" w:rsidP="0028074F">
      <w:pPr>
        <w:spacing w:after="0" w:line="240" w:lineRule="auto"/>
        <w:ind w:firstLine="709"/>
        <w:jc w:val="both"/>
        <w:rPr>
          <w:rFonts w:ascii="Times New Roman" w:eastAsia="Calibri" w:hAnsi="Times New Roman" w:cs="Times New Roman"/>
          <w:sz w:val="30"/>
          <w:szCs w:val="30"/>
          <w:lang w:val="be-BY"/>
        </w:rPr>
      </w:pPr>
      <w:r w:rsidRPr="0028074F">
        <w:rPr>
          <w:rFonts w:ascii="Times New Roman" w:eastAsia="Calibri" w:hAnsi="Times New Roman" w:cs="Times New Roman"/>
          <w:b/>
          <w:sz w:val="30"/>
          <w:szCs w:val="30"/>
          <w:lang w:val="be-BY"/>
        </w:rPr>
        <w:t>Дамашняе заданне</w:t>
      </w:r>
      <w:r w:rsidRPr="0028074F">
        <w:rPr>
          <w:rFonts w:ascii="Times New Roman" w:eastAsia="Calibri" w:hAnsi="Times New Roman" w:cs="Times New Roman"/>
          <w:sz w:val="30"/>
          <w:szCs w:val="30"/>
          <w:lang w:val="be-BY"/>
        </w:rPr>
        <w:t xml:space="preserve"> па вучэбным прадмеце «Інфарматыка», якое патрабуе выкарыстання камп'ютара, задаецца пры наяўнасці дома ў вучня доступу да электронных сродкаў навучання.</w:t>
      </w:r>
    </w:p>
    <w:p w:rsidR="0028074F" w:rsidRPr="0028074F" w:rsidRDefault="0028074F" w:rsidP="0028074F">
      <w:pPr>
        <w:spacing w:after="0" w:line="240" w:lineRule="auto"/>
        <w:ind w:firstLine="709"/>
        <w:jc w:val="both"/>
        <w:rPr>
          <w:rFonts w:ascii="Times New Roman" w:eastAsia="Calibri" w:hAnsi="Times New Roman" w:cs="Times New Roman"/>
          <w:b/>
          <w:sz w:val="30"/>
          <w:szCs w:val="30"/>
          <w:lang w:val="be-BY"/>
        </w:rPr>
      </w:pPr>
      <w:r w:rsidRPr="0028074F">
        <w:rPr>
          <w:rFonts w:ascii="Times New Roman" w:eastAsia="Calibri" w:hAnsi="Times New Roman" w:cs="Times New Roman"/>
          <w:b/>
          <w:sz w:val="30"/>
          <w:szCs w:val="30"/>
          <w:lang w:val="be-BY"/>
        </w:rPr>
        <w:t>Абноўленыя нормы ацэнкі вынікаў вучэбнай дзейнасці вучняў</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color w:val="000000"/>
          <w:sz w:val="30"/>
          <w:szCs w:val="30"/>
          <w:lang w:val="be-BY"/>
        </w:rPr>
        <w:t>Парадак правядзення бягучай, прамежкавай і падагульняючай атэстацыі,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зацверджанымі Міністэрствам адукацыі.</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color w:val="000000"/>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28074F" w:rsidRPr="0028074F" w:rsidRDefault="0028074F" w:rsidP="0028074F">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color w:val="000000"/>
          <w:sz w:val="30"/>
          <w:szCs w:val="30"/>
          <w:lang w:val="be-BY"/>
        </w:rPr>
        <w:t xml:space="preserve">Пры ацэнцы вынікаў вучэбнай дзейнасці вучняў трэба прымаць да ўвагі, што ў межах кожнага ўзроўню вучэбнай дзейнасці розніца паміж ніжэйшым і вышэйшым балам звязана, з аднаго боку, з паўнатой прад'яўленага вучнем выніку, а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 / або з дапамогай настаўніка, а балы «2», «4» , «6», «8», «10» </w:t>
      </w:r>
      <w:r w:rsidRPr="0028074F">
        <w:rPr>
          <w:rFonts w:ascii="Times New Roman" w:eastAsia="Calibri" w:hAnsi="Times New Roman" w:cs="Times New Roman"/>
          <w:b/>
          <w:color w:val="000000"/>
          <w:sz w:val="30"/>
          <w:szCs w:val="30"/>
          <w:lang w:val="be-BY"/>
        </w:rPr>
        <w:t>–</w:t>
      </w:r>
      <w:r w:rsidRPr="0028074F">
        <w:rPr>
          <w:rFonts w:ascii="Times New Roman" w:eastAsia="Calibri" w:hAnsi="Times New Roman" w:cs="Times New Roman"/>
          <w:color w:val="000000"/>
          <w:sz w:val="30"/>
          <w:szCs w:val="30"/>
          <w:lang w:val="be-BY"/>
        </w:rPr>
        <w:t xml:space="preserve"> за тыя ж вынікі, прадэманстраваныя самастойна і ў поўным аб'ёме.</w:t>
      </w:r>
    </w:p>
    <w:p w:rsidR="0028074F" w:rsidRPr="0028074F" w:rsidRDefault="0028074F" w:rsidP="0028074F">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color w:val="000000"/>
          <w:sz w:val="30"/>
          <w:szCs w:val="30"/>
          <w:lang w:val="be-BY"/>
        </w:rPr>
        <w:t>Адзнакі «1» і «2» бала з'яўляюцца нездавальняючымі, а адзнакі ад «3» да «10» балаў – станоўчымі.</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rPr>
      </w:pPr>
      <w:r w:rsidRPr="0028074F">
        <w:rPr>
          <w:rFonts w:ascii="Times New Roman" w:eastAsia="Calibri" w:hAnsi="Times New Roman" w:cs="Times New Roman"/>
          <w:color w:val="000000"/>
          <w:sz w:val="30"/>
          <w:szCs w:val="30"/>
          <w:lang w:val="be-BY"/>
        </w:rPr>
        <w:t xml:space="preserve">Для правядзення факультатыўных заняткаў неабходна выкарыстоўваць вучэбныя праграмы, зацверджаныя Міністэрствам адукацыі Рэспублікі Беларусь. </w:t>
      </w:r>
      <w:r w:rsidRPr="0028074F">
        <w:rPr>
          <w:rFonts w:ascii="Times New Roman" w:eastAsia="Calibri" w:hAnsi="Times New Roman" w:cs="Times New Roman"/>
          <w:color w:val="000000"/>
          <w:sz w:val="30"/>
          <w:szCs w:val="30"/>
        </w:rPr>
        <w:t>Вучэбныя праграмы факультатыўных заняткаў размешчаны на нацыянальным адукацыйным партале:</w:t>
      </w:r>
      <w:r w:rsidRPr="0028074F">
        <w:rPr>
          <w:rFonts w:ascii="Times New Roman" w:eastAsia="Calibri" w:hAnsi="Times New Roman" w:cs="Times New Roman"/>
          <w:color w:val="000000"/>
          <w:sz w:val="30"/>
          <w:szCs w:val="30"/>
          <w:lang w:val="be-BY"/>
        </w:rPr>
        <w:t xml:space="preserve"> </w:t>
      </w:r>
      <w:hyperlink r:id="rId234" w:history="1">
        <w:r w:rsidRPr="0028074F">
          <w:rPr>
            <w:rFonts w:ascii="Times New Roman" w:eastAsia="Calibri" w:hAnsi="Times New Roman" w:cs="Times New Roman"/>
            <w:i/>
            <w:color w:val="0563C1"/>
            <w:sz w:val="30"/>
            <w:szCs w:val="30"/>
            <w:u w:val="single"/>
          </w:rPr>
          <w:t>https://adu.by</w:t>
        </w:r>
        <w:r w:rsidRPr="0028074F">
          <w:rPr>
            <w:rFonts w:ascii="Times New Roman" w:eastAsia="Calibri" w:hAnsi="Times New Roman" w:cs="Times New Roman"/>
            <w:i/>
            <w:sz w:val="30"/>
            <w:szCs w:val="30"/>
          </w:rPr>
          <w:t>/</w:t>
        </w:r>
      </w:hyperlink>
      <w:r w:rsidRPr="0028074F">
        <w:rPr>
          <w:rFonts w:ascii="Times New Roman" w:eastAsia="Calibri" w:hAnsi="Times New Roman" w:cs="Times New Roman"/>
          <w:color w:val="000000"/>
          <w:sz w:val="30"/>
          <w:szCs w:val="30"/>
        </w:rPr>
        <w:t xml:space="preserve"> </w:t>
      </w:r>
      <w:hyperlink r:id="rId235" w:history="1">
        <w:r w:rsidRPr="0028074F">
          <w:rPr>
            <w:rFonts w:ascii="Times New Roman" w:eastAsia="Calibri" w:hAnsi="Times New Roman" w:cs="Times New Roman"/>
            <w:i/>
            <w:color w:val="0563C1"/>
            <w:sz w:val="30"/>
            <w:szCs w:val="30"/>
            <w:u w:val="single"/>
          </w:rPr>
          <w:t>Галоўная / Адукацыйны працэс. 2022/2023</w:t>
        </w:r>
        <w:r w:rsidRPr="0028074F">
          <w:rPr>
            <w:rFonts w:ascii="Times New Roman" w:eastAsia="Calibri" w:hAnsi="Times New Roman" w:cs="Times New Roman"/>
            <w:i/>
            <w:color w:val="0563C1"/>
            <w:sz w:val="30"/>
            <w:szCs w:val="30"/>
            <w:u w:val="single"/>
            <w:lang w:val="be-BY"/>
          </w:rPr>
          <w:t> </w:t>
        </w:r>
        <w:r w:rsidRPr="0028074F">
          <w:rPr>
            <w:rFonts w:ascii="Times New Roman" w:eastAsia="Calibri" w:hAnsi="Times New Roman" w:cs="Times New Roman"/>
            <w:i/>
            <w:color w:val="0563C1"/>
            <w:sz w:val="30"/>
            <w:szCs w:val="30"/>
            <w:u w:val="single"/>
          </w:rPr>
          <w:t>навучальны год / Агульная сярэдняя адукацыя / Вучэбныя прадметы</w:t>
        </w:r>
        <w:r w:rsidRPr="0028074F">
          <w:rPr>
            <w:rFonts w:ascii="Times New Roman" w:eastAsia="Calibri" w:hAnsi="Times New Roman" w:cs="Times New Roman"/>
            <w:i/>
            <w:color w:val="0563C1"/>
            <w:sz w:val="30"/>
            <w:szCs w:val="30"/>
            <w:u w:val="single"/>
            <w:lang w:val="be-BY"/>
          </w:rPr>
          <w:t>.</w:t>
        </w:r>
        <w:r w:rsidRPr="0028074F">
          <w:rPr>
            <w:rFonts w:ascii="Times New Roman" w:eastAsia="Calibri" w:hAnsi="Times New Roman" w:cs="Times New Roman"/>
            <w:i/>
            <w:color w:val="0563C1"/>
            <w:sz w:val="30"/>
            <w:szCs w:val="30"/>
            <w:u w:val="single"/>
          </w:rPr>
          <w:t xml:space="preserve">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i/>
          <w:color w:val="000000"/>
          <w:sz w:val="30"/>
          <w:szCs w:val="30"/>
        </w:rPr>
        <w:t>.</w:t>
      </w:r>
    </w:p>
    <w:p w:rsidR="0028074F" w:rsidRPr="0028074F" w:rsidRDefault="0028074F" w:rsidP="0028074F">
      <w:pPr>
        <w:spacing w:after="0" w:line="240" w:lineRule="auto"/>
        <w:ind w:firstLine="709"/>
        <w:contextualSpacing/>
        <w:jc w:val="both"/>
        <w:rPr>
          <w:rFonts w:ascii="Times New Roman" w:eastAsia="Calibri" w:hAnsi="Times New Roman" w:cs="Times New Roman"/>
          <w:color w:val="000000"/>
          <w:sz w:val="30"/>
          <w:szCs w:val="30"/>
          <w:lang w:val="be-BY"/>
        </w:rPr>
      </w:pPr>
      <w:r w:rsidRPr="0028074F">
        <w:rPr>
          <w:rFonts w:ascii="Times New Roman" w:eastAsia="Calibri" w:hAnsi="Times New Roman" w:cs="Times New Roman"/>
          <w:b/>
          <w:color w:val="000000"/>
          <w:sz w:val="30"/>
          <w:szCs w:val="30"/>
          <w:u w:val="single"/>
          <w:lang w:val="be-BY"/>
        </w:rPr>
        <w:t>5. </w:t>
      </w:r>
      <w:r w:rsidRPr="0028074F">
        <w:rPr>
          <w:rFonts w:ascii="Times New Roman" w:eastAsia="Calibri" w:hAnsi="Times New Roman" w:cs="Times New Roman"/>
          <w:b/>
          <w:color w:val="000000"/>
          <w:sz w:val="30"/>
          <w:szCs w:val="30"/>
          <w:u w:val="single"/>
        </w:rPr>
        <w:t>Дадатковыя рэсурсы</w:t>
      </w:r>
      <w:r w:rsidRPr="0028074F">
        <w:rPr>
          <w:rFonts w:ascii="Times New Roman" w:eastAsia="Calibri" w:hAnsi="Times New Roman" w:cs="Times New Roman"/>
          <w:color w:val="000000"/>
          <w:sz w:val="30"/>
          <w:szCs w:val="30"/>
        </w:rPr>
        <w:t xml:space="preserve"> </w:t>
      </w:r>
    </w:p>
    <w:p w:rsidR="0028074F" w:rsidRPr="0028074F" w:rsidRDefault="0028074F" w:rsidP="0028074F">
      <w:pPr>
        <w:spacing w:after="0" w:line="240" w:lineRule="auto"/>
        <w:ind w:firstLine="709"/>
        <w:contextualSpacing/>
        <w:jc w:val="both"/>
        <w:rPr>
          <w:rFonts w:ascii="Times New Roman" w:eastAsia="Calibri" w:hAnsi="Times New Roman" w:cs="Times New Roman"/>
          <w:color w:val="000000"/>
          <w:sz w:val="30"/>
          <w:szCs w:val="30"/>
          <w:lang w:val="be-BY"/>
        </w:rPr>
      </w:pPr>
      <w:r w:rsidRPr="00B86E97">
        <w:rPr>
          <w:rFonts w:ascii="Times New Roman" w:eastAsia="Calibri" w:hAnsi="Times New Roman" w:cs="Times New Roman"/>
          <w:color w:val="000000"/>
          <w:sz w:val="30"/>
          <w:szCs w:val="30"/>
          <w:lang w:val="be-BY"/>
        </w:rPr>
        <w:t>Пры арганізацыі адукацыйнага працэсу можна выкарыстоўваць адзіны інфармацыйна-адукацыйны рэсурс:</w:t>
      </w:r>
      <w:r w:rsidRPr="0028074F">
        <w:rPr>
          <w:rFonts w:ascii="Times New Roman" w:eastAsia="Calibri" w:hAnsi="Times New Roman" w:cs="Times New Roman"/>
          <w:color w:val="000000"/>
          <w:sz w:val="30"/>
          <w:szCs w:val="30"/>
          <w:lang w:val="be-BY"/>
        </w:rPr>
        <w:t xml:space="preserve"> </w:t>
      </w:r>
      <w:r w:rsidRPr="00B86E97">
        <w:rPr>
          <w:rFonts w:ascii="Times New Roman" w:eastAsia="Calibri" w:hAnsi="Times New Roman" w:cs="Times New Roman"/>
          <w:color w:val="000000"/>
          <w:sz w:val="30"/>
          <w:szCs w:val="30"/>
          <w:lang w:val="be-BY"/>
        </w:rPr>
        <w:t xml:space="preserve"> </w:t>
      </w:r>
      <w:hyperlink r:id="rId236" w:history="1">
        <w:r w:rsidRPr="0028074F">
          <w:rPr>
            <w:rFonts w:ascii="Times New Roman" w:eastAsia="Calibri" w:hAnsi="Times New Roman" w:cs="Times New Roman"/>
            <w:i/>
            <w:color w:val="0563C1"/>
            <w:sz w:val="30"/>
            <w:szCs w:val="30"/>
            <w:u w:val="single"/>
          </w:rPr>
          <w:t>https</w:t>
        </w:r>
        <w:r w:rsidRPr="00B86E97">
          <w:rPr>
            <w:rFonts w:ascii="Times New Roman" w:eastAsia="Calibri" w:hAnsi="Times New Roman" w:cs="Times New Roman"/>
            <w:i/>
            <w:color w:val="0563C1"/>
            <w:sz w:val="30"/>
            <w:szCs w:val="30"/>
            <w:u w:val="single"/>
            <w:lang w:val="be-BY"/>
          </w:rPr>
          <w:t>://</w:t>
        </w:r>
        <w:r w:rsidRPr="0028074F">
          <w:rPr>
            <w:rFonts w:ascii="Times New Roman" w:eastAsia="Calibri" w:hAnsi="Times New Roman" w:cs="Times New Roman"/>
            <w:i/>
            <w:color w:val="0563C1"/>
            <w:sz w:val="30"/>
            <w:szCs w:val="30"/>
            <w:u w:val="single"/>
          </w:rPr>
          <w:t>eior</w:t>
        </w:r>
        <w:r w:rsidRPr="00B86E97">
          <w:rPr>
            <w:rFonts w:ascii="Times New Roman" w:eastAsia="Calibri" w:hAnsi="Times New Roman" w:cs="Times New Roman"/>
            <w:i/>
            <w:color w:val="0563C1"/>
            <w:sz w:val="30"/>
            <w:szCs w:val="30"/>
            <w:u w:val="single"/>
            <w:lang w:val="be-BY"/>
          </w:rPr>
          <w:t>.</w:t>
        </w:r>
        <w:r w:rsidRPr="0028074F">
          <w:rPr>
            <w:rFonts w:ascii="Times New Roman" w:eastAsia="Calibri" w:hAnsi="Times New Roman" w:cs="Times New Roman"/>
            <w:i/>
            <w:color w:val="0563C1"/>
            <w:sz w:val="30"/>
            <w:szCs w:val="30"/>
            <w:u w:val="single"/>
          </w:rPr>
          <w:t>by</w:t>
        </w:r>
      </w:hyperlink>
      <w:r w:rsidRPr="00B86E97">
        <w:rPr>
          <w:rFonts w:ascii="Times New Roman" w:eastAsia="Calibri" w:hAnsi="Times New Roman" w:cs="Times New Roman"/>
          <w:color w:val="000000"/>
          <w:sz w:val="30"/>
          <w:szCs w:val="30"/>
          <w:lang w:val="be-BY"/>
        </w:rPr>
        <w:t>. 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28074F" w:rsidRPr="0028074F" w:rsidRDefault="0028074F" w:rsidP="0028074F">
      <w:pPr>
        <w:spacing w:after="0" w:line="240" w:lineRule="auto"/>
        <w:ind w:firstLine="709"/>
        <w:contextualSpacing/>
        <w:jc w:val="both"/>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lang w:val="be-BY"/>
        </w:rPr>
        <w:t xml:space="preserve">З мэтай навучання вучняў бяспечнай працы ў сетцы Інтэрнэт рэкамендуецца выкарыстоўваць матэрыялы «Павышэнне ўзроўню інфармацыйнай бяспекі і прававой культуры вучняў», распрацаваныя Міністэрствам унутраных спраў Рэспублікі Беларусь. </w:t>
      </w:r>
      <w:r w:rsidRPr="0028074F">
        <w:rPr>
          <w:rFonts w:ascii="Times New Roman" w:eastAsia="Calibri" w:hAnsi="Times New Roman" w:cs="Times New Roman"/>
          <w:color w:val="000000"/>
          <w:sz w:val="30"/>
          <w:szCs w:val="30"/>
        </w:rPr>
        <w:t>Дадзеныя матэрыялы размешчаны на нацыянальным адукацыйным партале:</w:t>
      </w:r>
      <w:r w:rsidRPr="0028074F">
        <w:rPr>
          <w:rFonts w:ascii="Times New Roman" w:eastAsia="Calibri" w:hAnsi="Times New Roman" w:cs="Times New Roman"/>
          <w:color w:val="000000"/>
          <w:sz w:val="30"/>
          <w:szCs w:val="30"/>
          <w:lang w:val="be-BY"/>
        </w:rPr>
        <w:t xml:space="preserve"> </w:t>
      </w:r>
      <w:hyperlink r:id="rId237" w:history="1">
        <w:r w:rsidRPr="0028074F">
          <w:rPr>
            <w:rFonts w:ascii="Times New Roman" w:eastAsia="Calibri" w:hAnsi="Times New Roman" w:cs="Times New Roman"/>
            <w:i/>
            <w:color w:val="0563C1"/>
            <w:sz w:val="30"/>
            <w:szCs w:val="30"/>
            <w:u w:val="single"/>
          </w:rPr>
          <w:t>https://adu.by</w:t>
        </w:r>
        <w:r w:rsidRPr="0028074F">
          <w:rPr>
            <w:rFonts w:ascii="Times New Roman" w:eastAsia="Calibri" w:hAnsi="Times New Roman" w:cs="Times New Roman"/>
            <w:i/>
            <w:sz w:val="30"/>
            <w:szCs w:val="30"/>
          </w:rPr>
          <w:t>/</w:t>
        </w:r>
      </w:hyperlink>
      <w:r w:rsidRPr="0028074F">
        <w:rPr>
          <w:rFonts w:ascii="Times New Roman" w:eastAsia="Calibri" w:hAnsi="Times New Roman" w:cs="Times New Roman"/>
          <w:color w:val="000000"/>
          <w:sz w:val="30"/>
          <w:szCs w:val="30"/>
        </w:rPr>
        <w:t xml:space="preserve"> </w:t>
      </w:r>
      <w:hyperlink r:id="rId238" w:history="1">
        <w:r w:rsidRPr="0028074F">
          <w:rPr>
            <w:rFonts w:ascii="Times New Roman" w:eastAsia="Calibri" w:hAnsi="Times New Roman" w:cs="Times New Roman"/>
            <w:i/>
            <w:color w:val="0563C1"/>
            <w:sz w:val="30"/>
            <w:szCs w:val="30"/>
            <w:u w:val="single"/>
          </w:rPr>
          <w:t>Галоўная / Адукацыйны працэс. 2022/2023</w:t>
        </w:r>
        <w:r w:rsidRPr="0028074F">
          <w:rPr>
            <w:rFonts w:ascii="Times New Roman" w:eastAsia="Calibri" w:hAnsi="Times New Roman" w:cs="Times New Roman"/>
            <w:i/>
            <w:color w:val="0563C1"/>
            <w:sz w:val="30"/>
            <w:szCs w:val="30"/>
            <w:u w:val="single"/>
            <w:lang w:val="be-BY"/>
          </w:rPr>
          <w:t> </w:t>
        </w:r>
        <w:r w:rsidRPr="0028074F">
          <w:rPr>
            <w:rFonts w:ascii="Times New Roman" w:eastAsia="Calibri" w:hAnsi="Times New Roman" w:cs="Times New Roman"/>
            <w:i/>
            <w:color w:val="0563C1"/>
            <w:sz w:val="30"/>
            <w:szCs w:val="30"/>
            <w:u w:val="single"/>
          </w:rPr>
          <w:t xml:space="preserve">навучальны год / Агульная сярэдняя адукацыя / Вучэбныя прадметы. </w:t>
        </w:r>
        <w:r w:rsidRPr="0028074F">
          <w:rPr>
            <w:rFonts w:ascii="Times New Roman" w:eastAsia="Calibri" w:hAnsi="Times New Roman" w:cs="Times New Roman"/>
            <w:i/>
            <w:color w:val="0563C1"/>
            <w:sz w:val="30"/>
            <w:szCs w:val="30"/>
            <w:u w:val="single"/>
            <w:lang w:val="en-US"/>
          </w:rPr>
          <w:t>V</w:t>
        </w:r>
        <w:r w:rsidRPr="0028074F">
          <w:rPr>
            <w:rFonts w:ascii="Times New Roman" w:eastAsia="Calibri" w:hAnsi="Times New Roman" w:cs="Times New Roman"/>
            <w:i/>
            <w:color w:val="0563C1"/>
            <w:sz w:val="30"/>
            <w:szCs w:val="30"/>
            <w:u w:val="single"/>
          </w:rPr>
          <w:t>–</w:t>
        </w:r>
        <w:r w:rsidRPr="0028074F">
          <w:rPr>
            <w:rFonts w:ascii="Times New Roman" w:eastAsia="Calibri" w:hAnsi="Times New Roman" w:cs="Times New Roman"/>
            <w:i/>
            <w:color w:val="0563C1"/>
            <w:sz w:val="30"/>
            <w:szCs w:val="30"/>
            <w:u w:val="single"/>
            <w:lang w:val="en-US"/>
          </w:rPr>
          <w:t>XI</w:t>
        </w:r>
        <w:r w:rsidRPr="0028074F">
          <w:rPr>
            <w:rFonts w:ascii="Times New Roman" w:eastAsia="Calibri" w:hAnsi="Times New Roman" w:cs="Times New Roman"/>
            <w:i/>
            <w:color w:val="0563C1"/>
            <w:sz w:val="30"/>
            <w:szCs w:val="30"/>
            <w:u w:val="single"/>
          </w:rPr>
          <w:t xml:space="preserve"> класы / </w:t>
        </w:r>
        <w:r w:rsidRPr="0028074F">
          <w:rPr>
            <w:rFonts w:ascii="Times New Roman" w:eastAsia="Calibri" w:hAnsi="Times New Roman" w:cs="Times New Roman"/>
            <w:i/>
            <w:color w:val="0563C1"/>
            <w:sz w:val="30"/>
            <w:szCs w:val="30"/>
            <w:u w:val="single"/>
            <w:lang w:val="be-BY"/>
          </w:rPr>
          <w:t>Інфарматыка</w:t>
        </w:r>
      </w:hyperlink>
      <w:r w:rsidRPr="0028074F">
        <w:rPr>
          <w:rFonts w:ascii="Times New Roman" w:eastAsia="Calibri" w:hAnsi="Times New Roman" w:cs="Times New Roman"/>
          <w:color w:val="000000"/>
          <w:sz w:val="30"/>
          <w:szCs w:val="30"/>
        </w:rPr>
        <w:t>.</w:t>
      </w:r>
    </w:p>
    <w:p w:rsidR="0028074F" w:rsidRPr="0028074F" w:rsidRDefault="0028074F" w:rsidP="0028074F">
      <w:pPr>
        <w:spacing w:after="0" w:line="240" w:lineRule="auto"/>
        <w:ind w:right="-1" w:firstLine="709"/>
        <w:jc w:val="both"/>
        <w:outlineLvl w:val="0"/>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rPr>
        <w:t>Карысную інфармацыю для падрыхтоўкі да вучэбных заняткаў можна знайсці на наступных інтэрнэт-рэсурсах:</w:t>
      </w:r>
    </w:p>
    <w:p w:rsidR="0028074F" w:rsidRPr="0028074F" w:rsidRDefault="00AE42A7" w:rsidP="0028074F">
      <w:pPr>
        <w:spacing w:after="0" w:line="240" w:lineRule="auto"/>
        <w:ind w:right="-1" w:firstLine="709"/>
        <w:jc w:val="both"/>
        <w:outlineLvl w:val="0"/>
        <w:rPr>
          <w:rFonts w:ascii="Times New Roman" w:eastAsia="Calibri" w:hAnsi="Times New Roman" w:cs="Times New Roman"/>
          <w:color w:val="000000"/>
          <w:sz w:val="30"/>
          <w:szCs w:val="30"/>
        </w:rPr>
      </w:pPr>
      <w:hyperlink r:id="rId239" w:history="1">
        <w:r w:rsidR="0028074F" w:rsidRPr="0028074F">
          <w:rPr>
            <w:rFonts w:ascii="Times New Roman" w:eastAsia="Calibri" w:hAnsi="Times New Roman" w:cs="Times New Roman"/>
            <w:i/>
            <w:color w:val="0563C1"/>
            <w:sz w:val="30"/>
            <w:szCs w:val="30"/>
            <w:u w:val="single"/>
          </w:rPr>
          <w:t>http://kids.pomogut.by</w:t>
        </w:r>
      </w:hyperlink>
      <w:r w:rsidR="0028074F" w:rsidRPr="0028074F">
        <w:rPr>
          <w:rFonts w:ascii="Times New Roman" w:eastAsia="Calibri" w:hAnsi="Times New Roman" w:cs="Times New Roman"/>
          <w:color w:val="000000"/>
          <w:sz w:val="28"/>
        </w:rPr>
        <w:t xml:space="preserve"> </w:t>
      </w:r>
      <w:r w:rsidR="0028074F" w:rsidRPr="0028074F">
        <w:rPr>
          <w:rFonts w:ascii="Times New Roman" w:eastAsia="Times New Roman" w:hAnsi="Times New Roman" w:cs="Times New Roman"/>
          <w:bCs/>
          <w:color w:val="000000"/>
          <w:sz w:val="30"/>
          <w:szCs w:val="30"/>
        </w:rPr>
        <w:t xml:space="preserve">– </w:t>
      </w:r>
      <w:r w:rsidR="0028074F" w:rsidRPr="0028074F">
        <w:rPr>
          <w:rFonts w:ascii="Times New Roman" w:eastAsia="Calibri" w:hAnsi="Times New Roman" w:cs="Times New Roman"/>
          <w:color w:val="000000"/>
          <w:sz w:val="30"/>
          <w:szCs w:val="30"/>
        </w:rPr>
        <w:t>бяспека дзяцей у сетцы Інтэрнэт (сумесны праект Прадстаўніцтва Дзіцячага Фонду ААН (ЮНІСЕФ) у Рэспубліцы Беларусь і Міністэрства ўнутраных спраў Рэспублікі Беларусь);</w:t>
      </w:r>
    </w:p>
    <w:p w:rsidR="0028074F" w:rsidRPr="0028074F" w:rsidRDefault="00AE42A7" w:rsidP="0028074F">
      <w:pPr>
        <w:spacing w:after="0" w:line="240" w:lineRule="auto"/>
        <w:ind w:right="-1" w:firstLine="709"/>
        <w:jc w:val="both"/>
        <w:outlineLvl w:val="0"/>
        <w:rPr>
          <w:rFonts w:ascii="Times New Roman" w:eastAsia="Calibri" w:hAnsi="Times New Roman" w:cs="Times New Roman"/>
          <w:color w:val="000000"/>
          <w:sz w:val="30"/>
          <w:szCs w:val="30"/>
        </w:rPr>
      </w:pPr>
      <w:hyperlink r:id="rId240" w:history="1">
        <w:r w:rsidR="0028074F" w:rsidRPr="0028074F">
          <w:rPr>
            <w:rFonts w:ascii="Times New Roman" w:eastAsia="Calibri" w:hAnsi="Times New Roman" w:cs="Times New Roman"/>
            <w:i/>
            <w:color w:val="0000FF"/>
            <w:sz w:val="30"/>
            <w:szCs w:val="30"/>
            <w:u w:val="single"/>
          </w:rPr>
          <w:t>https://www.lektorium.tv/computerhistory</w:t>
        </w:r>
      </w:hyperlink>
      <w:r w:rsidR="0028074F" w:rsidRPr="0028074F">
        <w:rPr>
          <w:rFonts w:ascii="Times New Roman" w:eastAsia="Times New Roman" w:hAnsi="Times New Roman" w:cs="Times New Roman"/>
          <w:bCs/>
          <w:color w:val="000000"/>
          <w:sz w:val="30"/>
          <w:szCs w:val="30"/>
        </w:rPr>
        <w:t> – </w:t>
      </w:r>
      <w:r w:rsidR="0028074F" w:rsidRPr="0028074F">
        <w:rPr>
          <w:rFonts w:ascii="Times New Roman" w:eastAsia="Calibri" w:hAnsi="Times New Roman" w:cs="Times New Roman"/>
          <w:color w:val="000000"/>
          <w:sz w:val="30"/>
          <w:szCs w:val="30"/>
        </w:rPr>
        <w:t>бясплатны курс аб гісторыі ЭВМ і праграмаванн</w:t>
      </w:r>
      <w:r w:rsidR="0028074F" w:rsidRPr="0028074F">
        <w:rPr>
          <w:rFonts w:ascii="Times New Roman" w:eastAsia="Calibri" w:hAnsi="Times New Roman" w:cs="Times New Roman"/>
          <w:color w:val="000000"/>
          <w:sz w:val="30"/>
          <w:szCs w:val="30"/>
          <w:lang w:val="be-BY"/>
        </w:rPr>
        <w:t>і</w:t>
      </w:r>
      <w:r w:rsidR="0028074F" w:rsidRPr="0028074F">
        <w:rPr>
          <w:rFonts w:ascii="Times New Roman" w:eastAsia="Calibri" w:hAnsi="Times New Roman" w:cs="Times New Roman"/>
          <w:color w:val="000000"/>
          <w:sz w:val="30"/>
          <w:szCs w:val="30"/>
        </w:rPr>
        <w:t>;</w:t>
      </w:r>
    </w:p>
    <w:p w:rsidR="0028074F" w:rsidRPr="0028074F" w:rsidRDefault="00AE42A7" w:rsidP="0028074F">
      <w:pPr>
        <w:spacing w:after="0" w:line="240" w:lineRule="auto"/>
        <w:ind w:right="-1" w:firstLine="709"/>
        <w:jc w:val="both"/>
        <w:outlineLvl w:val="0"/>
        <w:rPr>
          <w:rFonts w:ascii="Times New Roman" w:eastAsia="Calibri" w:hAnsi="Times New Roman" w:cs="Times New Roman"/>
          <w:b/>
          <w:bCs/>
          <w:color w:val="000000"/>
          <w:sz w:val="30"/>
          <w:szCs w:val="30"/>
        </w:rPr>
      </w:pPr>
      <w:hyperlink r:id="rId241" w:history="1">
        <w:r w:rsidR="0028074F" w:rsidRPr="0028074F">
          <w:rPr>
            <w:rFonts w:ascii="Times New Roman" w:eastAsia="Calibri" w:hAnsi="Times New Roman" w:cs="Times New Roman"/>
            <w:i/>
            <w:color w:val="0000FF"/>
            <w:sz w:val="30"/>
            <w:szCs w:val="30"/>
            <w:u w:val="single"/>
          </w:rPr>
          <w:t>http://pcs.bsu.by</w:t>
        </w:r>
      </w:hyperlink>
      <w:r w:rsidR="0028074F" w:rsidRPr="0028074F">
        <w:rPr>
          <w:rFonts w:ascii="Times New Roman" w:eastAsia="Calibri" w:hAnsi="Times New Roman" w:cs="Times New Roman"/>
          <w:color w:val="000000"/>
          <w:sz w:val="28"/>
          <w:lang w:val="be-BY"/>
        </w:rPr>
        <w:t xml:space="preserve"> </w:t>
      </w:r>
      <w:r w:rsidR="0028074F" w:rsidRPr="0028074F">
        <w:rPr>
          <w:rFonts w:ascii="Times New Roman" w:eastAsia="Calibri" w:hAnsi="Times New Roman" w:cs="Times New Roman"/>
          <w:color w:val="000000"/>
          <w:sz w:val="30"/>
          <w:szCs w:val="30"/>
        </w:rPr>
        <w:t>–</w:t>
      </w:r>
      <w:r w:rsidR="0028074F" w:rsidRPr="0028074F">
        <w:rPr>
          <w:rFonts w:ascii="Times New Roman" w:eastAsia="Calibri" w:hAnsi="Times New Roman" w:cs="Times New Roman"/>
          <w:color w:val="000000"/>
          <w:sz w:val="30"/>
          <w:szCs w:val="30"/>
          <w:lang w:val="be-BY"/>
        </w:rPr>
        <w:t xml:space="preserve"> </w:t>
      </w:r>
      <w:r w:rsidR="0028074F" w:rsidRPr="0028074F">
        <w:rPr>
          <w:rFonts w:ascii="Times New Roman" w:eastAsia="Calibri" w:hAnsi="Times New Roman" w:cs="Times New Roman"/>
          <w:color w:val="000000"/>
          <w:sz w:val="30"/>
          <w:szCs w:val="30"/>
        </w:rPr>
        <w:t>электро</w:t>
      </w:r>
      <w:r w:rsidR="0028074F" w:rsidRPr="0028074F">
        <w:rPr>
          <w:rFonts w:ascii="Times New Roman" w:eastAsia="Calibri" w:hAnsi="Times New Roman" w:cs="Times New Roman"/>
          <w:color w:val="000000"/>
          <w:sz w:val="30"/>
          <w:szCs w:val="30"/>
          <w:lang w:val="be-BY"/>
        </w:rPr>
        <w:t>н</w:t>
      </w:r>
      <w:r w:rsidR="0028074F" w:rsidRPr="0028074F">
        <w:rPr>
          <w:rFonts w:ascii="Times New Roman" w:eastAsia="Calibri" w:hAnsi="Times New Roman" w:cs="Times New Roman"/>
          <w:color w:val="000000"/>
          <w:sz w:val="30"/>
          <w:szCs w:val="30"/>
        </w:rPr>
        <w:t>ны на</w:t>
      </w:r>
      <w:r w:rsidR="0028074F" w:rsidRPr="0028074F">
        <w:rPr>
          <w:rFonts w:ascii="Times New Roman" w:eastAsia="Calibri" w:hAnsi="Times New Roman" w:cs="Times New Roman"/>
          <w:color w:val="000000"/>
          <w:sz w:val="30"/>
          <w:szCs w:val="30"/>
          <w:lang w:val="be-BY"/>
        </w:rPr>
        <w:t>в</w:t>
      </w:r>
      <w:r w:rsidR="0028074F" w:rsidRPr="0028074F">
        <w:rPr>
          <w:rFonts w:ascii="Times New Roman" w:eastAsia="Calibri" w:hAnsi="Times New Roman" w:cs="Times New Roman"/>
          <w:color w:val="000000"/>
          <w:sz w:val="30"/>
          <w:szCs w:val="30"/>
        </w:rPr>
        <w:t>у</w:t>
      </w:r>
      <w:r w:rsidR="0028074F" w:rsidRPr="0028074F">
        <w:rPr>
          <w:rFonts w:ascii="Times New Roman" w:eastAsia="Calibri" w:hAnsi="Times New Roman" w:cs="Times New Roman"/>
          <w:color w:val="000000"/>
          <w:sz w:val="30"/>
          <w:szCs w:val="30"/>
          <w:lang w:val="be-BY"/>
        </w:rPr>
        <w:t>к</w:t>
      </w:r>
      <w:r w:rsidR="0028074F" w:rsidRPr="0028074F">
        <w:rPr>
          <w:rFonts w:ascii="Times New Roman" w:eastAsia="Calibri" w:hAnsi="Times New Roman" w:cs="Times New Roman"/>
          <w:color w:val="000000"/>
          <w:sz w:val="30"/>
          <w:szCs w:val="30"/>
        </w:rPr>
        <w:t>о</w:t>
      </w:r>
      <w:r w:rsidR="0028074F" w:rsidRPr="0028074F">
        <w:rPr>
          <w:rFonts w:ascii="Times New Roman" w:eastAsia="Calibri" w:hAnsi="Times New Roman" w:cs="Times New Roman"/>
          <w:color w:val="000000"/>
          <w:sz w:val="30"/>
          <w:szCs w:val="30"/>
          <w:lang w:val="be-BY"/>
        </w:rPr>
        <w:t>ва</w:t>
      </w:r>
      <w:r w:rsidR="0028074F" w:rsidRPr="0028074F">
        <w:rPr>
          <w:rFonts w:ascii="Times New Roman" w:eastAsia="Calibri" w:hAnsi="Times New Roman" w:cs="Times New Roman"/>
          <w:color w:val="000000"/>
          <w:sz w:val="30"/>
          <w:szCs w:val="30"/>
        </w:rPr>
        <w:t>-мет</w:t>
      </w:r>
      <w:r w:rsidR="0028074F" w:rsidRPr="0028074F">
        <w:rPr>
          <w:rFonts w:ascii="Times New Roman" w:eastAsia="Calibri" w:hAnsi="Times New Roman" w:cs="Times New Roman"/>
          <w:color w:val="000000"/>
          <w:sz w:val="30"/>
          <w:szCs w:val="30"/>
          <w:lang w:val="be-BY"/>
        </w:rPr>
        <w:t>а</w:t>
      </w:r>
      <w:r w:rsidR="0028074F" w:rsidRPr="0028074F">
        <w:rPr>
          <w:rFonts w:ascii="Times New Roman" w:eastAsia="Calibri" w:hAnsi="Times New Roman" w:cs="Times New Roman"/>
          <w:color w:val="000000"/>
          <w:sz w:val="30"/>
          <w:szCs w:val="30"/>
        </w:rPr>
        <w:t>д</w:t>
      </w:r>
      <w:r w:rsidR="0028074F" w:rsidRPr="0028074F">
        <w:rPr>
          <w:rFonts w:ascii="Times New Roman" w:eastAsia="Calibri" w:hAnsi="Times New Roman" w:cs="Times New Roman"/>
          <w:color w:val="000000"/>
          <w:sz w:val="30"/>
          <w:szCs w:val="30"/>
          <w:lang w:val="be-BY"/>
        </w:rPr>
        <w:t>ы</w:t>
      </w:r>
      <w:r w:rsidR="0028074F" w:rsidRPr="0028074F">
        <w:rPr>
          <w:rFonts w:ascii="Times New Roman" w:eastAsia="Calibri" w:hAnsi="Times New Roman" w:cs="Times New Roman"/>
          <w:color w:val="000000"/>
          <w:sz w:val="30"/>
          <w:szCs w:val="30"/>
        </w:rPr>
        <w:t>ч</w:t>
      </w:r>
      <w:r w:rsidR="0028074F" w:rsidRPr="0028074F">
        <w:rPr>
          <w:rFonts w:ascii="Times New Roman" w:eastAsia="Calibri" w:hAnsi="Times New Roman" w:cs="Times New Roman"/>
          <w:color w:val="000000"/>
          <w:sz w:val="30"/>
          <w:szCs w:val="30"/>
          <w:lang w:val="be-BY"/>
        </w:rPr>
        <w:t>ны</w:t>
      </w:r>
      <w:r w:rsidR="0028074F" w:rsidRPr="0028074F">
        <w:rPr>
          <w:rFonts w:ascii="Times New Roman" w:eastAsia="Calibri" w:hAnsi="Times New Roman" w:cs="Times New Roman"/>
          <w:color w:val="000000"/>
          <w:sz w:val="30"/>
          <w:szCs w:val="30"/>
        </w:rPr>
        <w:t xml:space="preserve"> </w:t>
      </w:r>
      <w:r w:rsidR="0028074F" w:rsidRPr="0028074F">
        <w:rPr>
          <w:rFonts w:ascii="Times New Roman" w:eastAsia="Calibri" w:hAnsi="Times New Roman" w:cs="Times New Roman"/>
          <w:color w:val="000000"/>
          <w:sz w:val="30"/>
          <w:szCs w:val="30"/>
          <w:lang w:val="be-BY"/>
        </w:rPr>
        <w:t>часопіс</w:t>
      </w:r>
      <w:r w:rsidR="0028074F" w:rsidRPr="0028074F">
        <w:rPr>
          <w:rFonts w:ascii="Times New Roman" w:eastAsia="Calibri" w:hAnsi="Times New Roman" w:cs="Times New Roman"/>
          <w:color w:val="000000"/>
          <w:sz w:val="30"/>
          <w:szCs w:val="30"/>
        </w:rPr>
        <w:t xml:space="preserve"> «Педагог</w:t>
      </w:r>
      <w:r w:rsidR="0028074F" w:rsidRPr="0028074F">
        <w:rPr>
          <w:rFonts w:ascii="Times New Roman" w:eastAsia="Calibri" w:hAnsi="Times New Roman" w:cs="Times New Roman"/>
          <w:color w:val="000000"/>
          <w:sz w:val="30"/>
          <w:szCs w:val="30"/>
          <w:lang w:val="be-BY"/>
        </w:rPr>
        <w:t>і</w:t>
      </w:r>
      <w:r w:rsidR="0028074F" w:rsidRPr="0028074F">
        <w:rPr>
          <w:rFonts w:ascii="Times New Roman" w:eastAsia="Calibri" w:hAnsi="Times New Roman" w:cs="Times New Roman"/>
          <w:color w:val="000000"/>
          <w:sz w:val="30"/>
          <w:szCs w:val="30"/>
        </w:rPr>
        <w:t xml:space="preserve">ка </w:t>
      </w:r>
      <w:r w:rsidR="0028074F" w:rsidRPr="0028074F">
        <w:rPr>
          <w:rFonts w:ascii="Times New Roman" w:eastAsia="Calibri" w:hAnsi="Times New Roman" w:cs="Times New Roman"/>
          <w:color w:val="000000"/>
          <w:sz w:val="30"/>
          <w:szCs w:val="30"/>
          <w:lang w:val="be-BY"/>
        </w:rPr>
        <w:t>і</w:t>
      </w:r>
      <w:r w:rsidR="0028074F" w:rsidRPr="0028074F">
        <w:rPr>
          <w:rFonts w:ascii="Times New Roman" w:eastAsia="Calibri" w:hAnsi="Times New Roman" w:cs="Times New Roman"/>
          <w:color w:val="000000"/>
          <w:sz w:val="30"/>
          <w:szCs w:val="30"/>
        </w:rPr>
        <w:t>нф</w:t>
      </w:r>
      <w:r w:rsidR="0028074F" w:rsidRPr="0028074F">
        <w:rPr>
          <w:rFonts w:ascii="Times New Roman" w:eastAsia="Calibri" w:hAnsi="Times New Roman" w:cs="Times New Roman"/>
          <w:color w:val="000000"/>
          <w:sz w:val="30"/>
          <w:szCs w:val="30"/>
          <w:lang w:val="be-BY"/>
        </w:rPr>
        <w:t>а</w:t>
      </w:r>
      <w:r w:rsidR="0028074F" w:rsidRPr="0028074F">
        <w:rPr>
          <w:rFonts w:ascii="Times New Roman" w:eastAsia="Calibri" w:hAnsi="Times New Roman" w:cs="Times New Roman"/>
          <w:color w:val="000000"/>
          <w:sz w:val="30"/>
          <w:szCs w:val="30"/>
        </w:rPr>
        <w:t>рмат</w:t>
      </w:r>
      <w:r w:rsidR="0028074F" w:rsidRPr="0028074F">
        <w:rPr>
          <w:rFonts w:ascii="Times New Roman" w:eastAsia="Calibri" w:hAnsi="Times New Roman" w:cs="Times New Roman"/>
          <w:color w:val="000000"/>
          <w:sz w:val="30"/>
          <w:szCs w:val="30"/>
          <w:lang w:val="be-BY"/>
        </w:rPr>
        <w:t>ы</w:t>
      </w:r>
      <w:r w:rsidR="0028074F" w:rsidRPr="0028074F">
        <w:rPr>
          <w:rFonts w:ascii="Times New Roman" w:eastAsia="Calibri" w:hAnsi="Times New Roman" w:cs="Times New Roman"/>
          <w:color w:val="000000"/>
          <w:sz w:val="30"/>
          <w:szCs w:val="30"/>
        </w:rPr>
        <w:t>к</w:t>
      </w:r>
      <w:r w:rsidR="0028074F" w:rsidRPr="0028074F">
        <w:rPr>
          <w:rFonts w:ascii="Times New Roman" w:eastAsia="Calibri" w:hAnsi="Times New Roman" w:cs="Times New Roman"/>
          <w:color w:val="000000"/>
          <w:sz w:val="30"/>
          <w:szCs w:val="30"/>
          <w:lang w:val="be-BY"/>
        </w:rPr>
        <w:t>і</w:t>
      </w:r>
      <w:r w:rsidR="0028074F" w:rsidRPr="0028074F">
        <w:rPr>
          <w:rFonts w:ascii="Times New Roman" w:eastAsia="Calibri" w:hAnsi="Times New Roman" w:cs="Times New Roman"/>
          <w:color w:val="000000"/>
          <w:sz w:val="30"/>
          <w:szCs w:val="30"/>
        </w:rPr>
        <w:t>».</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u w:val="single"/>
        </w:rPr>
      </w:pPr>
      <w:r w:rsidRPr="0028074F">
        <w:rPr>
          <w:rFonts w:ascii="Times New Roman" w:eastAsia="Calibri" w:hAnsi="Times New Roman" w:cs="Times New Roman"/>
          <w:b/>
          <w:color w:val="000000"/>
          <w:sz w:val="30"/>
          <w:szCs w:val="30"/>
          <w:u w:val="single"/>
          <w:lang w:val="be-BY"/>
        </w:rPr>
        <w:t>6</w:t>
      </w:r>
      <w:r w:rsidRPr="0028074F">
        <w:rPr>
          <w:rFonts w:ascii="Times New Roman" w:eastAsia="Calibri" w:hAnsi="Times New Roman" w:cs="Times New Roman"/>
          <w:b/>
          <w:color w:val="000000"/>
          <w:sz w:val="30"/>
          <w:szCs w:val="30"/>
          <w:u w:val="single"/>
        </w:rPr>
        <w:t>. Арганізацыя метадычнай работы</w:t>
      </w:r>
    </w:p>
    <w:p w:rsidR="0028074F" w:rsidRPr="0028074F" w:rsidRDefault="0028074F" w:rsidP="0028074F">
      <w:pPr>
        <w:spacing w:after="0" w:line="240" w:lineRule="auto"/>
        <w:ind w:firstLine="709"/>
        <w:jc w:val="both"/>
        <w:rPr>
          <w:rFonts w:ascii="Times New Roman" w:eastAsia="Calibri" w:hAnsi="Times New Roman" w:cs="Times New Roman"/>
          <w:color w:val="000000"/>
          <w:sz w:val="30"/>
          <w:szCs w:val="30"/>
        </w:rPr>
      </w:pPr>
      <w:r w:rsidRPr="0028074F">
        <w:rPr>
          <w:rFonts w:ascii="Times New Roman" w:eastAsia="Calibri" w:hAnsi="Times New Roman" w:cs="Times New Roman"/>
          <w:color w:val="000000"/>
          <w:sz w:val="30"/>
          <w:szCs w:val="30"/>
        </w:rPr>
        <w:t>Для арганізацыі дзейнасці метадычных фарміраванняў настаўнікаў матэматыкі ў 2022/2023 навучальным годзе прапануецца адзіная тэма «Удасканаленне прафесійнай кампетэнтнасці настаўнікаў па фарміраванні асобасных, метапрадметных і прадметных кампетэнцый вучняў».</w:t>
      </w:r>
    </w:p>
    <w:p w:rsidR="0028074F" w:rsidRPr="0028074F" w:rsidRDefault="0028074F" w:rsidP="0028074F">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28074F">
        <w:rPr>
          <w:rFonts w:ascii="Times New Roman" w:eastAsia="Calibri" w:hAnsi="Times New Roman" w:cs="Times New Roman"/>
          <w:color w:val="000000"/>
          <w:sz w:val="30"/>
          <w:szCs w:val="30"/>
        </w:rPr>
        <w:t xml:space="preserve">Удасканаленне прафесійнай кампетэнтнасці настаўнікаў </w:t>
      </w:r>
      <w:r w:rsidRPr="0028074F">
        <w:rPr>
          <w:rFonts w:ascii="Times New Roman" w:eastAsia="Times New Roman" w:hAnsi="Times New Roman" w:cs="Times New Roman"/>
          <w:iCs/>
          <w:color w:val="000000"/>
          <w:sz w:val="30"/>
          <w:szCs w:val="30"/>
          <w:lang w:val="be-BY" w:eastAsia="ru-RU"/>
        </w:rPr>
        <w:t>і</w:t>
      </w:r>
      <w:r w:rsidRPr="0028074F">
        <w:rPr>
          <w:rFonts w:ascii="Times New Roman" w:eastAsia="Times New Roman" w:hAnsi="Times New Roman" w:cs="Times New Roman"/>
          <w:iCs/>
          <w:color w:val="000000"/>
          <w:sz w:val="30"/>
          <w:szCs w:val="30"/>
          <w:lang w:eastAsia="ru-RU"/>
        </w:rPr>
        <w:t>нф</w:t>
      </w:r>
      <w:r w:rsidRPr="0028074F">
        <w:rPr>
          <w:rFonts w:ascii="Times New Roman" w:eastAsia="Times New Roman" w:hAnsi="Times New Roman" w:cs="Times New Roman"/>
          <w:iCs/>
          <w:color w:val="000000"/>
          <w:sz w:val="30"/>
          <w:szCs w:val="30"/>
          <w:lang w:val="be-BY" w:eastAsia="ru-RU"/>
        </w:rPr>
        <w:t>а</w:t>
      </w:r>
      <w:r w:rsidRPr="0028074F">
        <w:rPr>
          <w:rFonts w:ascii="Times New Roman" w:eastAsia="Times New Roman" w:hAnsi="Times New Roman" w:cs="Times New Roman"/>
          <w:iCs/>
          <w:color w:val="000000"/>
          <w:sz w:val="30"/>
          <w:szCs w:val="30"/>
          <w:lang w:eastAsia="ru-RU"/>
        </w:rPr>
        <w:t>рмат</w:t>
      </w:r>
      <w:r w:rsidRPr="0028074F">
        <w:rPr>
          <w:rFonts w:ascii="Times New Roman" w:eastAsia="Times New Roman" w:hAnsi="Times New Roman" w:cs="Times New Roman"/>
          <w:iCs/>
          <w:color w:val="000000"/>
          <w:sz w:val="30"/>
          <w:szCs w:val="30"/>
          <w:lang w:val="be-BY" w:eastAsia="ru-RU"/>
        </w:rPr>
        <w:t>ы</w:t>
      </w:r>
      <w:r w:rsidRPr="0028074F">
        <w:rPr>
          <w:rFonts w:ascii="Times New Roman" w:eastAsia="Times New Roman" w:hAnsi="Times New Roman" w:cs="Times New Roman"/>
          <w:iCs/>
          <w:color w:val="000000"/>
          <w:sz w:val="30"/>
          <w:szCs w:val="30"/>
          <w:lang w:eastAsia="ru-RU"/>
        </w:rPr>
        <w:t>к</w:t>
      </w:r>
      <w:r w:rsidRPr="0028074F">
        <w:rPr>
          <w:rFonts w:ascii="Times New Roman" w:eastAsia="Times New Roman" w:hAnsi="Times New Roman" w:cs="Times New Roman"/>
          <w:iCs/>
          <w:color w:val="000000"/>
          <w:sz w:val="30"/>
          <w:szCs w:val="30"/>
          <w:lang w:val="be-BY" w:eastAsia="ru-RU"/>
        </w:rPr>
        <w:t>і</w:t>
      </w:r>
      <w:r w:rsidRPr="0028074F">
        <w:rPr>
          <w:rFonts w:ascii="Times New Roman" w:eastAsia="Times New Roman" w:hAnsi="Times New Roman" w:cs="Times New Roman"/>
          <w:iCs/>
          <w:color w:val="000000"/>
          <w:sz w:val="30"/>
          <w:szCs w:val="30"/>
          <w:lang w:eastAsia="ru-RU"/>
        </w:rPr>
        <w:t xml:space="preserve"> мож</w:t>
      </w:r>
      <w:r w:rsidRPr="0028074F">
        <w:rPr>
          <w:rFonts w:ascii="Times New Roman" w:eastAsia="Times New Roman" w:hAnsi="Times New Roman" w:cs="Times New Roman"/>
          <w:iCs/>
          <w:color w:val="000000"/>
          <w:sz w:val="30"/>
          <w:szCs w:val="30"/>
          <w:lang w:val="be-BY" w:eastAsia="ru-RU"/>
        </w:rPr>
        <w:t>а</w:t>
      </w:r>
      <w:r w:rsidRPr="0028074F">
        <w:rPr>
          <w:rFonts w:ascii="Times New Roman" w:eastAsia="Times New Roman" w:hAnsi="Times New Roman" w:cs="Times New Roman"/>
          <w:iCs/>
          <w:color w:val="000000"/>
          <w:sz w:val="30"/>
          <w:szCs w:val="30"/>
          <w:lang w:eastAsia="ru-RU"/>
        </w:rPr>
        <w:t xml:space="preserve"> </w:t>
      </w:r>
      <w:r w:rsidRPr="0028074F">
        <w:rPr>
          <w:rFonts w:ascii="Times New Roman" w:eastAsia="Times New Roman" w:hAnsi="Times New Roman" w:cs="Times New Roman"/>
          <w:iCs/>
          <w:color w:val="000000"/>
          <w:sz w:val="30"/>
          <w:szCs w:val="30"/>
          <w:lang w:val="be-BY" w:eastAsia="ru-RU"/>
        </w:rPr>
        <w:t>ажыццяўляцца</w:t>
      </w:r>
      <w:r w:rsidRPr="0028074F">
        <w:rPr>
          <w:rFonts w:ascii="Times New Roman" w:eastAsia="Times New Roman" w:hAnsi="Times New Roman" w:cs="Times New Roman"/>
          <w:iCs/>
          <w:color w:val="000000"/>
          <w:sz w:val="30"/>
          <w:szCs w:val="30"/>
          <w:lang w:eastAsia="ru-RU"/>
        </w:rPr>
        <w:t xml:space="preserve"> </w:t>
      </w:r>
      <w:r w:rsidRPr="0028074F">
        <w:rPr>
          <w:rFonts w:ascii="Times New Roman" w:eastAsia="Times New Roman" w:hAnsi="Times New Roman" w:cs="Times New Roman"/>
          <w:iCs/>
          <w:color w:val="000000"/>
          <w:sz w:val="30"/>
          <w:szCs w:val="30"/>
          <w:lang w:val="be-BY" w:eastAsia="ru-RU"/>
        </w:rPr>
        <w:t>я</w:t>
      </w:r>
      <w:r w:rsidRPr="0028074F">
        <w:rPr>
          <w:rFonts w:ascii="Times New Roman" w:eastAsia="Times New Roman" w:hAnsi="Times New Roman" w:cs="Times New Roman"/>
          <w:iCs/>
          <w:color w:val="000000"/>
          <w:sz w:val="30"/>
          <w:szCs w:val="30"/>
          <w:lang w:eastAsia="ru-RU"/>
        </w:rPr>
        <w:t>к на мер</w:t>
      </w:r>
      <w:r w:rsidRPr="0028074F">
        <w:rPr>
          <w:rFonts w:ascii="Times New Roman" w:eastAsia="Times New Roman" w:hAnsi="Times New Roman" w:cs="Times New Roman"/>
          <w:iCs/>
          <w:color w:val="000000"/>
          <w:sz w:val="30"/>
          <w:szCs w:val="30"/>
          <w:lang w:val="be-BY" w:eastAsia="ru-RU"/>
        </w:rPr>
        <w:t>а</w:t>
      </w:r>
      <w:r w:rsidRPr="0028074F">
        <w:rPr>
          <w:rFonts w:ascii="Times New Roman" w:eastAsia="Times New Roman" w:hAnsi="Times New Roman" w:cs="Times New Roman"/>
          <w:iCs/>
          <w:color w:val="000000"/>
          <w:sz w:val="30"/>
          <w:szCs w:val="30"/>
          <w:lang w:eastAsia="ru-RU"/>
        </w:rPr>
        <w:t>пр</w:t>
      </w:r>
      <w:r w:rsidRPr="0028074F">
        <w:rPr>
          <w:rFonts w:ascii="Times New Roman" w:eastAsia="Times New Roman" w:hAnsi="Times New Roman" w:cs="Times New Roman"/>
          <w:iCs/>
          <w:color w:val="000000"/>
          <w:sz w:val="30"/>
          <w:szCs w:val="30"/>
          <w:lang w:val="be-BY" w:eastAsia="ru-RU"/>
        </w:rPr>
        <w:t>ыемства</w:t>
      </w:r>
      <w:r w:rsidRPr="0028074F">
        <w:rPr>
          <w:rFonts w:ascii="Times New Roman" w:eastAsia="Times New Roman" w:hAnsi="Times New Roman" w:cs="Times New Roman"/>
          <w:iCs/>
          <w:color w:val="000000"/>
          <w:sz w:val="30"/>
          <w:szCs w:val="30"/>
          <w:lang w:eastAsia="ru-RU"/>
        </w:rPr>
        <w:t>х офлайн-ф</w:t>
      </w:r>
      <w:r w:rsidRPr="0028074F">
        <w:rPr>
          <w:rFonts w:ascii="Times New Roman" w:eastAsia="Times New Roman" w:hAnsi="Times New Roman" w:cs="Times New Roman"/>
          <w:iCs/>
          <w:color w:val="000000"/>
          <w:sz w:val="30"/>
          <w:szCs w:val="30"/>
          <w:lang w:val="be-BY" w:eastAsia="ru-RU"/>
        </w:rPr>
        <w:t>а</w:t>
      </w:r>
      <w:r w:rsidRPr="0028074F">
        <w:rPr>
          <w:rFonts w:ascii="Times New Roman" w:eastAsia="Times New Roman" w:hAnsi="Times New Roman" w:cs="Times New Roman"/>
          <w:iCs/>
          <w:color w:val="000000"/>
          <w:sz w:val="30"/>
          <w:szCs w:val="30"/>
          <w:lang w:eastAsia="ru-RU"/>
        </w:rPr>
        <w:t>рмат</w:t>
      </w:r>
      <w:r w:rsidRPr="0028074F">
        <w:rPr>
          <w:rFonts w:ascii="Times New Roman" w:eastAsia="Times New Roman" w:hAnsi="Times New Roman" w:cs="Times New Roman"/>
          <w:iCs/>
          <w:color w:val="000000"/>
          <w:sz w:val="30"/>
          <w:szCs w:val="30"/>
          <w:lang w:val="be-BY" w:eastAsia="ru-RU"/>
        </w:rPr>
        <w:t>у</w:t>
      </w:r>
      <w:r w:rsidRPr="0028074F">
        <w:rPr>
          <w:rFonts w:ascii="Times New Roman" w:eastAsia="Times New Roman" w:hAnsi="Times New Roman" w:cs="Times New Roman"/>
          <w:iCs/>
          <w:color w:val="000000"/>
          <w:sz w:val="30"/>
          <w:szCs w:val="30"/>
          <w:lang w:eastAsia="ru-RU"/>
        </w:rPr>
        <w:t xml:space="preserve">, так </w:t>
      </w:r>
      <w:r w:rsidRPr="0028074F">
        <w:rPr>
          <w:rFonts w:ascii="Times New Roman" w:eastAsia="Times New Roman" w:hAnsi="Times New Roman" w:cs="Times New Roman"/>
          <w:iCs/>
          <w:color w:val="000000"/>
          <w:sz w:val="30"/>
          <w:szCs w:val="30"/>
          <w:lang w:val="be-BY" w:eastAsia="ru-RU"/>
        </w:rPr>
        <w:t>і</w:t>
      </w:r>
      <w:r w:rsidRPr="0028074F">
        <w:rPr>
          <w:rFonts w:ascii="Times New Roman" w:eastAsia="Times New Roman" w:hAnsi="Times New Roman" w:cs="Times New Roman"/>
          <w:iCs/>
          <w:color w:val="000000"/>
          <w:sz w:val="30"/>
          <w:szCs w:val="30"/>
          <w:lang w:eastAsia="ru-RU"/>
        </w:rPr>
        <w:t xml:space="preserve"> на </w:t>
      </w:r>
      <w:r w:rsidRPr="0028074F">
        <w:rPr>
          <w:rFonts w:ascii="Times New Roman" w:eastAsia="Times New Roman" w:hAnsi="Times New Roman" w:cs="Times New Roman"/>
          <w:iCs/>
          <w:color w:val="000000"/>
          <w:sz w:val="30"/>
          <w:szCs w:val="30"/>
          <w:lang w:val="be-BY" w:eastAsia="ru-RU"/>
        </w:rPr>
        <w:t>а</w:t>
      </w:r>
      <w:r w:rsidRPr="0028074F">
        <w:rPr>
          <w:rFonts w:ascii="Times New Roman" w:eastAsia="Times New Roman" w:hAnsi="Times New Roman" w:cs="Times New Roman"/>
          <w:iCs/>
          <w:color w:val="000000"/>
          <w:sz w:val="30"/>
          <w:szCs w:val="30"/>
          <w:lang w:eastAsia="ru-RU"/>
        </w:rPr>
        <w:t xml:space="preserve">снове </w:t>
      </w:r>
      <w:r w:rsidRPr="0028074F">
        <w:rPr>
          <w:rFonts w:ascii="Times New Roman" w:eastAsia="Times New Roman" w:hAnsi="Times New Roman" w:cs="Times New Roman"/>
          <w:iCs/>
          <w:color w:val="000000"/>
          <w:sz w:val="30"/>
          <w:szCs w:val="30"/>
          <w:lang w:val="be-BY" w:eastAsia="ru-RU"/>
        </w:rPr>
        <w:t>ад</w:t>
      </w:r>
      <w:r w:rsidRPr="0028074F">
        <w:rPr>
          <w:rFonts w:ascii="Times New Roman" w:eastAsia="Times New Roman" w:hAnsi="Times New Roman" w:cs="Times New Roman"/>
          <w:iCs/>
          <w:color w:val="000000"/>
          <w:sz w:val="30"/>
          <w:szCs w:val="30"/>
          <w:lang w:eastAsia="ru-RU"/>
        </w:rPr>
        <w:t>даленага інфармацыйнага абмену і сеткавага ўзаемадзеяння педагогаў.</w:t>
      </w:r>
    </w:p>
    <w:p w:rsidR="0028074F" w:rsidRPr="0028074F" w:rsidRDefault="0028074F" w:rsidP="0028074F">
      <w:pPr>
        <w:spacing w:after="0" w:line="240" w:lineRule="auto"/>
        <w:ind w:firstLine="709"/>
        <w:jc w:val="both"/>
        <w:rPr>
          <w:rFonts w:ascii="Times New Roman" w:eastAsia="Calibri" w:hAnsi="Times New Roman" w:cs="Times New Roman"/>
          <w:b/>
          <w:color w:val="000000"/>
          <w:sz w:val="30"/>
          <w:szCs w:val="30"/>
        </w:rPr>
      </w:pPr>
      <w:r w:rsidRPr="0028074F">
        <w:rPr>
          <w:rFonts w:ascii="Times New Roman" w:eastAsia="Calibri" w:hAnsi="Times New Roman" w:cs="Times New Roman"/>
          <w:b/>
          <w:color w:val="000000"/>
          <w:sz w:val="30"/>
          <w:szCs w:val="30"/>
        </w:rPr>
        <w:t xml:space="preserve">На жнівеньскіх прадметных секцыях настаўнікаў </w:t>
      </w:r>
      <w:r w:rsidRPr="0028074F">
        <w:rPr>
          <w:rFonts w:ascii="Times New Roman" w:eastAsia="Calibri" w:hAnsi="Times New Roman" w:cs="Times New Roman"/>
          <w:b/>
          <w:color w:val="000000"/>
          <w:sz w:val="30"/>
          <w:szCs w:val="30"/>
          <w:lang w:val="be-BY"/>
        </w:rPr>
        <w:t>інфар</w:t>
      </w:r>
      <w:r w:rsidRPr="0028074F">
        <w:rPr>
          <w:rFonts w:ascii="Times New Roman" w:eastAsia="Calibri" w:hAnsi="Times New Roman" w:cs="Times New Roman"/>
          <w:b/>
          <w:color w:val="000000"/>
          <w:sz w:val="30"/>
          <w:szCs w:val="30"/>
        </w:rPr>
        <w:t>матыкі рэкамендуецца абмеркаваць наступныя пытанні:</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color w:val="000000"/>
          <w:sz w:val="30"/>
          <w:szCs w:val="30"/>
        </w:rPr>
        <w:t>1.</w:t>
      </w:r>
      <w:r w:rsidRPr="0028074F">
        <w:rPr>
          <w:rFonts w:ascii="Times New Roman" w:eastAsia="Calibri" w:hAnsi="Times New Roman" w:cs="Times New Roman"/>
          <w:color w:val="000000"/>
          <w:sz w:val="30"/>
          <w:szCs w:val="30"/>
          <w:lang w:val="be-BY"/>
        </w:rPr>
        <w:t> </w:t>
      </w:r>
      <w:r w:rsidRPr="0028074F">
        <w:rPr>
          <w:rFonts w:ascii="Times New Roman" w:eastAsia="Calibri" w:hAnsi="Times New Roman" w:cs="Times New Roman"/>
          <w:color w:val="000000"/>
          <w:sz w:val="30"/>
          <w:szCs w:val="30"/>
        </w:rPr>
        <w:t>Нарматыўнае прававое і навукова-метадычнае забеспячэнне агульнай сярэдняй адукацыі ў 2022/2023 навучальным годзе</w:t>
      </w:r>
      <w:r w:rsidRPr="0028074F">
        <w:rPr>
          <w:rFonts w:ascii="Times New Roman" w:eastAsia="Calibri" w:hAnsi="Times New Roman" w:cs="Times New Roman"/>
          <w:sz w:val="30"/>
          <w:szCs w:val="30"/>
        </w:rPr>
        <w:t>:</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Кодэкс Рэспублікі Беларусь аб адукацыі, іншыя нарматыўныя прававыя акты, якія рэгулююць пытанні арганізацыі адукацыйнага працэсу на II і III ступенях агульнай сярэдняй адукацыі, асаблівасці выканання іх патрабаванняў у новым навучальным годзе;</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стварэнне бяспечных умоў арганізацыі адукацыйнага працэсу.</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2.</w:t>
      </w:r>
      <w:r w:rsidRPr="0028074F">
        <w:rPr>
          <w:rFonts w:ascii="Times New Roman" w:eastAsia="Calibri" w:hAnsi="Times New Roman" w:cs="Times New Roman"/>
          <w:sz w:val="30"/>
          <w:szCs w:val="30"/>
          <w:lang w:val="be-BY"/>
        </w:rPr>
        <w:t xml:space="preserve"> </w:t>
      </w:r>
      <w:r w:rsidRPr="0028074F">
        <w:rPr>
          <w:rFonts w:ascii="Times New Roman" w:eastAsia="Calibri" w:hAnsi="Times New Roman" w:cs="Times New Roman"/>
          <w:sz w:val="30"/>
          <w:szCs w:val="30"/>
        </w:rPr>
        <w:t xml:space="preserve">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На працягу вуч</w:t>
      </w:r>
      <w:r w:rsidRPr="0028074F">
        <w:rPr>
          <w:rFonts w:ascii="Times New Roman" w:eastAsia="Calibri" w:hAnsi="Times New Roman" w:cs="Times New Roman"/>
          <w:sz w:val="30"/>
          <w:szCs w:val="30"/>
          <w:lang w:val="be-BY"/>
        </w:rPr>
        <w:t>эб</w:t>
      </w:r>
      <w:r w:rsidRPr="0028074F">
        <w:rPr>
          <w:rFonts w:ascii="Times New Roman" w:eastAsia="Calibri" w:hAnsi="Times New Roman" w:cs="Times New Roman"/>
          <w:sz w:val="30"/>
          <w:szCs w:val="30"/>
        </w:rPr>
        <w:t>нага года на пасяджэннях метадычных фарміраванняў настаўнікаў інфарматыкі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вучэбнага прадмета ў кантэксце тэмы з улікам існуючага эфектыўнага педагагічнага вопыту настаўнікаў рэгіёну:</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фарміраванне ў вучняў сацыяльна і асобасна значных якасцей сродкамі вучэбнага прадмета «Інфарматыка»;</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спосабы фарміравання агульнанавучальных уменняў у вучняў на вучэбных занятках па інфарматыцы;</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метады і прыёмы арганізацыі эксперыментальна-даследчай дзейнасці вучняў на вучэбных занятках па інфарматыцы;</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фарміраванне інфармацыйнай і камунікатыўнай кампетэнцыі вучняў сродкамі вучэбнага прадмета «Інфарматыка»;</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эфектыўныя метады і прыёмы навучання рашэнню задач па інфарматыцы;</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арганізацыя паўтарэння, сістэматызацыі і абагульнення вучэбнага матэрыялу на вучэбных занятках па інфарматыцы;</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выкарыстанне ў адукацыйным працэсе дыдактычных матэрыялаў па інфарматыцы практыка-арыентаванага характару пры фарміраванні метапрадметных уменняў і навыкаў вучняў, рэалізацыі міжпрадметных сувязей, выхаваўчага патэнцыялу зместу вучэбных заняткаў;</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28074F" w:rsidRPr="0028074F" w:rsidRDefault="0028074F" w:rsidP="0028074F">
      <w:pPr>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інфарматыкі ў дзяржаўнай установе адукацыі «Акадэмія паслядыпломнай адукацыі» ў 2022/2023 навучальным годзе плануецца правядзенне курсаў павышэння кваліфікацыі і вучэбных курсаў (тэматычных семінараў).</w:t>
      </w:r>
    </w:p>
    <w:p w:rsidR="0028074F" w:rsidRPr="0028074F" w:rsidRDefault="0028074F" w:rsidP="0028074F">
      <w:pPr>
        <w:tabs>
          <w:tab w:val="left" w:pos="9498"/>
        </w:tabs>
        <w:spacing w:after="0" w:line="240" w:lineRule="auto"/>
        <w:ind w:firstLine="709"/>
        <w:contextualSpacing/>
        <w:jc w:val="both"/>
        <w:rPr>
          <w:rFonts w:ascii="Times New Roman" w:eastAsia="Calibri" w:hAnsi="Times New Roman" w:cs="Times New Roman"/>
          <w:sz w:val="30"/>
          <w:szCs w:val="30"/>
        </w:rPr>
      </w:pPr>
      <w:r w:rsidRPr="0028074F">
        <w:rPr>
          <w:rFonts w:ascii="Times New Roman" w:eastAsia="Calibri"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w:t>
      </w:r>
      <w:r w:rsidR="00B86E97">
        <w:rPr>
          <w:rFonts w:ascii="Times New Roman" w:eastAsia="Calibri" w:hAnsi="Times New Roman" w:cs="Times New Roman"/>
          <w:sz w:val="30"/>
          <w:szCs w:val="30"/>
        </w:rPr>
        <w:t>кадэміі паслядыпломнай адукацыі</w:t>
      </w:r>
      <w:r w:rsidRPr="0028074F">
        <w:rPr>
          <w:rFonts w:ascii="Times New Roman" w:eastAsia="Times New Roman" w:hAnsi="Times New Roman" w:cs="Times New Roman"/>
          <w:i/>
          <w:sz w:val="30"/>
          <w:szCs w:val="30"/>
          <w:u w:val="single"/>
          <w:lang w:eastAsia="ru-RU"/>
        </w:rPr>
        <w:t xml:space="preserve"> </w:t>
      </w:r>
      <w:r w:rsidRPr="0028074F">
        <w:rPr>
          <w:rFonts w:ascii="Times New Roman" w:eastAsia="Times New Roman" w:hAnsi="Times New Roman" w:cs="Times New Roman"/>
          <w:i/>
          <w:color w:val="0070C0"/>
          <w:sz w:val="30"/>
          <w:szCs w:val="30"/>
          <w:u w:val="single"/>
          <w:lang w:eastAsia="ru-RU"/>
        </w:rPr>
        <w:t>(</w:t>
      </w:r>
      <w:hyperlink r:id="rId242" w:history="1">
        <w:r w:rsidRPr="0028074F">
          <w:rPr>
            <w:rFonts w:ascii="Times New Roman" w:eastAsia="Times New Roman" w:hAnsi="Times New Roman" w:cs="Times New Roman"/>
            <w:i/>
            <w:color w:val="0000FF"/>
            <w:sz w:val="30"/>
            <w:szCs w:val="30"/>
            <w:u w:val="single"/>
            <w:lang w:eastAsia="ru-RU"/>
          </w:rPr>
          <w:t>www.academy.edu.by</w:t>
        </w:r>
      </w:hyperlink>
      <w:r w:rsidRPr="0028074F">
        <w:rPr>
          <w:rFonts w:ascii="Times New Roman" w:eastAsia="Times New Roman" w:hAnsi="Times New Roman" w:cs="Times New Roman"/>
          <w:i/>
          <w:color w:val="0000FF"/>
          <w:sz w:val="30"/>
          <w:szCs w:val="30"/>
          <w:u w:val="single"/>
          <w:lang w:eastAsia="ru-RU"/>
        </w:rPr>
        <w:t>).</w:t>
      </w:r>
    </w:p>
    <w:p w:rsidR="005C24F9" w:rsidRPr="0028074F" w:rsidRDefault="005C24F9">
      <w:pPr>
        <w:rPr>
          <w:rFonts w:ascii="Times New Roman" w:eastAsia="Calibri" w:hAnsi="Times New Roman" w:cs="Times New Roman"/>
          <w:i/>
          <w:sz w:val="30"/>
          <w:szCs w:val="30"/>
          <w:lang w:val="be-BY"/>
        </w:rPr>
      </w:pPr>
      <w:r w:rsidRPr="0028074F">
        <w:rPr>
          <w:rFonts w:ascii="Times New Roman" w:eastAsia="Calibri" w:hAnsi="Times New Roman" w:cs="Times New Roman"/>
          <w:i/>
          <w:sz w:val="30"/>
          <w:szCs w:val="30"/>
          <w:lang w:val="be-BY"/>
        </w:rPr>
        <w:br w:type="page"/>
      </w:r>
    </w:p>
    <w:p w:rsidR="00F513F3" w:rsidRPr="0028074F" w:rsidRDefault="00F513F3">
      <w:pPr>
        <w:rPr>
          <w:rFonts w:ascii="Times New Roman" w:eastAsia="Calibri" w:hAnsi="Times New Roman" w:cs="Times New Roman"/>
          <w:i/>
          <w:sz w:val="30"/>
          <w:szCs w:val="30"/>
          <w:lang w:val="be-BY"/>
        </w:rPr>
      </w:pPr>
    </w:p>
    <w:p w:rsidR="005C24F9" w:rsidRPr="00B86E97" w:rsidRDefault="005C24F9" w:rsidP="005C24F9">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be-BY" w:eastAsia="ru-RU"/>
        </w:rPr>
      </w:pPr>
      <w:r w:rsidRPr="005C24F9">
        <w:rPr>
          <w:rFonts w:ascii="Times New Roman" w:eastAsia="Calibri" w:hAnsi="Times New Roman" w:cs="Times New Roman"/>
          <w:sz w:val="30"/>
          <w:szCs w:val="30"/>
          <w:lang w:val="be-BY"/>
        </w:rPr>
        <w:t>Дадатак</w:t>
      </w:r>
      <w:r w:rsidRPr="005C24F9">
        <w:rPr>
          <w:rFonts w:ascii="Times New Roman" w:eastAsia="Times New Roman" w:hAnsi="Times New Roman" w:cs="Times New Roman"/>
          <w:bCs/>
          <w:sz w:val="30"/>
          <w:szCs w:val="30"/>
          <w:lang w:val="be-BY" w:eastAsia="ru-RU"/>
        </w:rPr>
        <w:t xml:space="preserve"> 7</w:t>
      </w:r>
    </w:p>
    <w:p w:rsidR="005C24F9" w:rsidRPr="00B86E97" w:rsidRDefault="005C24F9" w:rsidP="005C24F9">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be-BY" w:eastAsia="ru-RU"/>
        </w:rPr>
      </w:pPr>
    </w:p>
    <w:p w:rsidR="005C24F9" w:rsidRPr="00B86E97" w:rsidRDefault="005C24F9" w:rsidP="005C24F9">
      <w:pPr>
        <w:shd w:val="clear" w:color="auto" w:fill="FFFFFF"/>
        <w:spacing w:after="0" w:line="240" w:lineRule="auto"/>
        <w:ind w:right="-1" w:firstLine="709"/>
        <w:jc w:val="center"/>
        <w:rPr>
          <w:rFonts w:ascii="Times New Roman" w:eastAsia="Calibri" w:hAnsi="Times New Roman" w:cs="Times New Roman"/>
          <w:b/>
          <w:bCs/>
          <w:caps/>
          <w:sz w:val="30"/>
          <w:szCs w:val="30"/>
          <w:lang w:val="be-BY"/>
        </w:rPr>
      </w:pPr>
      <w:r w:rsidRPr="005C24F9">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вучэбнага прадмета </w:t>
      </w:r>
      <w:r w:rsidRPr="00B86E97">
        <w:rPr>
          <w:rFonts w:ascii="Times New Roman" w:eastAsia="Calibri" w:hAnsi="Times New Roman" w:cs="Times New Roman"/>
          <w:b/>
          <w:bCs/>
          <w:caps/>
          <w:sz w:val="30"/>
          <w:szCs w:val="30"/>
          <w:lang w:val="be-BY"/>
        </w:rPr>
        <w:t>«ЧАлАвек І СВЕТ»</w:t>
      </w:r>
    </w:p>
    <w:p w:rsidR="005C24F9" w:rsidRPr="00B86E97" w:rsidRDefault="005C24F9" w:rsidP="005C24F9">
      <w:pPr>
        <w:shd w:val="clear" w:color="auto" w:fill="FFFFFF"/>
        <w:spacing w:after="0" w:line="240" w:lineRule="auto"/>
        <w:ind w:right="-1" w:firstLine="709"/>
        <w:jc w:val="center"/>
        <w:rPr>
          <w:rFonts w:ascii="Times New Roman" w:eastAsia="Calibri" w:hAnsi="Times New Roman" w:cs="Times New Roman"/>
          <w:b/>
          <w:bCs/>
          <w:caps/>
          <w:sz w:val="30"/>
          <w:szCs w:val="30"/>
          <w:lang w:val="be-BY"/>
        </w:rPr>
      </w:pPr>
    </w:p>
    <w:p w:rsidR="005C24F9" w:rsidRPr="005C24F9" w:rsidRDefault="005C24F9" w:rsidP="005C24F9">
      <w:pPr>
        <w:spacing w:after="0" w:line="240" w:lineRule="auto"/>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sz w:val="30"/>
          <w:szCs w:val="30"/>
          <w:lang w:val="be-BY"/>
        </w:rPr>
        <w:t>1. Вучэбныя праграмы</w:t>
      </w:r>
    </w:p>
    <w:p w:rsidR="005C24F9" w:rsidRPr="005C24F9" w:rsidRDefault="005C24F9" w:rsidP="005C24F9">
      <w:pPr>
        <w:shd w:val="clear" w:color="auto" w:fill="FFFFFF"/>
        <w:spacing w:after="0" w:line="240" w:lineRule="auto"/>
        <w:ind w:right="-1"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lang w:val="be-BY"/>
        </w:rPr>
        <w:t>У 2022/2023 навучальным годзе выкарыстоўваюцца вучэбныя праграмы</w:t>
      </w:r>
      <w:r w:rsidRPr="005C24F9">
        <w:rPr>
          <w:rFonts w:ascii="Times New Roman" w:eastAsia="Calibri" w:hAnsi="Times New Roman" w:cs="Times New Roman"/>
          <w:sz w:val="30"/>
          <w:szCs w:val="30"/>
        </w:rPr>
        <w:t>:</w:t>
      </w:r>
    </w:p>
    <w:p w:rsidR="005C24F9" w:rsidRPr="005C24F9" w:rsidRDefault="005C24F9" w:rsidP="005C24F9">
      <w:pPr>
        <w:shd w:val="clear" w:color="auto" w:fill="FFFFFF"/>
        <w:spacing w:after="0" w:line="240" w:lineRule="auto"/>
        <w:ind w:right="-1"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Вучэбная праграма для ўстаноў агульнай сярэдняй адукацыі з беларускай мовай навучання і выхавання. Чалавек і свет. V клас. —Мінск : Нац</w:t>
      </w:r>
      <w:r w:rsidRPr="005C24F9">
        <w:rPr>
          <w:rFonts w:ascii="Times New Roman" w:eastAsia="Calibri" w:hAnsi="Times New Roman" w:cs="Times New Roman"/>
          <w:sz w:val="30"/>
          <w:szCs w:val="30"/>
          <w:lang w:val="be-BY"/>
        </w:rPr>
        <w:t xml:space="preserve">ыянальны </w:t>
      </w:r>
      <w:r w:rsidRPr="005C24F9">
        <w:rPr>
          <w:rFonts w:ascii="Times New Roman" w:eastAsia="Calibri" w:hAnsi="Times New Roman" w:cs="Times New Roman"/>
          <w:sz w:val="30"/>
          <w:szCs w:val="30"/>
        </w:rPr>
        <w:t>інстытут адукацыі, 2022;</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 Национальный институт образования, 2022.</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Times New Roman" w:hAnsi="Times New Roman" w:cs="Times New Roman"/>
          <w:sz w:val="30"/>
          <w:szCs w:val="30"/>
        </w:rPr>
        <w:t>В</w:t>
      </w:r>
      <w:r w:rsidRPr="005C24F9">
        <w:rPr>
          <w:rFonts w:ascii="Times New Roman" w:eastAsia="Times New Roman" w:hAnsi="Times New Roman" w:cs="Times New Roman"/>
          <w:sz w:val="30"/>
          <w:szCs w:val="30"/>
          <w:lang w:val="be-BY"/>
        </w:rPr>
        <w:t>учэбныя праграмы размешчаны на нацыянальным адукацыйным партале:</w:t>
      </w:r>
      <w:r w:rsidRPr="005C24F9">
        <w:rPr>
          <w:rFonts w:ascii="Calibri" w:eastAsia="Calibri" w:hAnsi="Calibri" w:cs="Times New Roman"/>
          <w:lang w:val="be-BY"/>
        </w:rPr>
        <w:t xml:space="preserve"> </w:t>
      </w:r>
      <w:hyperlink r:id="rId243" w:history="1">
        <w:r w:rsidRPr="005C24F9">
          <w:rPr>
            <w:rFonts w:ascii="Times New Roman" w:eastAsia="Calibri" w:hAnsi="Times New Roman" w:cs="Times New Roman"/>
            <w:i/>
            <w:sz w:val="30"/>
            <w:szCs w:val="30"/>
            <w:u w:val="single"/>
          </w:rPr>
          <w:t>https://adu.by</w:t>
        </w:r>
        <w:r w:rsidRPr="005C24F9">
          <w:rPr>
            <w:rFonts w:ascii="Times New Roman" w:eastAsia="Calibri" w:hAnsi="Times New Roman" w:cs="Times New Roman"/>
            <w:i/>
            <w:sz w:val="30"/>
            <w:szCs w:val="30"/>
          </w:rPr>
          <w:t>/</w:t>
        </w:r>
      </w:hyperlink>
      <w:r w:rsidRPr="005C24F9">
        <w:rPr>
          <w:rFonts w:ascii="Calibri" w:eastAsia="Calibri" w:hAnsi="Calibri" w:cs="Times New Roman"/>
          <w:lang w:val="be-BY"/>
        </w:rPr>
        <w:t xml:space="preserve"> </w:t>
      </w:r>
      <w:hyperlink r:id="rId244" w:history="1">
        <w:r w:rsidRPr="005C24F9">
          <w:rPr>
            <w:rFonts w:ascii="Times New Roman" w:eastAsia="Calibri" w:hAnsi="Times New Roman" w:cs="Times New Roman"/>
            <w:i/>
            <w:sz w:val="30"/>
            <w:szCs w:val="30"/>
            <w:u w:val="single"/>
          </w:rPr>
          <w:t xml:space="preserve">Галоўная / Адукацыйны працэс. 2022/2023 навучальны год / Агульная сярэдняя адукацыя / Вучэбныя прадметы. </w:t>
        </w:r>
        <w:r w:rsidRPr="005C24F9">
          <w:rPr>
            <w:rFonts w:ascii="Times New Roman" w:eastAsia="Calibri" w:hAnsi="Times New Roman" w:cs="Times New Roman"/>
            <w:i/>
            <w:sz w:val="30"/>
            <w:szCs w:val="30"/>
            <w:u w:val="single"/>
            <w:lang w:val="en-US"/>
          </w:rPr>
          <w:t>V</w:t>
        </w:r>
        <w:r w:rsidRPr="005C24F9">
          <w:rPr>
            <w:rFonts w:ascii="Times New Roman" w:eastAsia="Calibri" w:hAnsi="Times New Roman" w:cs="Times New Roman"/>
            <w:i/>
            <w:sz w:val="30"/>
            <w:szCs w:val="30"/>
            <w:u w:val="single"/>
          </w:rPr>
          <w:t>–</w:t>
        </w:r>
        <w:r w:rsidRPr="005C24F9">
          <w:rPr>
            <w:rFonts w:ascii="Times New Roman" w:eastAsia="Calibri" w:hAnsi="Times New Roman" w:cs="Times New Roman"/>
            <w:i/>
            <w:sz w:val="30"/>
            <w:szCs w:val="30"/>
            <w:u w:val="single"/>
            <w:lang w:val="en-US"/>
          </w:rPr>
          <w:t>XI</w:t>
        </w:r>
        <w:r w:rsidRPr="005C24F9">
          <w:rPr>
            <w:rFonts w:ascii="Times New Roman" w:eastAsia="Calibri" w:hAnsi="Times New Roman" w:cs="Times New Roman"/>
            <w:i/>
            <w:sz w:val="30"/>
            <w:szCs w:val="30"/>
            <w:u w:val="single"/>
          </w:rPr>
          <w:t xml:space="preserve"> класы</w:t>
        </w:r>
        <w:r w:rsidRPr="005C24F9">
          <w:rPr>
            <w:rFonts w:ascii="Times New Roman" w:eastAsia="Calibri" w:hAnsi="Times New Roman" w:cs="Times New Roman"/>
            <w:sz w:val="30"/>
            <w:szCs w:val="30"/>
            <w:u w:val="single"/>
          </w:rPr>
          <w:t xml:space="preserve"> / </w:t>
        </w:r>
        <w:r w:rsidRPr="005C24F9">
          <w:rPr>
            <w:rFonts w:ascii="Times New Roman" w:eastAsia="Calibri" w:hAnsi="Times New Roman" w:cs="Times New Roman"/>
            <w:i/>
            <w:sz w:val="30"/>
            <w:szCs w:val="30"/>
            <w:u w:val="single"/>
            <w:lang w:val="be-BY"/>
          </w:rPr>
          <w:t>Чалавек і свет</w:t>
        </w:r>
      </w:hyperlink>
      <w:r w:rsidRPr="005C24F9">
        <w:rPr>
          <w:rFonts w:ascii="Times New Roman" w:eastAsia="Calibri" w:hAnsi="Times New Roman" w:cs="Times New Roman"/>
          <w:sz w:val="30"/>
          <w:szCs w:val="30"/>
          <w:lang w:val="be-BY"/>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Звяртаем увагу, што ў праграму па вучэбным прадмеце «Чалавек і свет» для V класа ўнесены наступныя змены: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назва тэмы «Зямля і ўяўленні старажытных» заменена на «Уяўленні аб абліччы Зямлі», тэма «Сучасныя геаграфічныя даследаванні» — на «Вытокі сучасных геаграфічных даследаванняў»;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назіранне «Выяўленне асаблівасцей глебы сваёй мясцовасці» заменена на практычную работу «Вызначэнне складу</w:t>
      </w:r>
      <w:r w:rsidRPr="005C24F9">
        <w:rPr>
          <w:rFonts w:ascii="Times New Roman" w:eastAsia="Calibri" w:hAnsi="Times New Roman" w:cs="Times New Roman"/>
          <w:color w:val="FF0000"/>
          <w:sz w:val="30"/>
          <w:szCs w:val="30"/>
        </w:rPr>
        <w:t xml:space="preserve"> </w:t>
      </w:r>
      <w:r w:rsidRPr="005C24F9">
        <w:rPr>
          <w:rFonts w:ascii="Times New Roman" w:eastAsia="Calibri" w:hAnsi="Times New Roman" w:cs="Times New Roman"/>
          <w:sz w:val="30"/>
          <w:szCs w:val="30"/>
        </w:rPr>
        <w:t>глебы»;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 xml:space="preserve">да асноўных патрабаванняў вынікаў вучэбнай дзейнасці вучняў дабаўлены ўменні «выдзяляць асаблівасці малых цел Сонечнай сістэмы: астэроідаў і камет»; «адрозніваць сэнс паняццяў </w:t>
      </w:r>
      <w:r w:rsidRPr="005C24F9">
        <w:rPr>
          <w:rFonts w:ascii="Times New Roman" w:eastAsia="Calibri" w:hAnsi="Times New Roman" w:cs="Times New Roman"/>
          <w:i/>
          <w:sz w:val="30"/>
          <w:szCs w:val="30"/>
        </w:rPr>
        <w:t>метэор</w:t>
      </w:r>
      <w:r w:rsidRPr="005C24F9">
        <w:rPr>
          <w:rFonts w:ascii="Times New Roman" w:eastAsia="Calibri" w:hAnsi="Times New Roman" w:cs="Times New Roman"/>
          <w:sz w:val="30"/>
          <w:szCs w:val="30"/>
        </w:rPr>
        <w:t xml:space="preserve"> і </w:t>
      </w:r>
      <w:r w:rsidRPr="005C24F9">
        <w:rPr>
          <w:rFonts w:ascii="Times New Roman" w:eastAsia="Calibri" w:hAnsi="Times New Roman" w:cs="Times New Roman"/>
          <w:i/>
          <w:sz w:val="30"/>
          <w:szCs w:val="30"/>
        </w:rPr>
        <w:t>метэарыт</w:t>
      </w:r>
      <w:r w:rsidRPr="005C24F9">
        <w:rPr>
          <w:rFonts w:ascii="Times New Roman" w:eastAsia="Calibri" w:hAnsi="Times New Roman" w:cs="Times New Roman"/>
          <w:sz w:val="30"/>
          <w:szCs w:val="30"/>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выключана ўменне «знаходзіць на фізічнай карце паўшар'яў і паказваць перашыйкі, глыбокі жолаб, называць яго глыбіню».</w:t>
      </w:r>
    </w:p>
    <w:p w:rsidR="005C24F9" w:rsidRPr="005C24F9" w:rsidRDefault="005C24F9" w:rsidP="005C24F9">
      <w:pPr>
        <w:spacing w:after="0" w:line="240" w:lineRule="auto"/>
        <w:ind w:firstLine="709"/>
        <w:jc w:val="both"/>
        <w:rPr>
          <w:rFonts w:ascii="Times New Roman" w:eastAsia="Times New Roman" w:hAnsi="Times New Roman" w:cs="Times New Roman"/>
          <w:b/>
          <w:sz w:val="30"/>
          <w:szCs w:val="30"/>
          <w:lang w:val="be-BY"/>
        </w:rPr>
      </w:pPr>
      <w:r w:rsidRPr="005C24F9">
        <w:rPr>
          <w:rFonts w:ascii="Times New Roman" w:eastAsia="Times New Roman" w:hAnsi="Times New Roman" w:cs="Times New Roman"/>
          <w:b/>
          <w:sz w:val="30"/>
          <w:szCs w:val="30"/>
          <w:lang w:val="be-BY"/>
        </w:rPr>
        <w:t>2. Вучэбныя выданні</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sz w:val="30"/>
          <w:szCs w:val="30"/>
          <w:lang w:val="be-BY"/>
        </w:rPr>
      </w:pPr>
      <w:r w:rsidRPr="005C24F9">
        <w:rPr>
          <w:rFonts w:ascii="Times New Roman" w:eastAsia="Times New Roman"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5C24F9">
        <w:rPr>
          <w:rFonts w:ascii="Times New Roman" w:eastAsia="Times New Roman" w:hAnsi="Times New Roman" w:cs="Times New Roman"/>
          <w:color w:val="000000"/>
          <w:sz w:val="30"/>
          <w:szCs w:val="30"/>
          <w:lang w:val="be-BY"/>
        </w:rPr>
        <w:t>«</w:t>
      </w:r>
      <w:r w:rsidRPr="005C24F9">
        <w:rPr>
          <w:rFonts w:ascii="Times New Roman" w:eastAsia="Times New Roman"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5C24F9">
        <w:rPr>
          <w:rFonts w:ascii="Times New Roman" w:eastAsia="Calibri" w:hAnsi="Times New Roman" w:cs="Times New Roman"/>
          <w:sz w:val="30"/>
          <w:szCs w:val="30"/>
          <w:lang w:val="be-BY"/>
        </w:rPr>
        <w:t xml:space="preserve">: </w:t>
      </w:r>
      <w:hyperlink r:id="rId245" w:history="1">
        <w:r w:rsidRPr="005C24F9">
          <w:rPr>
            <w:rFonts w:ascii="Times New Roman" w:eastAsia="Calibri" w:hAnsi="Times New Roman" w:cs="Times New Roman"/>
            <w:i/>
            <w:color w:val="000000"/>
            <w:sz w:val="30"/>
            <w:szCs w:val="30"/>
            <w:u w:val="single"/>
            <w:lang w:val="be-BY"/>
          </w:rPr>
          <w:t>https://adu.by</w:t>
        </w:r>
        <w:r w:rsidRPr="005C24F9">
          <w:rPr>
            <w:rFonts w:ascii="Times New Roman" w:eastAsia="Calibri" w:hAnsi="Times New Roman" w:cs="Times New Roman"/>
            <w:i/>
            <w:color w:val="000000"/>
            <w:sz w:val="30"/>
            <w:szCs w:val="30"/>
            <w:lang w:val="be-BY"/>
          </w:rPr>
          <w:t>/</w:t>
        </w:r>
      </w:hyperlink>
      <w:r w:rsidRPr="005C24F9">
        <w:rPr>
          <w:rFonts w:ascii="Calibri" w:eastAsia="Calibri" w:hAnsi="Calibri" w:cs="Times New Roman"/>
          <w:color w:val="000000"/>
          <w:lang w:val="be-BY"/>
        </w:rPr>
        <w:t xml:space="preserve"> </w:t>
      </w:r>
      <w:hyperlink r:id="rId246" w:history="1">
        <w:r w:rsidRPr="005C24F9">
          <w:rPr>
            <w:rFonts w:ascii="Times New Roman" w:eastAsia="Calibri" w:hAnsi="Times New Roman" w:cs="Times New Roman"/>
            <w:i/>
            <w:color w:val="000000"/>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5C24F9">
        <w:rPr>
          <w:rFonts w:ascii="Times New Roman" w:eastAsia="Calibri" w:hAnsi="Times New Roman" w:cs="Times New Roman"/>
          <w:i/>
          <w:color w:val="000000"/>
          <w:sz w:val="30"/>
          <w:szCs w:val="30"/>
          <w:lang w:val="be-BY"/>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C24F9">
        <w:rPr>
          <w:rFonts w:ascii="Times New Roman" w:eastAsia="Calibri" w:hAnsi="Times New Roman" w:cs="Times New Roman"/>
          <w:i/>
          <w:color w:val="000000"/>
          <w:sz w:val="30"/>
          <w:szCs w:val="30"/>
          <w:lang w:val="be-BY"/>
        </w:rPr>
        <w:t>(</w:t>
      </w:r>
      <w:hyperlink r:id="rId247" w:history="1">
        <w:r w:rsidRPr="005C24F9">
          <w:rPr>
            <w:rFonts w:ascii="Times New Roman" w:eastAsia="Calibri" w:hAnsi="Times New Roman" w:cs="Times New Roman"/>
            <w:i/>
            <w:color w:val="000000"/>
            <w:sz w:val="30"/>
            <w:szCs w:val="30"/>
            <w:lang w:val="be-BY"/>
          </w:rPr>
          <w:t>http://e-padruchnik.adu.by</w:t>
        </w:r>
      </w:hyperlink>
      <w:r w:rsidRPr="005C24F9">
        <w:rPr>
          <w:rFonts w:ascii="Times New Roman" w:eastAsia="Calibri" w:hAnsi="Times New Roman" w:cs="Times New Roman"/>
          <w:i/>
          <w:color w:val="000000"/>
          <w:sz w:val="30"/>
          <w:szCs w:val="30"/>
          <w:lang w:val="be-BY"/>
        </w:rPr>
        <w:t>).</w:t>
      </w:r>
    </w:p>
    <w:p w:rsidR="005C24F9" w:rsidRPr="005C24F9" w:rsidRDefault="005C24F9" w:rsidP="005C24F9">
      <w:pPr>
        <w:shd w:val="clear" w:color="auto" w:fill="FFFFFF"/>
        <w:spacing w:after="0" w:line="240" w:lineRule="auto"/>
        <w:ind w:firstLine="697"/>
        <w:jc w:val="both"/>
        <w:rPr>
          <w:rFonts w:ascii="Times New Roman" w:eastAsia="Calibri" w:hAnsi="Times New Roman" w:cs="Times New Roman"/>
          <w:i/>
          <w:color w:val="000000"/>
          <w:sz w:val="30"/>
          <w:szCs w:val="30"/>
        </w:rPr>
      </w:pPr>
      <w:r w:rsidRPr="005C24F9">
        <w:rPr>
          <w:rFonts w:ascii="Times New Roman" w:eastAsia="Calibri" w:hAnsi="Times New Roman" w:cs="Times New Roman"/>
          <w:color w:val="000000"/>
          <w:sz w:val="30"/>
          <w:szCs w:val="30"/>
          <w:lang w:val="be-BY"/>
        </w:rPr>
        <w:t xml:space="preserve">Рэкамендацыі па рабоце з вучэбным дапаможнікам </w:t>
      </w:r>
      <w:r w:rsidRPr="005C24F9">
        <w:rPr>
          <w:rFonts w:ascii="Times New Roman" w:eastAsia="Calibri" w:hAnsi="Times New Roman" w:cs="Times New Roman"/>
          <w:color w:val="000000"/>
          <w:sz w:val="30"/>
          <w:szCs w:val="30"/>
          <w:shd w:val="clear" w:color="auto" w:fill="FFFFFF"/>
        </w:rPr>
        <w:t xml:space="preserve">па вучэбным прадмеце «Чалавек </w:t>
      </w:r>
      <w:r w:rsidRPr="005C24F9">
        <w:rPr>
          <w:rFonts w:ascii="Times New Roman" w:eastAsia="Calibri" w:hAnsi="Times New Roman" w:cs="Times New Roman"/>
          <w:color w:val="000000"/>
          <w:sz w:val="30"/>
          <w:szCs w:val="30"/>
          <w:shd w:val="clear" w:color="auto" w:fill="FFFFFF"/>
          <w:lang w:val="be-BY"/>
        </w:rPr>
        <w:t>і свет</w:t>
      </w:r>
      <w:r w:rsidRPr="005C24F9">
        <w:rPr>
          <w:rFonts w:ascii="Times New Roman" w:eastAsia="Calibri" w:hAnsi="Times New Roman" w:cs="Times New Roman"/>
          <w:color w:val="000000"/>
          <w:sz w:val="30"/>
          <w:szCs w:val="30"/>
          <w:shd w:val="clear" w:color="auto" w:fill="FFFFFF"/>
        </w:rPr>
        <w:t>»</w:t>
      </w:r>
      <w:r w:rsidRPr="005C24F9">
        <w:rPr>
          <w:rFonts w:ascii="Times New Roman" w:eastAsia="Calibri" w:hAnsi="Times New Roman" w:cs="Times New Roman"/>
          <w:color w:val="000000"/>
          <w:sz w:val="30"/>
          <w:szCs w:val="30"/>
          <w:shd w:val="clear" w:color="auto" w:fill="FFFFFF"/>
          <w:lang w:val="be-BY"/>
        </w:rPr>
        <w:t xml:space="preserve"> </w:t>
      </w:r>
      <w:r w:rsidRPr="005C24F9">
        <w:rPr>
          <w:rFonts w:ascii="Times New Roman" w:eastAsia="Times New Roman" w:hAnsi="Times New Roman" w:cs="Times New Roman"/>
          <w:color w:val="000000"/>
          <w:sz w:val="30"/>
          <w:szCs w:val="30"/>
          <w:lang w:val="be-BY"/>
        </w:rPr>
        <w:t>размешчаны на нацыянальным адукацыйным партале</w:t>
      </w:r>
      <w:r w:rsidRPr="005C24F9">
        <w:rPr>
          <w:rFonts w:ascii="Calibri" w:eastAsia="Calibri" w:hAnsi="Calibri" w:cs="Times New Roman"/>
          <w:color w:val="000000"/>
          <w:lang w:val="be-BY"/>
        </w:rPr>
        <w:t xml:space="preserve">: </w:t>
      </w:r>
      <w:hyperlink r:id="rId248" w:history="1">
        <w:r w:rsidRPr="005C24F9">
          <w:rPr>
            <w:rFonts w:ascii="Times New Roman" w:eastAsia="Calibri" w:hAnsi="Times New Roman" w:cs="Times New Roman"/>
            <w:i/>
            <w:color w:val="000000"/>
            <w:sz w:val="30"/>
            <w:szCs w:val="30"/>
            <w:u w:val="single"/>
          </w:rPr>
          <w:t>https://adu.by</w:t>
        </w:r>
        <w:r w:rsidRPr="005C24F9">
          <w:rPr>
            <w:rFonts w:ascii="Times New Roman" w:eastAsia="Calibri" w:hAnsi="Times New Roman" w:cs="Times New Roman"/>
            <w:i/>
            <w:color w:val="000000"/>
            <w:sz w:val="30"/>
            <w:szCs w:val="30"/>
          </w:rPr>
          <w:t>/</w:t>
        </w:r>
      </w:hyperlink>
      <w:r w:rsidRPr="005C24F9">
        <w:rPr>
          <w:rFonts w:ascii="Calibri" w:eastAsia="Calibri" w:hAnsi="Calibri" w:cs="Times New Roman"/>
          <w:color w:val="000000"/>
          <w:lang w:val="be-BY"/>
        </w:rPr>
        <w:t xml:space="preserve"> </w:t>
      </w:r>
      <w:hyperlink r:id="rId249" w:history="1">
        <w:r w:rsidRPr="005C24F9">
          <w:rPr>
            <w:rFonts w:ascii="Times New Roman" w:eastAsia="Calibri" w:hAnsi="Times New Roman" w:cs="Times New Roman"/>
            <w:i/>
            <w:color w:val="000000"/>
            <w:sz w:val="30"/>
            <w:szCs w:val="30"/>
            <w:u w:val="single"/>
          </w:rPr>
          <w:t xml:space="preserve">Галоўная / Адукацыйны працэс. 2022/2023 навучальны год / Агульная сярэдняя адукацыя / Вучэбныя прадметы. </w:t>
        </w:r>
        <w:r w:rsidRPr="005C24F9">
          <w:rPr>
            <w:rFonts w:ascii="Times New Roman" w:eastAsia="Calibri" w:hAnsi="Times New Roman" w:cs="Times New Roman"/>
            <w:i/>
            <w:color w:val="000000"/>
            <w:sz w:val="30"/>
            <w:szCs w:val="30"/>
            <w:u w:val="single"/>
            <w:lang w:val="en-US"/>
          </w:rPr>
          <w:t>V</w:t>
        </w:r>
        <w:r w:rsidRPr="005C24F9">
          <w:rPr>
            <w:rFonts w:ascii="Times New Roman" w:eastAsia="Calibri" w:hAnsi="Times New Roman" w:cs="Times New Roman"/>
            <w:i/>
            <w:color w:val="000000"/>
            <w:sz w:val="30"/>
            <w:szCs w:val="30"/>
            <w:u w:val="single"/>
          </w:rPr>
          <w:t>–</w:t>
        </w:r>
        <w:r w:rsidRPr="005C24F9">
          <w:rPr>
            <w:rFonts w:ascii="Times New Roman" w:eastAsia="Calibri" w:hAnsi="Times New Roman" w:cs="Times New Roman"/>
            <w:i/>
            <w:color w:val="000000"/>
            <w:sz w:val="30"/>
            <w:szCs w:val="30"/>
            <w:u w:val="single"/>
            <w:lang w:val="en-US"/>
          </w:rPr>
          <w:t>XI</w:t>
        </w:r>
        <w:r w:rsidRPr="005C24F9">
          <w:rPr>
            <w:rFonts w:ascii="Times New Roman" w:eastAsia="Calibri" w:hAnsi="Times New Roman" w:cs="Times New Roman"/>
            <w:i/>
            <w:color w:val="000000"/>
            <w:sz w:val="30"/>
            <w:szCs w:val="30"/>
            <w:u w:val="single"/>
          </w:rPr>
          <w:t xml:space="preserve"> класы</w:t>
        </w:r>
        <w:r w:rsidRPr="005C24F9">
          <w:rPr>
            <w:rFonts w:ascii="Times New Roman" w:eastAsia="Calibri" w:hAnsi="Times New Roman" w:cs="Times New Roman"/>
            <w:color w:val="000000"/>
            <w:sz w:val="30"/>
            <w:szCs w:val="30"/>
            <w:u w:val="single"/>
          </w:rPr>
          <w:t xml:space="preserve"> / </w:t>
        </w:r>
        <w:r w:rsidRPr="005C24F9">
          <w:rPr>
            <w:rFonts w:ascii="Times New Roman" w:eastAsia="Calibri" w:hAnsi="Times New Roman" w:cs="Times New Roman"/>
            <w:i/>
            <w:color w:val="000000"/>
            <w:sz w:val="30"/>
            <w:szCs w:val="30"/>
            <w:u w:val="single"/>
            <w:lang w:val="be-BY"/>
          </w:rPr>
          <w:t>Чалавек і свет</w:t>
        </w:r>
      </w:hyperlink>
      <w:r w:rsidRPr="005C24F9">
        <w:rPr>
          <w:rFonts w:ascii="Times New Roman" w:eastAsia="Calibri" w:hAnsi="Times New Roman" w:cs="Times New Roman"/>
          <w:i/>
          <w:color w:val="000000"/>
          <w:sz w:val="30"/>
          <w:szCs w:val="30"/>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color w:val="000000"/>
          <w:sz w:val="30"/>
          <w:szCs w:val="30"/>
        </w:rPr>
      </w:pPr>
      <w:r w:rsidRPr="005C24F9">
        <w:rPr>
          <w:rFonts w:ascii="Times New Roman" w:eastAsia="Calibri" w:hAnsi="Times New Roman" w:cs="Times New Roman"/>
          <w:color w:val="000000"/>
          <w:sz w:val="30"/>
          <w:szCs w:val="30"/>
          <w:lang w:val="be-BY"/>
        </w:rPr>
        <w:t>Поўная інфармацыя аб вучэбна-метадычным забеспячэнні адукацыйнага працэсу па вучэбным прадмеце «</w:t>
      </w:r>
      <w:r w:rsidRPr="005C24F9">
        <w:rPr>
          <w:rFonts w:ascii="Times New Roman" w:eastAsia="Calibri" w:hAnsi="Times New Roman" w:cs="Times New Roman"/>
          <w:color w:val="000000"/>
          <w:sz w:val="30"/>
          <w:szCs w:val="30"/>
          <w:shd w:val="clear" w:color="auto" w:fill="FFFFFF"/>
        </w:rPr>
        <w:t xml:space="preserve">Чалавек </w:t>
      </w:r>
      <w:r w:rsidRPr="005C24F9">
        <w:rPr>
          <w:rFonts w:ascii="Times New Roman" w:eastAsia="Calibri" w:hAnsi="Times New Roman" w:cs="Times New Roman"/>
          <w:color w:val="000000"/>
          <w:sz w:val="30"/>
          <w:szCs w:val="30"/>
          <w:shd w:val="clear" w:color="auto" w:fill="FFFFFF"/>
          <w:lang w:val="be-BY"/>
        </w:rPr>
        <w:t>і свет</w:t>
      </w:r>
      <w:r w:rsidRPr="005C24F9">
        <w:rPr>
          <w:rFonts w:ascii="Times New Roman" w:eastAsia="Calibri" w:hAnsi="Times New Roman" w:cs="Times New Roman"/>
          <w:color w:val="000000"/>
          <w:sz w:val="30"/>
          <w:szCs w:val="30"/>
          <w:lang w:val="be-BY"/>
        </w:rPr>
        <w:t xml:space="preserve">» у 2022/2023 навучальным годзе размешчана на нацыянальным адукацыйным партале: </w:t>
      </w:r>
      <w:hyperlink r:id="rId250" w:history="1">
        <w:r w:rsidRPr="005C24F9">
          <w:rPr>
            <w:rFonts w:ascii="Times New Roman" w:eastAsia="Calibri" w:hAnsi="Times New Roman" w:cs="Times New Roman"/>
            <w:i/>
            <w:color w:val="000000"/>
            <w:sz w:val="30"/>
            <w:szCs w:val="30"/>
            <w:u w:val="single"/>
          </w:rPr>
          <w:t>https://adu.by</w:t>
        </w:r>
        <w:r w:rsidRPr="005C24F9">
          <w:rPr>
            <w:rFonts w:ascii="Times New Roman" w:eastAsia="Calibri" w:hAnsi="Times New Roman" w:cs="Times New Roman"/>
            <w:i/>
            <w:color w:val="000000"/>
            <w:sz w:val="30"/>
            <w:szCs w:val="30"/>
          </w:rPr>
          <w:t>/</w:t>
        </w:r>
      </w:hyperlink>
      <w:r w:rsidRPr="005C24F9">
        <w:rPr>
          <w:rFonts w:ascii="Calibri" w:eastAsia="Calibri" w:hAnsi="Calibri" w:cs="Times New Roman"/>
          <w:color w:val="000000"/>
          <w:lang w:val="be-BY"/>
        </w:rPr>
        <w:t xml:space="preserve"> </w:t>
      </w:r>
      <w:hyperlink r:id="rId251" w:history="1">
        <w:r w:rsidRPr="005C24F9">
          <w:rPr>
            <w:rFonts w:ascii="Times New Roman" w:eastAsia="Calibri" w:hAnsi="Times New Roman" w:cs="Times New Roman"/>
            <w:i/>
            <w:color w:val="000000"/>
            <w:sz w:val="30"/>
            <w:szCs w:val="30"/>
            <w:u w:val="single"/>
          </w:rPr>
          <w:t xml:space="preserve">Галоўная / Адукацыйны працэс. 2022/2023 навучальны год / Агульная сярэдняя адукацыя / Вучэбныя прадметы. </w:t>
        </w:r>
        <w:r w:rsidRPr="005C24F9">
          <w:rPr>
            <w:rFonts w:ascii="Times New Roman" w:eastAsia="Calibri" w:hAnsi="Times New Roman" w:cs="Times New Roman"/>
            <w:i/>
            <w:color w:val="000000"/>
            <w:sz w:val="30"/>
            <w:szCs w:val="30"/>
            <w:u w:val="single"/>
            <w:lang w:val="en-US"/>
          </w:rPr>
          <w:t>V</w:t>
        </w:r>
        <w:r w:rsidRPr="005C24F9">
          <w:rPr>
            <w:rFonts w:ascii="Times New Roman" w:eastAsia="Calibri" w:hAnsi="Times New Roman" w:cs="Times New Roman"/>
            <w:i/>
            <w:color w:val="000000"/>
            <w:sz w:val="30"/>
            <w:szCs w:val="30"/>
            <w:u w:val="single"/>
          </w:rPr>
          <w:t>–</w:t>
        </w:r>
        <w:r w:rsidRPr="005C24F9">
          <w:rPr>
            <w:rFonts w:ascii="Times New Roman" w:eastAsia="Calibri" w:hAnsi="Times New Roman" w:cs="Times New Roman"/>
            <w:i/>
            <w:color w:val="000000"/>
            <w:sz w:val="30"/>
            <w:szCs w:val="30"/>
            <w:u w:val="single"/>
            <w:lang w:val="en-US"/>
          </w:rPr>
          <w:t>XI</w:t>
        </w:r>
        <w:r w:rsidRPr="005C24F9">
          <w:rPr>
            <w:rFonts w:ascii="Times New Roman" w:eastAsia="Calibri" w:hAnsi="Times New Roman" w:cs="Times New Roman"/>
            <w:i/>
            <w:color w:val="000000"/>
            <w:sz w:val="30"/>
            <w:szCs w:val="30"/>
            <w:u w:val="single"/>
          </w:rPr>
          <w:t xml:space="preserve"> класы</w:t>
        </w:r>
        <w:r w:rsidRPr="005C24F9">
          <w:rPr>
            <w:rFonts w:ascii="Times New Roman" w:eastAsia="Calibri" w:hAnsi="Times New Roman" w:cs="Times New Roman"/>
            <w:color w:val="000000"/>
            <w:sz w:val="30"/>
            <w:szCs w:val="30"/>
            <w:u w:val="single"/>
          </w:rPr>
          <w:t xml:space="preserve"> / </w:t>
        </w:r>
        <w:r w:rsidRPr="005C24F9">
          <w:rPr>
            <w:rFonts w:ascii="Times New Roman" w:eastAsia="Calibri" w:hAnsi="Times New Roman" w:cs="Times New Roman"/>
            <w:i/>
            <w:color w:val="000000"/>
            <w:sz w:val="30"/>
            <w:szCs w:val="30"/>
            <w:u w:val="single"/>
            <w:lang w:val="be-BY"/>
          </w:rPr>
          <w:t>Чалавек і свет</w:t>
        </w:r>
      </w:hyperlink>
      <w:r w:rsidRPr="005C24F9">
        <w:rPr>
          <w:rFonts w:ascii="Times New Roman" w:eastAsia="Calibri" w:hAnsi="Times New Roman" w:cs="Times New Roman"/>
          <w:color w:val="000000"/>
          <w:sz w:val="30"/>
          <w:szCs w:val="30"/>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b/>
          <w:color w:val="000000"/>
          <w:sz w:val="30"/>
          <w:szCs w:val="30"/>
        </w:rPr>
      </w:pPr>
      <w:r w:rsidRPr="005C24F9">
        <w:rPr>
          <w:rFonts w:ascii="Times New Roman" w:eastAsia="Calibri" w:hAnsi="Times New Roman" w:cs="Times New Roman"/>
          <w:b/>
          <w:color w:val="000000"/>
          <w:sz w:val="30"/>
          <w:szCs w:val="30"/>
        </w:rPr>
        <w:t xml:space="preserve">3. </w:t>
      </w:r>
      <w:r w:rsidRPr="005C24F9">
        <w:rPr>
          <w:rFonts w:ascii="Times New Roman" w:eastAsia="Calibri" w:hAnsi="Times New Roman" w:cs="Times New Roman"/>
          <w:b/>
          <w:color w:val="000000"/>
          <w:sz w:val="30"/>
          <w:szCs w:val="30"/>
          <w:lang w:val="be-BY"/>
        </w:rPr>
        <w:t>Асаблівасці арганізацыі адукацыйнага працэсу</w:t>
      </w:r>
    </w:p>
    <w:p w:rsidR="005C24F9" w:rsidRPr="005C24F9" w:rsidRDefault="005C24F9" w:rsidP="005C24F9">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5C24F9">
        <w:rPr>
          <w:rFonts w:ascii="Times New Roman" w:eastAsia="Times New Roman" w:hAnsi="Times New Roman" w:cs="Times New Roman"/>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складае 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5C24F9" w:rsidRPr="005C24F9" w:rsidRDefault="005C24F9" w:rsidP="005C24F9">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5C24F9">
        <w:rPr>
          <w:rFonts w:ascii="Times New Roman" w:eastAsia="Times New Roman" w:hAnsi="Times New Roman" w:cs="Times New Roman"/>
          <w:sz w:val="30"/>
          <w:szCs w:val="30"/>
          <w:lang w:val="be-BY" w:eastAsia="ru-RU"/>
        </w:rPr>
        <w:t>У вучэбнай праграме змяшчаецца пералік асноўных паняццяў і геаграфічных аб'ектаў, якія падлягаюць абавязковаму засваенню, а таксама патрабаванні да вынікаў вучэбнай дзейнасці вучняў. Не дапускаецца прад'яўленне да вучняў патрабаванняў, якія не прадугледжаны вучэбнымі праграмамі.</w:t>
      </w:r>
    </w:p>
    <w:p w:rsidR="005C24F9" w:rsidRPr="005C24F9" w:rsidRDefault="005C24F9" w:rsidP="005C24F9">
      <w:pPr>
        <w:spacing w:after="0" w:line="240" w:lineRule="auto"/>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sz w:val="30"/>
          <w:szCs w:val="30"/>
          <w:lang w:val="be-BY"/>
        </w:rPr>
        <w:t>Рэалізацыя выхаваўчага патэнцыялу вучэбнага прадмета</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C24F9">
        <w:rPr>
          <w:rFonts w:ascii="Times New Roman" w:eastAsia="Times New Roman" w:hAnsi="Times New Roman" w:cs="Times New Roman"/>
          <w:sz w:val="30"/>
          <w:szCs w:val="30"/>
          <w:lang w:val="be-BY" w:eastAsia="ru-RU"/>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вучнямі асобасных адукацыйных вынікаў, да якіх адносяцца павага і любоў да Радзімы, прыроды свайго краю, жаданне зберагчы і абараніць яе; імкненне да актыўнай дзейнасці, накіраванай на росквіт сваёй Айчыны, і інш. Варта акцэнтаваць увагу вучняў на захаванні спадчыны і гістарычнай памяці беларускага народа; успрыманні планеты Зямля як агульнага дома народаў; усведамленні прыналежнасці да сваёй краіны — Рэспублікі Беларусь, да беларускага народа.</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C24F9">
        <w:rPr>
          <w:rFonts w:ascii="Times New Roman" w:eastAsia="Times New Roman" w:hAnsi="Times New Roman" w:cs="Times New Roman"/>
          <w:sz w:val="30"/>
          <w:szCs w:val="30"/>
          <w:lang w:val="be-BY" w:eastAsia="ru-RU"/>
        </w:rPr>
        <w:t>Пры пастаноўцы выхаваўчых задач вучэбных заняткаў трэба арыентавацца на асобасныя адукацыйныя вынікі, якія замацаваны ў вучэбнай праграме. У працэсе вывучэння вучэбнага прадмета неабходна ствараць умовы для фарміравання ў вучняў навуковага светапогляду, адказнасці, дысцыплінаванасці, самастойнасці, добрасумленнасці ў вучобе і працы, ініцыятыўнасці, маральнага стаўлення да людзей і навакольнай прыроды.</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У змесце вучэбнага прадмета «Чалавек і свет» на дасягненне асобасных адукацыйных вынікаў у найбольшай меры арыентаваны тэмы «Як чалавек змяняе паверхню Зямлі», «Як чалавек змяняе паветра», «Як чалавек выкарыстоўвае ваду», «Як чалавек змяняе прыроду Зямлі».</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гонар за дасягненні беларускага народа, пачуццё патрыятызму, павагі да гістарычнага мінулага, садзейнічаюць фарміраванню грамадзянскасці, экалагічнай культуры, культуры бяспекі жыццядзейнасці, дазваляюць раскрыць прыгажосць і непаўторнасць прыроды нашай краіны.</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З мэтай рэалізацыі выхаваўчага патэнцыялу вучэбнага прадмета рэкамендуецца выкарыстоўваць актыўныя метады і формы навучання, якія падахвочваюць вучняў да актыўнай разумовай і практычнай дзейнасці ў працэсе авалодання вучэбным матэрыялам: стварэнне праблемных сітуацый, дзелавая гульня, перавернуты ўрок, мазгавы штурм, дыскусія, рашэнне практыка-арыентаваных задач.</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Пры арганізацыі адукацыйнага працэсу неабходна асаблівую ўвагу надаваць развіццю культуры ма</w:t>
      </w:r>
      <w:r w:rsidRPr="005C24F9">
        <w:rPr>
          <w:rFonts w:ascii="Times New Roman" w:eastAsia="Times New Roman" w:hAnsi="Times New Roman" w:cs="Times New Roman"/>
          <w:sz w:val="30"/>
          <w:szCs w:val="30"/>
          <w:lang w:val="be-BY" w:eastAsia="ru-RU"/>
        </w:rPr>
        <w:t>ўлення</w:t>
      </w:r>
      <w:r w:rsidRPr="005C24F9">
        <w:rPr>
          <w:rFonts w:ascii="Times New Roman" w:eastAsia="Times New Roman" w:hAnsi="Times New Roman" w:cs="Times New Roman"/>
          <w:sz w:val="30"/>
          <w:szCs w:val="30"/>
          <w:lang w:eastAsia="ru-RU"/>
        </w:rPr>
        <w:t xml:space="preserve"> вучняў, фарміраванню ўменняў прыводзіць аргументы; развіццю здольнасці будаваць узаемаадносіны з аднагодкамі і карэктна ставіцца да іншых пунктаў гледжання, праяўляць паважлівыя адносіны да суразмоўцы.</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 xml:space="preserve">Улічваючы вялікі адукацыйны патэнцыял экскурсій, значную колькасць разнапланавых экскурсійных аб'ектаў і турыстычных маршрутаў мясцовага значэння, рэкамендуецца актывізаваць выкарыстанне экскурсій з улікам прынцыпу тэрытарыяльнай даступнасці, уключаць рэгіянальны краязнаўчы кампанент у адукацыйны працэс. З гэтай мэтай распрацаваны </w:t>
      </w:r>
      <w:r w:rsidRPr="005C24F9">
        <w:rPr>
          <w:rFonts w:ascii="Times New Roman" w:eastAsia="Times New Roman" w:hAnsi="Times New Roman" w:cs="Times New Roman"/>
          <w:color w:val="000000"/>
          <w:sz w:val="30"/>
          <w:szCs w:val="30"/>
          <w:lang w:eastAsia="ru-RU"/>
        </w:rPr>
        <w:t>П</w:t>
      </w:r>
      <w:r w:rsidRPr="005C24F9">
        <w:rPr>
          <w:rFonts w:ascii="Times New Roman" w:eastAsia="Times New Roman" w:hAnsi="Times New Roman" w:cs="Times New Roman"/>
          <w:sz w:val="30"/>
          <w:szCs w:val="30"/>
          <w:lang w:eastAsia="ru-RU"/>
        </w:rPr>
        <w:t>ералік экскурсійных аб'ектаў і турыстычных маршрутаў, якія рэкамендуюцца для наведвання вучнямі ў рамках правядзення вучэбных і факультатыўных заняткаў, пазакласных мерапрыемстваў з улікам зместу вучэбных праграм па вучэбных прадметах.</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 xml:space="preserve">Мэтазгодна выкарыстоўваць у адукацыйным працэсе вынікі азнаямлення вучняў са славутасцямі Беларусі. З гэтай мэтай у </w:t>
      </w:r>
      <w:r w:rsidRPr="005C24F9">
        <w:rPr>
          <w:rFonts w:ascii="Times New Roman" w:eastAsia="Times New Roman" w:hAnsi="Times New Roman" w:cs="Times New Roman"/>
          <w:color w:val="000000"/>
          <w:sz w:val="30"/>
          <w:szCs w:val="30"/>
          <w:lang w:eastAsia="ru-RU"/>
        </w:rPr>
        <w:t>П</w:t>
      </w:r>
      <w:r w:rsidRPr="005C24F9">
        <w:rPr>
          <w:rFonts w:ascii="Times New Roman" w:eastAsia="Times New Roman" w:hAnsi="Times New Roman" w:cs="Times New Roman"/>
          <w:sz w:val="30"/>
          <w:szCs w:val="30"/>
          <w:lang w:eastAsia="ru-RU"/>
        </w:rPr>
        <w:t>ераліку аб'ектаў указаны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экскурсійных праграм.</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sz w:val="30"/>
          <w:szCs w:val="30"/>
          <w:u w:val="single"/>
          <w:lang w:val="be-BY"/>
        </w:rPr>
      </w:pPr>
      <w:r w:rsidRPr="005C24F9">
        <w:rPr>
          <w:rFonts w:ascii="Times New Roman" w:eastAsia="Times New Roman" w:hAnsi="Times New Roman" w:cs="Times New Roman"/>
          <w:sz w:val="30"/>
          <w:szCs w:val="30"/>
          <w:lang w:eastAsia="ru-RU"/>
        </w:rPr>
        <w:t>Пералік экскурсійных аб'ектаў і турыстычных маршрутаў, якія рэкамендуюцца для наведвання вучнямі, размешчаны на нацыянальным адукацыйным партале</w:t>
      </w:r>
      <w:r w:rsidRPr="005C24F9">
        <w:rPr>
          <w:rFonts w:ascii="Times New Roman" w:eastAsia="Calibri" w:hAnsi="Times New Roman" w:cs="Times New Roman"/>
          <w:sz w:val="30"/>
          <w:szCs w:val="30"/>
        </w:rPr>
        <w:t xml:space="preserve">: </w:t>
      </w:r>
      <w:hyperlink r:id="rId252" w:history="1">
        <w:r w:rsidRPr="005C24F9">
          <w:rPr>
            <w:rFonts w:ascii="Times New Roman" w:eastAsia="Calibri" w:hAnsi="Times New Roman" w:cs="Times New Roman"/>
            <w:i/>
            <w:sz w:val="30"/>
            <w:szCs w:val="30"/>
            <w:u w:val="single"/>
          </w:rPr>
          <w:t>https</w:t>
        </w:r>
        <w:r w:rsidRPr="005C24F9">
          <w:rPr>
            <w:rFonts w:ascii="Times New Roman" w:eastAsia="Calibri" w:hAnsi="Times New Roman" w:cs="Times New Roman"/>
            <w:i/>
            <w:sz w:val="30"/>
            <w:szCs w:val="30"/>
            <w:u w:val="single"/>
            <w:lang w:val="be-BY"/>
          </w:rPr>
          <w:t>://</w:t>
        </w:r>
        <w:r w:rsidRPr="005C24F9">
          <w:rPr>
            <w:rFonts w:ascii="Times New Roman" w:eastAsia="Calibri" w:hAnsi="Times New Roman" w:cs="Times New Roman"/>
            <w:i/>
            <w:sz w:val="30"/>
            <w:szCs w:val="30"/>
            <w:u w:val="single"/>
          </w:rPr>
          <w:t>adu</w:t>
        </w:r>
        <w:r w:rsidRPr="005C24F9">
          <w:rPr>
            <w:rFonts w:ascii="Times New Roman" w:eastAsia="Calibri" w:hAnsi="Times New Roman" w:cs="Times New Roman"/>
            <w:i/>
            <w:sz w:val="30"/>
            <w:szCs w:val="30"/>
            <w:u w:val="single"/>
            <w:lang w:val="be-BY"/>
          </w:rPr>
          <w:t>.</w:t>
        </w:r>
        <w:r w:rsidRPr="005C24F9">
          <w:rPr>
            <w:rFonts w:ascii="Times New Roman" w:eastAsia="Calibri" w:hAnsi="Times New Roman" w:cs="Times New Roman"/>
            <w:i/>
            <w:sz w:val="30"/>
            <w:szCs w:val="30"/>
            <w:u w:val="single"/>
          </w:rPr>
          <w:t>by</w:t>
        </w:r>
        <w:r w:rsidRPr="005C24F9">
          <w:rPr>
            <w:rFonts w:ascii="Times New Roman" w:eastAsia="Calibri" w:hAnsi="Times New Roman" w:cs="Times New Roman"/>
            <w:i/>
            <w:sz w:val="30"/>
            <w:szCs w:val="30"/>
            <w:lang w:val="be-BY"/>
          </w:rPr>
          <w:t>/</w:t>
        </w:r>
      </w:hyperlink>
      <w:r w:rsidRPr="005C24F9">
        <w:rPr>
          <w:rFonts w:ascii="Calibri" w:eastAsia="Calibri" w:hAnsi="Calibri" w:cs="Times New Roman"/>
          <w:lang w:val="be-BY"/>
        </w:rPr>
        <w:t xml:space="preserve"> </w:t>
      </w:r>
      <w:hyperlink r:id="rId253" w:history="1">
        <w:r w:rsidRPr="005C24F9">
          <w:rPr>
            <w:rFonts w:ascii="Times New Roman" w:eastAsia="Calibri" w:hAnsi="Times New Roman" w:cs="Times New Roman"/>
            <w:i/>
            <w:sz w:val="30"/>
            <w:szCs w:val="30"/>
            <w:u w:val="single"/>
            <w:lang w:val="be-BY"/>
          </w:rPr>
          <w:t>Галоўная / Адукацыйны працэс. 2022/2023 навучальны год / Арганізацыя выхавання</w:t>
        </w:r>
      </w:hyperlink>
      <w:r w:rsidRPr="005C24F9">
        <w:rPr>
          <w:rFonts w:ascii="Times New Roman" w:eastAsia="Calibri" w:hAnsi="Times New Roman" w:cs="Times New Roman"/>
          <w:i/>
          <w:sz w:val="30"/>
          <w:szCs w:val="30"/>
          <w:lang w:val="be-BY"/>
        </w:rPr>
        <w:t>.</w:t>
      </w:r>
    </w:p>
    <w:p w:rsidR="005C24F9" w:rsidRPr="005C24F9" w:rsidRDefault="005C24F9" w:rsidP="005C24F9">
      <w:pPr>
        <w:spacing w:after="0" w:line="240" w:lineRule="auto"/>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sz w:val="30"/>
          <w:szCs w:val="30"/>
          <w:lang w:val="be-BY"/>
        </w:rPr>
        <w:t>Абноўленыя нормы ацэнкі вынікаў вучэбнай дзейнасці вучняў</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Парадак правядзення бягучай, прамежкавай і падагульняючай атэстацыі,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зацверджанымі Міністэрствам адукацыі.</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5C24F9" w:rsidRPr="005C24F9" w:rsidRDefault="005C24F9" w:rsidP="005C24F9">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Пры ацэнцы вынікаў вучэбнай дзейнасці вучняў трэба прымаць да ўвагі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а з другога </w:t>
      </w:r>
      <w:r w:rsidRPr="005C24F9">
        <w:rPr>
          <w:rFonts w:ascii="Times New Roman" w:eastAsia="Calibri" w:hAnsi="Times New Roman" w:cs="Times New Roman"/>
          <w:b/>
          <w:sz w:val="30"/>
          <w:szCs w:val="30"/>
          <w:lang w:val="be-BY"/>
        </w:rPr>
        <w:t>—</w:t>
      </w:r>
      <w:r w:rsidRPr="005C24F9">
        <w:rPr>
          <w:rFonts w:ascii="Times New Roman" w:eastAsia="Calibri" w:hAnsi="Times New Roman" w:cs="Times New Roman"/>
          <w:sz w:val="30"/>
          <w:szCs w:val="30"/>
          <w:lang w:val="be-BY"/>
        </w:rPr>
        <w:t xml:space="preserve"> са ступенню самастойнасці яго дасягнення. Напрыклад, балы «1», «3», «5», «7», «9» выстаўляюцца, калі адпаведныя адукацыйныя вынікі вучань дэманструе не ў поўным аб'ёме і / або з дапамогай настаўніка, а балы «2», «4» , «6», «8», «10» </w:t>
      </w:r>
      <w:r w:rsidRPr="005C24F9">
        <w:rPr>
          <w:rFonts w:ascii="Times New Roman" w:eastAsia="Calibri" w:hAnsi="Times New Roman" w:cs="Times New Roman"/>
          <w:b/>
          <w:sz w:val="30"/>
          <w:szCs w:val="30"/>
          <w:lang w:val="be-BY"/>
        </w:rPr>
        <w:t>—</w:t>
      </w:r>
      <w:r w:rsidRPr="005C24F9">
        <w:rPr>
          <w:rFonts w:ascii="Times New Roman" w:eastAsia="Calibri" w:hAnsi="Times New Roman" w:cs="Times New Roman"/>
          <w:sz w:val="30"/>
          <w:szCs w:val="30"/>
          <w:lang w:val="be-BY"/>
        </w:rPr>
        <w:t xml:space="preserve"> за тыя ж вынікі, прадэманстраваныя самастойна і ў поўным аб'ёме.</w:t>
      </w:r>
    </w:p>
    <w:p w:rsidR="005C24F9" w:rsidRPr="005C24F9" w:rsidRDefault="005C24F9" w:rsidP="005C24F9">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5C24F9" w:rsidRPr="005C24F9" w:rsidRDefault="005C24F9" w:rsidP="005C24F9">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b/>
          <w:sz w:val="30"/>
          <w:szCs w:val="30"/>
          <w:lang w:val="be-BY"/>
        </w:rPr>
        <w:t xml:space="preserve">Асаблівую ўвагу </w:t>
      </w:r>
      <w:r w:rsidRPr="005C24F9">
        <w:rPr>
          <w:rFonts w:ascii="Times New Roman" w:eastAsia="Calibri" w:hAnsi="Times New Roman" w:cs="Times New Roman"/>
          <w:sz w:val="30"/>
          <w:szCs w:val="30"/>
          <w:lang w:val="be-BY"/>
        </w:rPr>
        <w:t>неабходна звярнуць на фарміраванне ў вучняў уменняў лакалізаваць вывучаемыя геаграфічныя аб'екты і з'явы ў прасторы, «чытаць» геаграфічную карту, выкарыстаць яе як крыніцу ведаў. З мэтай эфектыўнага фарміравання ў вучняў картаграфічных уменняў і навыкаў трэба выкарыстоўваць вучэбныя насценныя карты, вучэбныя атласы, контурныя карты.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Пералік выдадзеных РУП «Белкартаграфія»  вучэбных насценных карт, вучэбных атласаў і контурных карт, якія могуць выкарыстоўвацца ў адукацыйным працэсе па вучэбным прадмеце «Чалавек і свет», размешчаны на нацыянальным адукацыйным партале: </w:t>
      </w:r>
      <w:hyperlink r:id="rId254" w:history="1">
        <w:r w:rsidRPr="005C24F9">
          <w:rPr>
            <w:rFonts w:ascii="Times New Roman" w:eastAsia="Calibri" w:hAnsi="Times New Roman" w:cs="Times New Roman"/>
            <w:i/>
            <w:sz w:val="30"/>
            <w:szCs w:val="30"/>
            <w:u w:val="single"/>
          </w:rPr>
          <w:t>https</w:t>
        </w:r>
        <w:r w:rsidRPr="005C24F9">
          <w:rPr>
            <w:rFonts w:ascii="Times New Roman" w:eastAsia="Calibri" w:hAnsi="Times New Roman" w:cs="Times New Roman"/>
            <w:i/>
            <w:sz w:val="30"/>
            <w:szCs w:val="30"/>
            <w:u w:val="single"/>
            <w:lang w:val="be-BY"/>
          </w:rPr>
          <w:t>://</w:t>
        </w:r>
        <w:r w:rsidRPr="005C24F9">
          <w:rPr>
            <w:rFonts w:ascii="Times New Roman" w:eastAsia="Calibri" w:hAnsi="Times New Roman" w:cs="Times New Roman"/>
            <w:i/>
            <w:sz w:val="30"/>
            <w:szCs w:val="30"/>
            <w:u w:val="single"/>
          </w:rPr>
          <w:t>adu</w:t>
        </w:r>
        <w:r w:rsidRPr="005C24F9">
          <w:rPr>
            <w:rFonts w:ascii="Times New Roman" w:eastAsia="Calibri" w:hAnsi="Times New Roman" w:cs="Times New Roman"/>
            <w:i/>
            <w:sz w:val="30"/>
            <w:szCs w:val="30"/>
            <w:u w:val="single"/>
            <w:lang w:val="be-BY"/>
          </w:rPr>
          <w:t>.</w:t>
        </w:r>
        <w:r w:rsidRPr="005C24F9">
          <w:rPr>
            <w:rFonts w:ascii="Times New Roman" w:eastAsia="Calibri" w:hAnsi="Times New Roman" w:cs="Times New Roman"/>
            <w:i/>
            <w:sz w:val="30"/>
            <w:szCs w:val="30"/>
            <w:u w:val="single"/>
          </w:rPr>
          <w:t>by</w:t>
        </w:r>
        <w:r w:rsidRPr="005C24F9">
          <w:rPr>
            <w:rFonts w:ascii="Times New Roman" w:eastAsia="Calibri" w:hAnsi="Times New Roman" w:cs="Times New Roman"/>
            <w:i/>
            <w:sz w:val="30"/>
            <w:szCs w:val="30"/>
            <w:lang w:val="be-BY"/>
          </w:rPr>
          <w:t>/</w:t>
        </w:r>
      </w:hyperlink>
      <w:r w:rsidRPr="005C24F9">
        <w:rPr>
          <w:rFonts w:ascii="Calibri" w:eastAsia="Calibri" w:hAnsi="Calibri" w:cs="Times New Roman"/>
          <w:lang w:val="be-BY"/>
        </w:rPr>
        <w:t xml:space="preserve"> </w:t>
      </w:r>
      <w:hyperlink r:id="rId255" w:history="1">
        <w:r w:rsidRPr="005C24F9">
          <w:rPr>
            <w:rFonts w:ascii="Times New Roman" w:eastAsia="Calibri" w:hAnsi="Times New Roman" w:cs="Times New Roman"/>
            <w:i/>
            <w:sz w:val="30"/>
            <w:szCs w:val="30"/>
            <w:u w:val="single"/>
            <w:lang w:val="be-BY"/>
          </w:rPr>
          <w:t xml:space="preserve">Галоўная / Адукацыйны працэс. </w:t>
        </w:r>
        <w:r w:rsidRPr="005C24F9">
          <w:rPr>
            <w:rFonts w:ascii="Times New Roman" w:eastAsia="Calibri" w:hAnsi="Times New Roman" w:cs="Times New Roman"/>
            <w:i/>
            <w:sz w:val="30"/>
            <w:szCs w:val="30"/>
            <w:u w:val="single"/>
          </w:rPr>
          <w:t xml:space="preserve">2022/2023 навучальны год / Агульная сярэдняя адукацыя / Вучэбныя прадметы. </w:t>
        </w:r>
        <w:r w:rsidRPr="005C24F9">
          <w:rPr>
            <w:rFonts w:ascii="Times New Roman" w:eastAsia="Calibri" w:hAnsi="Times New Roman" w:cs="Times New Roman"/>
            <w:i/>
            <w:sz w:val="30"/>
            <w:szCs w:val="30"/>
            <w:u w:val="single"/>
            <w:lang w:val="en-US"/>
          </w:rPr>
          <w:t>V</w:t>
        </w:r>
        <w:r w:rsidRPr="005C24F9">
          <w:rPr>
            <w:rFonts w:ascii="Times New Roman" w:eastAsia="Calibri" w:hAnsi="Times New Roman" w:cs="Times New Roman"/>
            <w:i/>
            <w:sz w:val="30"/>
            <w:szCs w:val="30"/>
            <w:u w:val="single"/>
          </w:rPr>
          <w:t>–</w:t>
        </w:r>
        <w:r w:rsidRPr="005C24F9">
          <w:rPr>
            <w:rFonts w:ascii="Times New Roman" w:eastAsia="Calibri" w:hAnsi="Times New Roman" w:cs="Times New Roman"/>
            <w:i/>
            <w:sz w:val="30"/>
            <w:szCs w:val="30"/>
            <w:u w:val="single"/>
            <w:lang w:val="en-US"/>
          </w:rPr>
          <w:t>XI</w:t>
        </w:r>
        <w:r w:rsidRPr="005C24F9">
          <w:rPr>
            <w:rFonts w:ascii="Times New Roman" w:eastAsia="Calibri" w:hAnsi="Times New Roman" w:cs="Times New Roman"/>
            <w:i/>
            <w:sz w:val="30"/>
            <w:szCs w:val="30"/>
            <w:u w:val="single"/>
          </w:rPr>
          <w:t xml:space="preserve"> класы</w:t>
        </w:r>
        <w:r w:rsidRPr="005C24F9">
          <w:rPr>
            <w:rFonts w:ascii="Times New Roman" w:eastAsia="Calibri" w:hAnsi="Times New Roman" w:cs="Times New Roman"/>
            <w:sz w:val="30"/>
            <w:szCs w:val="30"/>
            <w:u w:val="single"/>
          </w:rPr>
          <w:t xml:space="preserve"> / </w:t>
        </w:r>
        <w:r w:rsidRPr="005C24F9">
          <w:rPr>
            <w:rFonts w:ascii="Times New Roman" w:eastAsia="Calibri" w:hAnsi="Times New Roman" w:cs="Times New Roman"/>
            <w:i/>
            <w:sz w:val="30"/>
            <w:szCs w:val="30"/>
            <w:u w:val="single"/>
            <w:lang w:val="be-BY"/>
          </w:rPr>
          <w:t>Чалавек і свет</w:t>
        </w:r>
      </w:hyperlink>
      <w:r w:rsidRPr="005C24F9">
        <w:rPr>
          <w:rFonts w:ascii="Times New Roman" w:eastAsia="Calibri" w:hAnsi="Times New Roman" w:cs="Times New Roman"/>
          <w:i/>
          <w:sz w:val="30"/>
          <w:szCs w:val="30"/>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sz w:val="30"/>
          <w:szCs w:val="30"/>
          <w:u w:val="single"/>
          <w:lang w:val="be-BY"/>
        </w:rPr>
      </w:pPr>
      <w:r w:rsidRPr="005C24F9">
        <w:rPr>
          <w:rFonts w:ascii="Times New Roman" w:eastAsia="Calibri" w:hAnsi="Times New Roman" w:cs="Times New Roman"/>
          <w:sz w:val="30"/>
          <w:szCs w:val="30"/>
          <w:lang w:val="be-BY"/>
        </w:rPr>
        <w:t xml:space="preserve">Для правядзення </w:t>
      </w:r>
      <w:r w:rsidRPr="005C24F9">
        <w:rPr>
          <w:rFonts w:ascii="Times New Roman" w:eastAsia="Calibri" w:hAnsi="Times New Roman" w:cs="Times New Roman"/>
          <w:b/>
          <w:sz w:val="30"/>
          <w:szCs w:val="30"/>
          <w:lang w:val="be-BY"/>
        </w:rPr>
        <w:t>факультатыўных заняткаў</w:t>
      </w:r>
      <w:r w:rsidRPr="005C24F9">
        <w:rPr>
          <w:rFonts w:ascii="Times New Roman" w:eastAsia="Calibri" w:hAnsi="Times New Roman" w:cs="Times New Roman"/>
          <w:sz w:val="30"/>
          <w:szCs w:val="30"/>
          <w:lang w:val="be-BY"/>
        </w:rPr>
        <w:t xml:space="preserve"> прапаноўваецца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hyperlink r:id="rId256" w:history="1">
        <w:r w:rsidRPr="005C24F9">
          <w:rPr>
            <w:rFonts w:ascii="Times New Roman" w:eastAsia="Calibri" w:hAnsi="Times New Roman" w:cs="Times New Roman"/>
            <w:i/>
            <w:sz w:val="30"/>
            <w:szCs w:val="30"/>
            <w:u w:val="single"/>
          </w:rPr>
          <w:t>https://adu.by</w:t>
        </w:r>
        <w:r w:rsidRPr="005C24F9">
          <w:rPr>
            <w:rFonts w:ascii="Times New Roman" w:eastAsia="Calibri" w:hAnsi="Times New Roman" w:cs="Times New Roman"/>
            <w:i/>
            <w:sz w:val="30"/>
            <w:szCs w:val="30"/>
          </w:rPr>
          <w:t>/</w:t>
        </w:r>
      </w:hyperlink>
      <w:r w:rsidRPr="005C24F9">
        <w:rPr>
          <w:rFonts w:ascii="Calibri" w:eastAsia="Calibri" w:hAnsi="Calibri" w:cs="Times New Roman"/>
          <w:lang w:val="be-BY"/>
        </w:rPr>
        <w:t xml:space="preserve"> </w:t>
      </w:r>
      <w:hyperlink r:id="rId257" w:history="1">
        <w:r w:rsidRPr="005C24F9">
          <w:rPr>
            <w:rFonts w:ascii="Times New Roman" w:eastAsia="Calibri" w:hAnsi="Times New Roman" w:cs="Times New Roman"/>
            <w:i/>
            <w:sz w:val="30"/>
            <w:szCs w:val="30"/>
            <w:u w:val="single"/>
          </w:rPr>
          <w:t xml:space="preserve">Галоўная / Адукацыйны працэс. 2022/2023 навучальны год / Агульная сярэдняя адукацыя / Вучэбныя прадметы. </w:t>
        </w:r>
        <w:r w:rsidRPr="005C24F9">
          <w:rPr>
            <w:rFonts w:ascii="Times New Roman" w:eastAsia="Calibri" w:hAnsi="Times New Roman" w:cs="Times New Roman"/>
            <w:i/>
            <w:sz w:val="30"/>
            <w:szCs w:val="30"/>
            <w:u w:val="single"/>
            <w:lang w:val="en-US"/>
          </w:rPr>
          <w:t>V</w:t>
        </w:r>
        <w:r w:rsidRPr="005C24F9">
          <w:rPr>
            <w:rFonts w:ascii="Times New Roman" w:eastAsia="Calibri" w:hAnsi="Times New Roman" w:cs="Times New Roman"/>
            <w:i/>
            <w:sz w:val="30"/>
            <w:szCs w:val="30"/>
            <w:u w:val="single"/>
          </w:rPr>
          <w:t>–</w:t>
        </w:r>
        <w:r w:rsidRPr="005C24F9">
          <w:rPr>
            <w:rFonts w:ascii="Times New Roman" w:eastAsia="Calibri" w:hAnsi="Times New Roman" w:cs="Times New Roman"/>
            <w:i/>
            <w:sz w:val="30"/>
            <w:szCs w:val="30"/>
            <w:u w:val="single"/>
            <w:lang w:val="en-US"/>
          </w:rPr>
          <w:t>XI</w:t>
        </w:r>
        <w:r w:rsidRPr="005C24F9">
          <w:rPr>
            <w:rFonts w:ascii="Times New Roman" w:eastAsia="Calibri" w:hAnsi="Times New Roman" w:cs="Times New Roman"/>
            <w:i/>
            <w:sz w:val="30"/>
            <w:szCs w:val="30"/>
            <w:u w:val="single"/>
          </w:rPr>
          <w:t xml:space="preserve"> класы</w:t>
        </w:r>
        <w:r w:rsidRPr="005C24F9">
          <w:rPr>
            <w:rFonts w:ascii="Times New Roman" w:eastAsia="Calibri" w:hAnsi="Times New Roman" w:cs="Times New Roman"/>
            <w:sz w:val="30"/>
            <w:szCs w:val="30"/>
            <w:u w:val="single"/>
          </w:rPr>
          <w:t xml:space="preserve"> / </w:t>
        </w:r>
        <w:r w:rsidRPr="005C24F9">
          <w:rPr>
            <w:rFonts w:ascii="Times New Roman" w:eastAsia="Calibri" w:hAnsi="Times New Roman" w:cs="Times New Roman"/>
            <w:i/>
            <w:sz w:val="30"/>
            <w:szCs w:val="30"/>
            <w:u w:val="single"/>
            <w:lang w:val="be-BY"/>
          </w:rPr>
          <w:t>Чалавек і свет</w:t>
        </w:r>
      </w:hyperlink>
      <w:r w:rsidRPr="005C24F9">
        <w:rPr>
          <w:rFonts w:ascii="Times New Roman" w:eastAsia="Calibri" w:hAnsi="Times New Roman" w:cs="Times New Roman"/>
          <w:i/>
          <w:sz w:val="30"/>
          <w:szCs w:val="30"/>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eastAsia="ru-RU"/>
        </w:rPr>
      </w:pPr>
      <w:r w:rsidRPr="005C24F9">
        <w:rPr>
          <w:rFonts w:ascii="Times New Roman" w:eastAsia="Calibri" w:hAnsi="Times New Roman" w:cs="Times New Roman"/>
          <w:sz w:val="30"/>
          <w:szCs w:val="30"/>
          <w:lang w:val="be-BY" w:eastAsia="ru-RU"/>
        </w:rPr>
        <w:t>Улічваючы, што змест вучэбнага прадмета «Чалавек і свет» у большай ступені звязаны са зместам вучэбнага прадмета «Геаграфія», мэтазгодным уяўляецца яго выкладанне настаўнікам геаграфіі.</w:t>
      </w:r>
    </w:p>
    <w:p w:rsidR="005C24F9" w:rsidRPr="005C24F9" w:rsidRDefault="005C24F9" w:rsidP="005C24F9">
      <w:pPr>
        <w:spacing w:after="0"/>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color w:val="000000"/>
          <w:sz w:val="30"/>
          <w:szCs w:val="30"/>
          <w:lang w:val="be-BY"/>
        </w:rPr>
        <w:t xml:space="preserve">4. </w:t>
      </w:r>
      <w:r w:rsidRPr="005C24F9">
        <w:rPr>
          <w:rFonts w:ascii="Times New Roman" w:eastAsia="Calibri" w:hAnsi="Times New Roman" w:cs="Times New Roman"/>
          <w:b/>
          <w:sz w:val="30"/>
          <w:szCs w:val="30"/>
          <w:lang w:val="be-BY"/>
        </w:rPr>
        <w:t>Дадатковыя рэсурсы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sz w:val="30"/>
          <w:szCs w:val="30"/>
          <w:lang w:val="be-BY"/>
        </w:rPr>
        <w:t xml:space="preserve">Пры арганізацыі адукацыйнага працэсу можна выкарыстоўваць </w:t>
      </w:r>
      <w:r w:rsidRPr="005C24F9">
        <w:rPr>
          <w:rFonts w:ascii="Times New Roman" w:eastAsia="Calibri" w:hAnsi="Times New Roman" w:cs="Times New Roman"/>
          <w:color w:val="000000"/>
          <w:sz w:val="30"/>
          <w:szCs w:val="30"/>
          <w:lang w:val="be-BY"/>
        </w:rPr>
        <w:t>наступныя інтэрнэт-рэсурсы:</w:t>
      </w:r>
    </w:p>
    <w:p w:rsidR="005C24F9" w:rsidRPr="005C24F9" w:rsidRDefault="00AE42A7" w:rsidP="005C24F9">
      <w:pPr>
        <w:shd w:val="clear" w:color="auto" w:fill="FFFFFF"/>
        <w:spacing w:after="0" w:line="240" w:lineRule="auto"/>
        <w:ind w:firstLine="709"/>
        <w:jc w:val="both"/>
        <w:rPr>
          <w:rFonts w:ascii="Times New Roman" w:eastAsia="Calibri" w:hAnsi="Times New Roman" w:cs="Times New Roman"/>
          <w:sz w:val="30"/>
          <w:szCs w:val="30"/>
          <w:lang w:val="be-BY"/>
        </w:rPr>
      </w:pPr>
      <w:hyperlink r:id="rId258" w:history="1">
        <w:r w:rsidR="005C24F9" w:rsidRPr="005C24F9">
          <w:rPr>
            <w:rFonts w:ascii="Times New Roman" w:eastAsia="Calibri" w:hAnsi="Times New Roman" w:cs="Times New Roman"/>
            <w:i/>
            <w:sz w:val="30"/>
            <w:szCs w:val="30"/>
            <w:u w:val="single"/>
          </w:rPr>
          <w:t>https</w:t>
        </w:r>
        <w:r w:rsidR="005C24F9" w:rsidRPr="005C24F9">
          <w:rPr>
            <w:rFonts w:ascii="Times New Roman" w:eastAsia="Calibri" w:hAnsi="Times New Roman" w:cs="Times New Roman"/>
            <w:i/>
            <w:sz w:val="30"/>
            <w:szCs w:val="30"/>
            <w:u w:val="single"/>
            <w:lang w:val="be-BY"/>
          </w:rPr>
          <w:t>://</w:t>
        </w:r>
        <w:r w:rsidR="005C24F9" w:rsidRPr="005C24F9">
          <w:rPr>
            <w:rFonts w:ascii="Times New Roman" w:eastAsia="Calibri" w:hAnsi="Times New Roman" w:cs="Times New Roman"/>
            <w:i/>
            <w:sz w:val="30"/>
            <w:szCs w:val="30"/>
            <w:u w:val="single"/>
          </w:rPr>
          <w:t>eior</w:t>
        </w:r>
        <w:r w:rsidR="005C24F9" w:rsidRPr="005C24F9">
          <w:rPr>
            <w:rFonts w:ascii="Times New Roman" w:eastAsia="Calibri" w:hAnsi="Times New Roman" w:cs="Times New Roman"/>
            <w:i/>
            <w:sz w:val="30"/>
            <w:szCs w:val="30"/>
            <w:u w:val="single"/>
            <w:lang w:val="be-BY"/>
          </w:rPr>
          <w:t>.</w:t>
        </w:r>
        <w:r w:rsidR="005C24F9" w:rsidRPr="005C24F9">
          <w:rPr>
            <w:rFonts w:ascii="Times New Roman" w:eastAsia="Calibri" w:hAnsi="Times New Roman" w:cs="Times New Roman"/>
            <w:i/>
            <w:sz w:val="30"/>
            <w:szCs w:val="30"/>
            <w:u w:val="single"/>
          </w:rPr>
          <w:t>by</w:t>
        </w:r>
      </w:hyperlink>
      <w:r w:rsidR="005C24F9" w:rsidRPr="005C24F9">
        <w:rPr>
          <w:rFonts w:ascii="Calibri" w:eastAsia="Calibri" w:hAnsi="Calibri" w:cs="Times New Roman"/>
          <w:lang w:val="be-BY"/>
        </w:rPr>
        <w:t xml:space="preserve"> </w:t>
      </w:r>
      <w:r w:rsidR="005C24F9" w:rsidRPr="005C24F9">
        <w:rPr>
          <w:rFonts w:ascii="Times New Roman" w:eastAsia="Calibri" w:hAnsi="Times New Roman" w:cs="Times New Roman"/>
          <w:sz w:val="30"/>
          <w:szCs w:val="30"/>
        </w:rPr>
        <w:t>—</w:t>
      </w:r>
      <w:r w:rsidR="005C24F9" w:rsidRPr="005C24F9">
        <w:rPr>
          <w:rFonts w:ascii="Times New Roman" w:eastAsia="Calibri" w:hAnsi="Times New Roman" w:cs="Times New Roman"/>
          <w:sz w:val="30"/>
          <w:szCs w:val="30"/>
          <w:lang w:val="be-BY"/>
        </w:rPr>
        <w:t xml:space="preserve"> адзіны інфармацыйна-адукацыйны рэсурс;</w:t>
      </w:r>
    </w:p>
    <w:p w:rsidR="005C24F9" w:rsidRPr="005C24F9" w:rsidRDefault="00AE42A7" w:rsidP="005C24F9">
      <w:pPr>
        <w:shd w:val="clear" w:color="auto" w:fill="FFFFFF"/>
        <w:spacing w:after="0" w:line="240" w:lineRule="auto"/>
        <w:ind w:firstLine="709"/>
        <w:jc w:val="both"/>
        <w:rPr>
          <w:rFonts w:ascii="Times New Roman" w:eastAsia="Calibri" w:hAnsi="Times New Roman" w:cs="Times New Roman"/>
          <w:sz w:val="30"/>
          <w:szCs w:val="30"/>
        </w:rPr>
      </w:pPr>
      <w:hyperlink r:id="rId259" w:history="1">
        <w:r w:rsidR="005C24F9" w:rsidRPr="005C24F9">
          <w:rPr>
            <w:rFonts w:ascii="Times New Roman" w:eastAsia="Calibri" w:hAnsi="Times New Roman" w:cs="Times New Roman"/>
            <w:i/>
            <w:sz w:val="30"/>
            <w:szCs w:val="30"/>
            <w:u w:val="single"/>
          </w:rPr>
          <w:t>https://www.belarus.by/ru/travel/heritage</w:t>
        </w:r>
      </w:hyperlink>
      <w:r w:rsidR="005C24F9" w:rsidRPr="005C24F9">
        <w:rPr>
          <w:rFonts w:ascii="Calibri" w:eastAsia="Calibri" w:hAnsi="Calibri" w:cs="Times New Roman"/>
          <w:lang w:val="be-BY"/>
        </w:rPr>
        <w:t xml:space="preserve"> </w:t>
      </w:r>
      <w:r w:rsidR="005C24F9" w:rsidRPr="005C24F9">
        <w:rPr>
          <w:rFonts w:ascii="Times New Roman" w:eastAsia="Calibri" w:hAnsi="Times New Roman" w:cs="Times New Roman"/>
          <w:sz w:val="30"/>
          <w:szCs w:val="30"/>
        </w:rPr>
        <w:t>— афіцыйны сайт Рэспублікі Беларусь;</w:t>
      </w:r>
    </w:p>
    <w:p w:rsidR="005C24F9" w:rsidRPr="005C24F9" w:rsidRDefault="00AE42A7" w:rsidP="005C24F9">
      <w:pPr>
        <w:shd w:val="clear" w:color="auto" w:fill="FFFFFF"/>
        <w:spacing w:after="0" w:line="240" w:lineRule="auto"/>
        <w:ind w:firstLine="709"/>
        <w:jc w:val="both"/>
        <w:rPr>
          <w:rFonts w:ascii="Times New Roman" w:eastAsia="Calibri" w:hAnsi="Times New Roman" w:cs="Times New Roman"/>
          <w:sz w:val="30"/>
          <w:szCs w:val="30"/>
        </w:rPr>
      </w:pPr>
      <w:hyperlink r:id="rId260" w:history="1">
        <w:r w:rsidR="005C24F9" w:rsidRPr="005C24F9">
          <w:rPr>
            <w:rFonts w:ascii="Times New Roman" w:eastAsia="Calibri" w:hAnsi="Times New Roman" w:cs="Times New Roman"/>
            <w:i/>
            <w:sz w:val="30"/>
            <w:szCs w:val="30"/>
            <w:u w:val="single"/>
          </w:rPr>
          <w:t>http://www.belstat.gov.by</w:t>
        </w:r>
      </w:hyperlink>
      <w:r w:rsidR="005C24F9" w:rsidRPr="005C24F9">
        <w:rPr>
          <w:rFonts w:ascii="Calibri" w:eastAsia="Calibri" w:hAnsi="Calibri" w:cs="Times New Roman"/>
          <w:lang w:val="be-BY"/>
        </w:rPr>
        <w:t xml:space="preserve"> </w:t>
      </w:r>
      <w:r w:rsidR="005C24F9" w:rsidRPr="005C24F9">
        <w:rPr>
          <w:rFonts w:ascii="Times New Roman" w:eastAsia="Calibri" w:hAnsi="Times New Roman" w:cs="Times New Roman"/>
          <w:sz w:val="30"/>
          <w:szCs w:val="30"/>
        </w:rPr>
        <w:t>— афіцыйны сайт Нацыянальнага статыстычнага камітэта Рэспублікі Беларусь;</w:t>
      </w:r>
    </w:p>
    <w:p w:rsidR="005C24F9" w:rsidRPr="005C24F9" w:rsidRDefault="00AE42A7" w:rsidP="005C24F9">
      <w:pPr>
        <w:shd w:val="clear" w:color="auto" w:fill="FFFFFF"/>
        <w:spacing w:after="0" w:line="240" w:lineRule="auto"/>
        <w:ind w:firstLine="709"/>
        <w:jc w:val="both"/>
        <w:rPr>
          <w:rFonts w:ascii="Times New Roman" w:eastAsia="Calibri" w:hAnsi="Times New Roman" w:cs="Times New Roman"/>
          <w:i/>
          <w:sz w:val="30"/>
          <w:szCs w:val="30"/>
        </w:rPr>
      </w:pPr>
      <w:hyperlink r:id="rId261" w:history="1">
        <w:r w:rsidR="005C24F9" w:rsidRPr="005C24F9">
          <w:rPr>
            <w:rFonts w:ascii="Times New Roman" w:eastAsia="Calibri" w:hAnsi="Times New Roman" w:cs="Times New Roman"/>
            <w:i/>
            <w:sz w:val="30"/>
            <w:szCs w:val="30"/>
            <w:u w:val="single"/>
          </w:rPr>
          <w:t>http://minpriroda.gov.by</w:t>
        </w:r>
      </w:hyperlink>
      <w:r w:rsidR="005C24F9" w:rsidRPr="005C24F9">
        <w:rPr>
          <w:rFonts w:ascii="Calibri" w:eastAsia="Calibri" w:hAnsi="Calibri" w:cs="Times New Roman"/>
          <w:lang w:val="be-BY"/>
        </w:rPr>
        <w:t xml:space="preserve"> </w:t>
      </w:r>
      <w:r w:rsidR="005C24F9" w:rsidRPr="005C24F9">
        <w:rPr>
          <w:rFonts w:ascii="Times New Roman" w:eastAsia="Calibri" w:hAnsi="Times New Roman" w:cs="Times New Roman"/>
          <w:sz w:val="30"/>
          <w:szCs w:val="30"/>
        </w:rPr>
        <w:t>— афіцыйны сайт Міністэрства прыродных рэсурсаў і аховы навакольнага асяроддзя Рэспублікі Беларусь;</w:t>
      </w:r>
    </w:p>
    <w:p w:rsidR="005C24F9" w:rsidRPr="005C24F9" w:rsidRDefault="00AE42A7" w:rsidP="005C24F9">
      <w:pPr>
        <w:shd w:val="clear" w:color="auto" w:fill="FFFFFF"/>
        <w:spacing w:after="0" w:line="240" w:lineRule="auto"/>
        <w:ind w:firstLine="709"/>
        <w:jc w:val="both"/>
        <w:rPr>
          <w:rFonts w:ascii="Times New Roman" w:eastAsia="Calibri" w:hAnsi="Times New Roman" w:cs="Times New Roman"/>
          <w:color w:val="000000"/>
          <w:sz w:val="30"/>
          <w:szCs w:val="30"/>
        </w:rPr>
      </w:pPr>
      <w:hyperlink r:id="rId262" w:history="1">
        <w:r w:rsidR="005C24F9" w:rsidRPr="005C24F9">
          <w:rPr>
            <w:rFonts w:ascii="Times New Roman" w:eastAsia="Calibri" w:hAnsi="Times New Roman" w:cs="Times New Roman"/>
            <w:i/>
            <w:sz w:val="30"/>
            <w:szCs w:val="30"/>
            <w:u w:val="single"/>
          </w:rPr>
          <w:t>https://www.gismeteo.by</w:t>
        </w:r>
      </w:hyperlink>
      <w:r w:rsidR="005C24F9" w:rsidRPr="005C24F9">
        <w:rPr>
          <w:rFonts w:ascii="Calibri" w:eastAsia="Calibri" w:hAnsi="Calibri" w:cs="Times New Roman"/>
          <w:lang w:val="be-BY"/>
        </w:rPr>
        <w:t xml:space="preserve"> </w:t>
      </w:r>
      <w:r w:rsidR="005C24F9" w:rsidRPr="005C24F9">
        <w:rPr>
          <w:rFonts w:ascii="Times New Roman" w:eastAsia="Calibri" w:hAnsi="Times New Roman" w:cs="Times New Roman"/>
          <w:sz w:val="30"/>
          <w:szCs w:val="30"/>
        </w:rPr>
        <w:t xml:space="preserve">— </w:t>
      </w:r>
      <w:r w:rsidR="005C24F9" w:rsidRPr="005C24F9">
        <w:rPr>
          <w:rFonts w:ascii="Times New Roman" w:eastAsia="Calibri" w:hAnsi="Times New Roman" w:cs="Times New Roman"/>
          <w:color w:val="000000"/>
          <w:sz w:val="30"/>
          <w:szCs w:val="30"/>
        </w:rPr>
        <w:t>надвор'е ў Беларусі.</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b/>
          <w:sz w:val="30"/>
          <w:szCs w:val="30"/>
        </w:rPr>
      </w:pPr>
      <w:r w:rsidRPr="005C24F9">
        <w:rPr>
          <w:rFonts w:ascii="Times New Roman" w:eastAsia="Times New Roman" w:hAnsi="Times New Roman" w:cs="Times New Roman"/>
          <w:b/>
          <w:sz w:val="30"/>
          <w:szCs w:val="30"/>
        </w:rPr>
        <w:t>5. </w:t>
      </w:r>
      <w:r w:rsidRPr="005C24F9">
        <w:rPr>
          <w:rFonts w:ascii="Times New Roman" w:eastAsia="Times New Roman" w:hAnsi="Times New Roman" w:cs="Times New Roman"/>
          <w:b/>
          <w:sz w:val="30"/>
          <w:szCs w:val="30"/>
          <w:lang w:eastAsia="ru-RU"/>
        </w:rPr>
        <w:t>Арганізацыя метадычнай работы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color w:val="000000"/>
          <w:sz w:val="30"/>
          <w:szCs w:val="30"/>
          <w:lang w:val="be-BY" w:eastAsia="ru-RU"/>
        </w:rPr>
      </w:pPr>
      <w:r w:rsidRPr="005C24F9">
        <w:rPr>
          <w:rFonts w:ascii="Times New Roman" w:eastAsia="Calibri" w:hAnsi="Times New Roman" w:cs="Times New Roman"/>
          <w:color w:val="000000"/>
          <w:sz w:val="30"/>
          <w:szCs w:val="30"/>
          <w:lang w:val="be-BY" w:eastAsia="ru-RU"/>
        </w:rPr>
        <w:t xml:space="preserve">У 2022/2023 навучальным годзе для арганізацыі дзейнасці метадычных фарміраванняў настаўнікаў, якія выкладаюць вучэбны прадмет </w:t>
      </w:r>
      <w:r w:rsidRPr="005C24F9">
        <w:rPr>
          <w:rFonts w:ascii="Times New Roman" w:eastAsia="Calibri" w:hAnsi="Times New Roman" w:cs="Times New Roman"/>
          <w:color w:val="000000"/>
          <w:sz w:val="30"/>
          <w:szCs w:val="30"/>
          <w:lang w:eastAsia="ru-RU"/>
        </w:rPr>
        <w:t>«</w:t>
      </w:r>
      <w:r w:rsidRPr="005C24F9">
        <w:rPr>
          <w:rFonts w:ascii="Times New Roman" w:eastAsia="Calibri" w:hAnsi="Times New Roman" w:cs="Times New Roman"/>
          <w:color w:val="000000"/>
          <w:sz w:val="30"/>
          <w:szCs w:val="30"/>
          <w:lang w:val="be-BY" w:eastAsia="ru-RU"/>
        </w:rPr>
        <w:t>Чалавек і свет</w:t>
      </w:r>
      <w:r w:rsidRPr="005C24F9">
        <w:rPr>
          <w:rFonts w:ascii="Times New Roman" w:eastAsia="Calibri" w:hAnsi="Times New Roman" w:cs="Times New Roman"/>
          <w:color w:val="000000"/>
          <w:sz w:val="30"/>
          <w:szCs w:val="30"/>
          <w:lang w:eastAsia="ru-RU"/>
        </w:rPr>
        <w:t>»</w:t>
      </w:r>
      <w:r w:rsidRPr="005C24F9">
        <w:rPr>
          <w:rFonts w:ascii="Times New Roman" w:eastAsia="Calibri" w:hAnsi="Times New Roman" w:cs="Times New Roman"/>
          <w:color w:val="000000"/>
          <w:sz w:val="30"/>
          <w:szCs w:val="30"/>
          <w:lang w:val="be-BY" w:eastAsia="ru-RU"/>
        </w:rPr>
        <w:t xml:space="preserve">, прапануецца адзіная тэма </w:t>
      </w:r>
      <w:r w:rsidRPr="005C24F9">
        <w:rPr>
          <w:rFonts w:ascii="Times New Roman" w:eastAsia="Calibri" w:hAnsi="Times New Roman" w:cs="Times New Roman"/>
          <w:color w:val="000000"/>
          <w:sz w:val="30"/>
          <w:szCs w:val="30"/>
          <w:lang w:eastAsia="ru-RU"/>
        </w:rPr>
        <w:t>«</w:t>
      </w:r>
      <w:r w:rsidRPr="005C24F9">
        <w:rPr>
          <w:rFonts w:ascii="Times New Roman" w:eastAsia="Calibri" w:hAnsi="Times New Roman" w:cs="Times New Roman"/>
          <w:color w:val="000000"/>
          <w:sz w:val="30"/>
          <w:szCs w:val="30"/>
          <w:lang w:val="be-BY" w:eastAsia="ru-RU"/>
        </w:rPr>
        <w:t>Удасканаленне прафесійнай кампетэнтнасці педагогаў па фарміраванні асобасных, прадметных і метапрадметных кампетэнцый вучняў</w:t>
      </w:r>
      <w:r w:rsidRPr="005C24F9">
        <w:rPr>
          <w:rFonts w:ascii="Times New Roman" w:eastAsia="Calibri" w:hAnsi="Times New Roman" w:cs="Times New Roman"/>
          <w:color w:val="000000"/>
          <w:sz w:val="30"/>
          <w:szCs w:val="30"/>
          <w:lang w:eastAsia="ru-RU"/>
        </w:rPr>
        <w:t>»</w:t>
      </w:r>
      <w:r w:rsidRPr="005C24F9">
        <w:rPr>
          <w:rFonts w:ascii="Times New Roman" w:eastAsia="Calibri" w:hAnsi="Times New Roman" w:cs="Times New Roman"/>
          <w:color w:val="000000"/>
          <w:sz w:val="30"/>
          <w:szCs w:val="30"/>
          <w:lang w:val="be-BY" w:eastAsia="ru-RU"/>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color w:val="000000"/>
          <w:sz w:val="30"/>
          <w:szCs w:val="30"/>
          <w:lang w:val="be-BY" w:eastAsia="ru-RU"/>
        </w:rPr>
      </w:pPr>
      <w:r w:rsidRPr="005C24F9">
        <w:rPr>
          <w:rFonts w:ascii="Times New Roman" w:eastAsia="Calibri" w:hAnsi="Times New Roman" w:cs="Times New Roman"/>
          <w:color w:val="000000"/>
          <w:sz w:val="30"/>
          <w:szCs w:val="30"/>
          <w:lang w:val="be-BY" w:eastAsia="ru-RU"/>
        </w:rPr>
        <w:t>Удасканаленне прафесійнай кампетэнтнасці педагогаў можа ажыццяўляцца праз работу метадычных фарміраванняў: школ маладога настаўніка, удасканалення педагагічнага майстэрства, перадавога педагагічнага вопыту, творчых і праблемных груп, школьнага, раённага (гарадскога) метадычнага аб'яднанняў настаўнікаў па вучэбным прадмеце «Геаграфія». Дзейнасць гэтых метадычных фарміраванняў трэба планаваць на аснове аналізу вынікаў метадычнай работы за папярэдні вучэбны год, з улікам прадметна-метадычнага ўзроўню і кваліфікацыі настаўнікаў, іх прафесійных інтарэсаў, запытаў.</w:t>
      </w:r>
    </w:p>
    <w:p w:rsidR="005C24F9" w:rsidRPr="005C24F9" w:rsidRDefault="005C24F9" w:rsidP="005C24F9">
      <w:pPr>
        <w:shd w:val="clear" w:color="auto" w:fill="FFFFFF"/>
        <w:tabs>
          <w:tab w:val="left" w:pos="993"/>
        </w:tabs>
        <w:spacing w:after="0" w:line="240" w:lineRule="auto"/>
        <w:ind w:firstLine="709"/>
        <w:jc w:val="both"/>
        <w:rPr>
          <w:rFonts w:ascii="Times New Roman" w:eastAsia="Calibri" w:hAnsi="Times New Roman" w:cs="Times New Roman"/>
          <w:b/>
          <w:bCs/>
          <w:sz w:val="30"/>
          <w:szCs w:val="30"/>
          <w:lang w:eastAsia="ru-RU"/>
        </w:rPr>
      </w:pPr>
      <w:r w:rsidRPr="005C24F9">
        <w:rPr>
          <w:rFonts w:ascii="Times New Roman" w:eastAsia="Calibri" w:hAnsi="Times New Roman" w:cs="Times New Roman"/>
          <w:b/>
          <w:bCs/>
          <w:sz w:val="30"/>
          <w:szCs w:val="30"/>
          <w:lang w:val="be-BY" w:eastAsia="ru-RU"/>
        </w:rPr>
        <w:t>Рэкаменд</w:t>
      </w:r>
      <w:r w:rsidRPr="005C24F9">
        <w:rPr>
          <w:rFonts w:ascii="Times New Roman" w:eastAsia="Calibri" w:hAnsi="Times New Roman" w:cs="Times New Roman"/>
          <w:b/>
          <w:bCs/>
          <w:sz w:val="30"/>
          <w:szCs w:val="30"/>
          <w:lang w:eastAsia="ru-RU"/>
        </w:rPr>
        <w:t>аван</w:t>
      </w:r>
      <w:r w:rsidRPr="005C24F9">
        <w:rPr>
          <w:rFonts w:ascii="Times New Roman" w:eastAsia="Calibri" w:hAnsi="Times New Roman" w:cs="Times New Roman"/>
          <w:b/>
          <w:bCs/>
          <w:sz w:val="30"/>
          <w:szCs w:val="30"/>
          <w:lang w:val="be-BY" w:eastAsia="ru-RU"/>
        </w:rPr>
        <w:t xml:space="preserve">ыя тэмы для працы з настаўнікамі, якія выкладаюць вучэбны прадмет </w:t>
      </w:r>
      <w:r w:rsidRPr="005C24F9">
        <w:rPr>
          <w:rFonts w:ascii="Times New Roman" w:eastAsia="Calibri" w:hAnsi="Times New Roman" w:cs="Times New Roman"/>
          <w:b/>
          <w:bCs/>
          <w:sz w:val="30"/>
          <w:szCs w:val="30"/>
          <w:lang w:eastAsia="ru-RU"/>
        </w:rPr>
        <w:t>«</w:t>
      </w:r>
      <w:r w:rsidRPr="005C24F9">
        <w:rPr>
          <w:rFonts w:ascii="Times New Roman" w:eastAsia="Calibri" w:hAnsi="Times New Roman" w:cs="Times New Roman"/>
          <w:b/>
          <w:bCs/>
          <w:sz w:val="30"/>
          <w:szCs w:val="30"/>
          <w:lang w:val="be-BY" w:eastAsia="ru-RU"/>
        </w:rPr>
        <w:t>Чалавек і свет</w:t>
      </w:r>
      <w:r w:rsidRPr="005C24F9">
        <w:rPr>
          <w:rFonts w:ascii="Times New Roman" w:eastAsia="Calibri" w:hAnsi="Times New Roman" w:cs="Times New Roman"/>
          <w:b/>
          <w:bCs/>
          <w:sz w:val="30"/>
          <w:szCs w:val="30"/>
          <w:lang w:eastAsia="ru-RU"/>
        </w:rPr>
        <w:t>»</w:t>
      </w:r>
      <w:r w:rsidRPr="005C24F9">
        <w:rPr>
          <w:rFonts w:ascii="Times New Roman" w:eastAsia="Calibri" w:hAnsi="Times New Roman" w:cs="Times New Roman"/>
          <w:b/>
          <w:bCs/>
          <w:sz w:val="30"/>
          <w:szCs w:val="30"/>
          <w:lang w:val="be-BY" w:eastAsia="ru-RU"/>
        </w:rPr>
        <w:t xml:space="preserve">, на 2022/2023 </w:t>
      </w:r>
      <w:r w:rsidRPr="005C24F9">
        <w:rPr>
          <w:rFonts w:ascii="Times New Roman" w:eastAsia="Calibri" w:hAnsi="Times New Roman" w:cs="Times New Roman"/>
          <w:b/>
          <w:bCs/>
          <w:sz w:val="30"/>
          <w:szCs w:val="30"/>
          <w:lang w:eastAsia="ru-RU"/>
        </w:rPr>
        <w:t>навучальны</w:t>
      </w:r>
      <w:r w:rsidRPr="005C24F9">
        <w:rPr>
          <w:rFonts w:ascii="Times New Roman" w:eastAsia="Calibri" w:hAnsi="Times New Roman" w:cs="Times New Roman"/>
          <w:b/>
          <w:bCs/>
          <w:sz w:val="30"/>
          <w:szCs w:val="30"/>
          <w:lang w:val="be-BY" w:eastAsia="ru-RU"/>
        </w:rPr>
        <w:t xml:space="preserve"> год:</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удасканаленне прадметных кампетэнцый вучняў на ўроках вучэбнага прадмета </w:t>
      </w:r>
      <w:r w:rsidRPr="005C24F9">
        <w:rPr>
          <w:rFonts w:ascii="Times New Roman" w:eastAsia="Calibri" w:hAnsi="Times New Roman" w:cs="Times New Roman"/>
          <w:sz w:val="30"/>
          <w:szCs w:val="30"/>
        </w:rPr>
        <w:t>«</w:t>
      </w:r>
      <w:r w:rsidRPr="005C24F9">
        <w:rPr>
          <w:rFonts w:ascii="Times New Roman" w:eastAsia="Calibri" w:hAnsi="Times New Roman" w:cs="Times New Roman"/>
          <w:sz w:val="30"/>
          <w:szCs w:val="30"/>
          <w:lang w:val="be-BY"/>
        </w:rPr>
        <w:t>Чалавек і свет</w:t>
      </w:r>
      <w:r w:rsidRPr="005C24F9">
        <w:rPr>
          <w:rFonts w:ascii="Times New Roman" w:eastAsia="Calibri" w:hAnsi="Times New Roman" w:cs="Times New Roman"/>
          <w:sz w:val="30"/>
          <w:szCs w:val="30"/>
        </w:rPr>
        <w:t>»</w:t>
      </w:r>
      <w:r w:rsidRPr="005C24F9">
        <w:rPr>
          <w:rFonts w:ascii="Times New Roman" w:eastAsia="Calibri" w:hAnsi="Times New Roman" w:cs="Times New Roman"/>
          <w:sz w:val="30"/>
          <w:szCs w:val="30"/>
          <w:lang w:val="be-BY"/>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фарміраванне метапрадметных кампетэнцый вучняў у працэсе вучэбна-пазнавальнай дзейнасці пры навучанні вучэбнаму прадмету «Чалавек і свет»;</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рэалізацыя дыферэнцавана</w:t>
      </w:r>
      <w:r w:rsidRPr="005C24F9">
        <w:rPr>
          <w:rFonts w:ascii="Times New Roman" w:eastAsia="Calibri" w:hAnsi="Times New Roman" w:cs="Times New Roman"/>
          <w:color w:val="000000"/>
          <w:sz w:val="30"/>
          <w:szCs w:val="30"/>
          <w:lang w:val="be-BY"/>
        </w:rPr>
        <w:t>га</w:t>
      </w:r>
      <w:r w:rsidRPr="005C24F9">
        <w:rPr>
          <w:rFonts w:ascii="Times New Roman" w:eastAsia="Calibri" w:hAnsi="Times New Roman" w:cs="Times New Roman"/>
          <w:color w:val="FF0000"/>
          <w:sz w:val="30"/>
          <w:szCs w:val="30"/>
          <w:lang w:val="be-BY"/>
        </w:rPr>
        <w:t xml:space="preserve"> </w:t>
      </w:r>
      <w:r w:rsidRPr="005C24F9">
        <w:rPr>
          <w:rFonts w:ascii="Times New Roman" w:eastAsia="Calibri" w:hAnsi="Times New Roman" w:cs="Times New Roman"/>
          <w:sz w:val="30"/>
          <w:szCs w:val="30"/>
          <w:lang w:val="be-BY"/>
        </w:rPr>
        <w:t>падыходу пры навучанні вучэбнаму прадмету «Чалавек і свет» як неабходная ўмова павышэння інтэлектуальнага ўзроўню вучняў;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візуалізацыя вучэбнай інфармацыі па прадмеце як эфектыўны сродак фарміравання метапрадметных і прадметных кампетэнцый вучняў;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iCs/>
          <w:sz w:val="30"/>
          <w:szCs w:val="30"/>
          <w:u w:val="single"/>
          <w:lang w:val="be-BY" w:eastAsia="ru-RU"/>
        </w:rPr>
      </w:pPr>
      <w:r w:rsidRPr="005C24F9">
        <w:rPr>
          <w:rFonts w:ascii="Times New Roman" w:eastAsia="Calibri" w:hAnsi="Times New Roman" w:cs="Times New Roman"/>
          <w:sz w:val="30"/>
          <w:szCs w:val="30"/>
          <w:lang w:val="be-BY"/>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w:t>
      </w:r>
      <w:r w:rsidRPr="005C24F9">
        <w:rPr>
          <w:rFonts w:ascii="Times New Roman" w:eastAsia="Calibri" w:hAnsi="Times New Roman" w:cs="Times New Roman"/>
          <w:i/>
          <w:iCs/>
          <w:sz w:val="30"/>
          <w:szCs w:val="30"/>
          <w:lang w:val="be-BY" w:eastAsia="ru-RU"/>
        </w:rPr>
        <w:t xml:space="preserve"> (</w:t>
      </w:r>
      <w:hyperlink r:id="rId263" w:history="1">
        <w:r w:rsidRPr="005C24F9">
          <w:rPr>
            <w:rFonts w:ascii="Times New Roman" w:eastAsia="Calibri" w:hAnsi="Times New Roman" w:cs="Times New Roman"/>
            <w:i/>
            <w:iCs/>
            <w:sz w:val="30"/>
            <w:szCs w:val="30"/>
            <w:lang w:val="be-BY" w:eastAsia="ru-RU"/>
          </w:rPr>
          <w:t>www.</w:t>
        </w:r>
        <w:r w:rsidRPr="005C24F9">
          <w:rPr>
            <w:rFonts w:ascii="Times New Roman" w:eastAsia="Calibri" w:hAnsi="Times New Roman" w:cs="Times New Roman"/>
            <w:i/>
            <w:iCs/>
            <w:sz w:val="30"/>
            <w:szCs w:val="30"/>
            <w:lang w:val="en-US" w:eastAsia="ru-RU"/>
          </w:rPr>
          <w:t>a</w:t>
        </w:r>
        <w:r w:rsidRPr="005C24F9">
          <w:rPr>
            <w:rFonts w:ascii="Times New Roman" w:eastAsia="Calibri" w:hAnsi="Times New Roman" w:cs="Times New Roman"/>
            <w:i/>
            <w:iCs/>
            <w:sz w:val="30"/>
            <w:szCs w:val="30"/>
            <w:lang w:val="be-BY" w:eastAsia="ru-RU"/>
          </w:rPr>
          <w:t>cademy.edu.by</w:t>
        </w:r>
      </w:hyperlink>
      <w:r w:rsidRPr="005C24F9">
        <w:rPr>
          <w:rFonts w:ascii="Times New Roman" w:eastAsia="Calibri" w:hAnsi="Times New Roman" w:cs="Times New Roman"/>
          <w:i/>
          <w:iCs/>
          <w:sz w:val="30"/>
          <w:szCs w:val="30"/>
          <w:lang w:val="be-BY" w:eastAsia="ru-RU"/>
        </w:rPr>
        <w:t>).</w:t>
      </w:r>
    </w:p>
    <w:p w:rsidR="0018601D" w:rsidRPr="0018601D" w:rsidRDefault="009F54E7" w:rsidP="0018601D">
      <w:pPr>
        <w:jc w:val="right"/>
        <w:rPr>
          <w:rFonts w:ascii="Times New Roman" w:eastAsia="Times New Roman" w:hAnsi="Times New Roman" w:cs="Times New Roman"/>
          <w:sz w:val="30"/>
          <w:szCs w:val="30"/>
          <w:lang w:val="be-BY" w:eastAsia="be-BY"/>
        </w:rPr>
      </w:pPr>
      <w:r>
        <w:rPr>
          <w:lang w:val="be-BY"/>
        </w:rPr>
        <w:br w:type="page"/>
      </w:r>
      <w:r w:rsidR="0018601D" w:rsidRPr="0018601D">
        <w:rPr>
          <w:rFonts w:ascii="Times New Roman" w:eastAsia="Times New Roman" w:hAnsi="Times New Roman" w:cs="Times New Roman"/>
          <w:sz w:val="30"/>
          <w:szCs w:val="30"/>
          <w:lang w:val="be-BY" w:eastAsia="be-BY"/>
        </w:rPr>
        <w:t>Дадатак 8</w:t>
      </w:r>
    </w:p>
    <w:p w:rsidR="0018601D" w:rsidRPr="0018601D" w:rsidRDefault="0018601D" w:rsidP="0018601D">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be-BY" w:eastAsia="be-BY"/>
        </w:rPr>
      </w:pPr>
    </w:p>
    <w:p w:rsidR="0018601D" w:rsidRPr="0018601D" w:rsidRDefault="0018601D" w:rsidP="0018601D">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be-BY" w:eastAsia="be-BY"/>
        </w:rPr>
      </w:pPr>
      <w:r w:rsidRPr="0018601D">
        <w:rPr>
          <w:rFonts w:ascii="Times New Roman" w:eastAsia="Times New Roman" w:hAnsi="Times New Roman" w:cs="Times New Roman"/>
          <w:b/>
          <w:smallCaps/>
          <w:color w:val="000000"/>
          <w:sz w:val="30"/>
          <w:szCs w:val="30"/>
          <w:lang w:val="be-BY" w:eastAsia="be-BY"/>
        </w:rPr>
        <w:t xml:space="preserve">АСАБЛІВАСЦІ АРГАНІЗАЦЫІ АДУКАЦЫЙНАГА </w:t>
      </w:r>
    </w:p>
    <w:p w:rsidR="0018601D" w:rsidRPr="0018601D" w:rsidRDefault="0018601D" w:rsidP="0018601D">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be-BY" w:eastAsia="be-BY"/>
        </w:rPr>
      </w:pPr>
      <w:r w:rsidRPr="0018601D">
        <w:rPr>
          <w:rFonts w:ascii="Times New Roman" w:eastAsia="Times New Roman" w:hAnsi="Times New Roman" w:cs="Times New Roman"/>
          <w:b/>
          <w:smallCaps/>
          <w:color w:val="000000"/>
          <w:sz w:val="30"/>
          <w:szCs w:val="30"/>
          <w:lang w:val="be-BY" w:eastAsia="be-BY"/>
        </w:rPr>
        <w:t>ПРАЦЭСУ ПРЫ ВЫВУЧЭННІ ВУЧЭБНЫХ ПРАДМЕТАЎ</w:t>
      </w:r>
    </w:p>
    <w:p w:rsidR="0018601D" w:rsidRPr="0018601D" w:rsidRDefault="0018601D" w:rsidP="0018601D">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be-BY" w:eastAsia="be-BY"/>
        </w:rPr>
      </w:pPr>
      <w:r w:rsidRPr="0018601D">
        <w:rPr>
          <w:rFonts w:ascii="Times New Roman" w:eastAsia="Times New Roman" w:hAnsi="Times New Roman" w:cs="Times New Roman"/>
          <w:b/>
          <w:smallCaps/>
          <w:color w:val="000000"/>
          <w:sz w:val="30"/>
          <w:szCs w:val="30"/>
          <w:lang w:val="be-BY" w:eastAsia="be-BY"/>
        </w:rPr>
        <w:t>«СУСВЕТНАЯ ГІСТОРЫЯ» І «ГІСТОРЫЯ БЕЛАРУСІ»</w:t>
      </w:r>
    </w:p>
    <w:p w:rsidR="0018601D" w:rsidRPr="0018601D" w:rsidRDefault="0018601D" w:rsidP="0018601D">
      <w:pPr>
        <w:spacing w:after="0" w:line="240" w:lineRule="auto"/>
        <w:ind w:firstLine="709"/>
        <w:jc w:val="both"/>
        <w:rPr>
          <w:rFonts w:ascii="Times New Roman" w:eastAsia="Times New Roman" w:hAnsi="Times New Roman" w:cs="Times New Roman"/>
          <w:b/>
          <w:sz w:val="30"/>
          <w:szCs w:val="30"/>
          <w:u w:val="single"/>
          <w:lang w:val="be-BY" w:eastAsia="be-BY"/>
        </w:rPr>
      </w:pPr>
      <w:bookmarkStart w:id="10" w:name="_gjdgxs" w:colFirst="0" w:colLast="0"/>
      <w:bookmarkEnd w:id="10"/>
    </w:p>
    <w:p w:rsidR="0018601D" w:rsidRPr="0018601D" w:rsidRDefault="0018601D" w:rsidP="0018601D">
      <w:pPr>
        <w:spacing w:after="0" w:line="240" w:lineRule="auto"/>
        <w:ind w:firstLine="709"/>
        <w:jc w:val="both"/>
        <w:rPr>
          <w:rFonts w:ascii="Times New Roman" w:eastAsia="Times New Roman" w:hAnsi="Times New Roman" w:cs="Times New Roman"/>
          <w:b/>
          <w:sz w:val="30"/>
          <w:szCs w:val="30"/>
          <w:u w:val="single"/>
          <w:lang w:val="be-BY" w:eastAsia="be-BY"/>
        </w:rPr>
      </w:pPr>
      <w:r w:rsidRPr="0018601D">
        <w:rPr>
          <w:rFonts w:ascii="Times New Roman" w:eastAsia="Times New Roman" w:hAnsi="Times New Roman" w:cs="Times New Roman"/>
          <w:b/>
          <w:sz w:val="30"/>
          <w:szCs w:val="30"/>
          <w:u w:val="single"/>
          <w:lang w:val="be-BY" w:eastAsia="be-BY"/>
        </w:rPr>
        <w:t>1. Вучэбныя праграмы</w:t>
      </w:r>
    </w:p>
    <w:p w:rsidR="0018601D" w:rsidRPr="0018601D" w:rsidRDefault="0018601D" w:rsidP="0018601D">
      <w:pPr>
        <w:spacing w:after="0" w:line="240" w:lineRule="auto"/>
        <w:ind w:firstLine="709"/>
        <w:jc w:val="both"/>
        <w:rPr>
          <w:rFonts w:ascii="Times New Roman" w:eastAsia="Times New Roman" w:hAnsi="Times New Roman" w:cs="Times New Roman"/>
          <w:b/>
          <w:sz w:val="30"/>
          <w:szCs w:val="30"/>
          <w:u w:val="single"/>
          <w:lang w:val="be-BY" w:eastAsia="be-BY"/>
        </w:rPr>
      </w:pP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 2022/2023 навучальным годзе выкарыстоўваюцца наступныя вучэбныя праграмы:</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18601D" w:rsidRPr="0018601D" w:rsidTr="00CB297B">
        <w:trPr>
          <w:trHeight w:val="349"/>
        </w:trPr>
        <w:tc>
          <w:tcPr>
            <w:tcW w:w="9776" w:type="dxa"/>
            <w:gridSpan w:val="10"/>
            <w:vAlign w:val="center"/>
          </w:tcPr>
          <w:p w:rsidR="0018601D" w:rsidRPr="0018601D" w:rsidRDefault="0018601D" w:rsidP="0018601D">
            <w:pPr>
              <w:jc w:val="center"/>
              <w:rPr>
                <w:rFonts w:ascii="Times New Roman" w:eastAsia="Times New Roman" w:hAnsi="Times New Roman" w:cs="Times New Roman"/>
                <w:sz w:val="30"/>
                <w:szCs w:val="30"/>
                <w:highlight w:val="yellow"/>
                <w:lang w:eastAsia="be-BY"/>
              </w:rPr>
            </w:pPr>
            <w:r w:rsidRPr="0018601D">
              <w:rPr>
                <w:rFonts w:ascii="Times New Roman" w:eastAsia="Times New Roman" w:hAnsi="Times New Roman" w:cs="Times New Roman"/>
                <w:color w:val="000000"/>
                <w:sz w:val="30"/>
                <w:szCs w:val="30"/>
                <w:lang w:eastAsia="be-BY"/>
              </w:rPr>
              <w:t>па вучэбным прадмеце «Сусветная гісторыя»</w:t>
            </w:r>
          </w:p>
        </w:tc>
      </w:tr>
      <w:tr w:rsidR="0018601D" w:rsidRPr="0018601D" w:rsidTr="00CB297B">
        <w:trPr>
          <w:trHeight w:val="349"/>
        </w:trPr>
        <w:tc>
          <w:tcPr>
            <w:tcW w:w="1555"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Клас</w:t>
            </w:r>
          </w:p>
        </w:tc>
        <w:tc>
          <w:tcPr>
            <w:tcW w:w="850"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V</w:t>
            </w:r>
          </w:p>
        </w:tc>
        <w:tc>
          <w:tcPr>
            <w:tcW w:w="822"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VI</w:t>
            </w:r>
          </w:p>
        </w:tc>
        <w:tc>
          <w:tcPr>
            <w:tcW w:w="850"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VII</w:t>
            </w:r>
          </w:p>
        </w:tc>
        <w:tc>
          <w:tcPr>
            <w:tcW w:w="851"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VIII</w:t>
            </w:r>
          </w:p>
        </w:tc>
        <w:tc>
          <w:tcPr>
            <w:tcW w:w="850" w:type="dxa"/>
            <w:vMerge w:val="restart"/>
            <w:vAlign w:val="center"/>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IX</w:t>
            </w:r>
          </w:p>
        </w:tc>
        <w:tc>
          <w:tcPr>
            <w:tcW w:w="2127" w:type="dxa"/>
            <w:gridSpan w:val="2"/>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Х</w:t>
            </w:r>
          </w:p>
        </w:tc>
        <w:tc>
          <w:tcPr>
            <w:tcW w:w="1871" w:type="dxa"/>
            <w:gridSpan w:val="2"/>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XI</w:t>
            </w:r>
          </w:p>
        </w:tc>
      </w:tr>
      <w:tr w:rsidR="0018601D" w:rsidRPr="0018601D" w:rsidTr="00CB297B">
        <w:trPr>
          <w:trHeight w:val="554"/>
        </w:trPr>
        <w:tc>
          <w:tcPr>
            <w:tcW w:w="1555"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баз.</w:t>
            </w:r>
          </w:p>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узр.</w:t>
            </w:r>
          </w:p>
        </w:tc>
        <w:tc>
          <w:tcPr>
            <w:tcW w:w="1134" w:type="dxa"/>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пав. узр.</w:t>
            </w:r>
          </w:p>
        </w:tc>
        <w:tc>
          <w:tcPr>
            <w:tcW w:w="992" w:type="dxa"/>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баз. узр.</w:t>
            </w:r>
          </w:p>
        </w:tc>
        <w:tc>
          <w:tcPr>
            <w:tcW w:w="879" w:type="dxa"/>
          </w:tcPr>
          <w:p w:rsidR="0018601D" w:rsidRPr="0018601D" w:rsidRDefault="0018601D" w:rsidP="0018601D">
            <w:pPr>
              <w:ind w:firstLine="29"/>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пав. узр.</w:t>
            </w:r>
          </w:p>
        </w:tc>
      </w:tr>
      <w:tr w:rsidR="0018601D" w:rsidRPr="0018601D" w:rsidTr="00CB297B">
        <w:trPr>
          <w:trHeight w:val="1507"/>
        </w:trPr>
        <w:tc>
          <w:tcPr>
            <w:tcW w:w="1555" w:type="dxa"/>
          </w:tcPr>
          <w:p w:rsidR="0018601D" w:rsidRPr="0018601D" w:rsidRDefault="0018601D" w:rsidP="0018601D">
            <w:pPr>
              <w:jc w:val="both"/>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Год зацвяр-джэння вучэбнай праграмы</w:t>
            </w:r>
          </w:p>
        </w:tc>
        <w:tc>
          <w:tcPr>
            <w:tcW w:w="850"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2017</w:t>
            </w:r>
          </w:p>
        </w:tc>
        <w:tc>
          <w:tcPr>
            <w:tcW w:w="822"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2017</w:t>
            </w:r>
          </w:p>
        </w:tc>
        <w:tc>
          <w:tcPr>
            <w:tcW w:w="850"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2017</w:t>
            </w:r>
          </w:p>
        </w:tc>
        <w:tc>
          <w:tcPr>
            <w:tcW w:w="851"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2018</w:t>
            </w:r>
          </w:p>
        </w:tc>
        <w:tc>
          <w:tcPr>
            <w:tcW w:w="850"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2019</w:t>
            </w:r>
          </w:p>
        </w:tc>
        <w:tc>
          <w:tcPr>
            <w:tcW w:w="993"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2020</w:t>
            </w:r>
          </w:p>
        </w:tc>
        <w:tc>
          <w:tcPr>
            <w:tcW w:w="1134"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2020</w:t>
            </w:r>
          </w:p>
        </w:tc>
        <w:tc>
          <w:tcPr>
            <w:tcW w:w="992"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2021</w:t>
            </w:r>
          </w:p>
        </w:tc>
        <w:tc>
          <w:tcPr>
            <w:tcW w:w="879" w:type="dxa"/>
            <w:vAlign w:val="center"/>
          </w:tcPr>
          <w:p w:rsidR="0018601D" w:rsidRPr="0018601D" w:rsidRDefault="0018601D" w:rsidP="0018601D">
            <w:pPr>
              <w:jc w:val="center"/>
              <w:rPr>
                <w:rFonts w:ascii="Times New Roman" w:eastAsia="Times New Roman" w:hAnsi="Times New Roman" w:cs="Times New Roman"/>
                <w:sz w:val="30"/>
                <w:szCs w:val="30"/>
                <w:lang w:eastAsia="be-BY"/>
              </w:rPr>
            </w:pPr>
            <w:r w:rsidRPr="0018601D">
              <w:rPr>
                <w:rFonts w:ascii="Times New Roman" w:eastAsia="Times New Roman" w:hAnsi="Times New Roman" w:cs="Times New Roman"/>
                <w:sz w:val="30"/>
                <w:szCs w:val="30"/>
                <w:lang w:eastAsia="be-BY"/>
              </w:rPr>
              <w:t>2021</w:t>
            </w:r>
          </w:p>
        </w:tc>
      </w:tr>
    </w:tbl>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18601D" w:rsidRPr="0018601D" w:rsidTr="00CB297B">
        <w:trPr>
          <w:trHeight w:val="349"/>
        </w:trPr>
        <w:tc>
          <w:tcPr>
            <w:tcW w:w="9776" w:type="dxa"/>
            <w:gridSpan w:val="9"/>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па вучэбным прадмеце «Гісторыя Беларусі»</w:t>
            </w:r>
          </w:p>
        </w:tc>
      </w:tr>
      <w:tr w:rsidR="0018601D" w:rsidRPr="0018601D" w:rsidTr="00CB297B">
        <w:trPr>
          <w:trHeight w:val="349"/>
        </w:trPr>
        <w:tc>
          <w:tcPr>
            <w:tcW w:w="1696" w:type="dxa"/>
            <w:vMerge w:val="restart"/>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Клас</w:t>
            </w:r>
          </w:p>
        </w:tc>
        <w:tc>
          <w:tcPr>
            <w:tcW w:w="993" w:type="dxa"/>
            <w:vMerge w:val="restart"/>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VI</w:t>
            </w:r>
          </w:p>
        </w:tc>
        <w:tc>
          <w:tcPr>
            <w:tcW w:w="992" w:type="dxa"/>
            <w:vMerge w:val="restart"/>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VII</w:t>
            </w:r>
          </w:p>
        </w:tc>
        <w:tc>
          <w:tcPr>
            <w:tcW w:w="992" w:type="dxa"/>
            <w:vMerge w:val="restart"/>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VIII</w:t>
            </w:r>
          </w:p>
        </w:tc>
        <w:tc>
          <w:tcPr>
            <w:tcW w:w="992" w:type="dxa"/>
            <w:vMerge w:val="restart"/>
            <w:vAlign w:val="center"/>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IX</w:t>
            </w:r>
          </w:p>
        </w:tc>
        <w:tc>
          <w:tcPr>
            <w:tcW w:w="1985" w:type="dxa"/>
            <w:gridSpan w:val="2"/>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Х</w:t>
            </w:r>
          </w:p>
        </w:tc>
        <w:tc>
          <w:tcPr>
            <w:tcW w:w="2126" w:type="dxa"/>
            <w:gridSpan w:val="2"/>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XI</w:t>
            </w:r>
          </w:p>
        </w:tc>
      </w:tr>
      <w:tr w:rsidR="0018601D" w:rsidRPr="0018601D" w:rsidTr="00CB297B">
        <w:trPr>
          <w:trHeight w:val="554"/>
        </w:trPr>
        <w:tc>
          <w:tcPr>
            <w:tcW w:w="1696" w:type="dxa"/>
            <w:vMerge/>
            <w:vAlign w:val="center"/>
          </w:tcPr>
          <w:p w:rsidR="0018601D" w:rsidRPr="0018601D" w:rsidRDefault="0018601D" w:rsidP="0018601D">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val="be-BY" w:eastAsia="be-BY"/>
              </w:rPr>
            </w:pPr>
          </w:p>
        </w:tc>
        <w:tc>
          <w:tcPr>
            <w:tcW w:w="993" w:type="dxa"/>
            <w:vMerge/>
            <w:vAlign w:val="center"/>
          </w:tcPr>
          <w:p w:rsidR="0018601D" w:rsidRPr="0018601D" w:rsidRDefault="0018601D" w:rsidP="0018601D">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val="be-BY" w:eastAsia="be-BY"/>
              </w:rPr>
            </w:pPr>
          </w:p>
        </w:tc>
        <w:tc>
          <w:tcPr>
            <w:tcW w:w="992" w:type="dxa"/>
            <w:vMerge/>
            <w:vAlign w:val="center"/>
          </w:tcPr>
          <w:p w:rsidR="0018601D" w:rsidRPr="0018601D" w:rsidRDefault="0018601D" w:rsidP="0018601D">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val="be-BY" w:eastAsia="be-BY"/>
              </w:rPr>
            </w:pPr>
          </w:p>
        </w:tc>
        <w:tc>
          <w:tcPr>
            <w:tcW w:w="992" w:type="dxa"/>
            <w:vMerge/>
            <w:vAlign w:val="center"/>
          </w:tcPr>
          <w:p w:rsidR="0018601D" w:rsidRPr="0018601D" w:rsidRDefault="0018601D" w:rsidP="0018601D">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val="be-BY" w:eastAsia="be-BY"/>
              </w:rPr>
            </w:pPr>
          </w:p>
        </w:tc>
        <w:tc>
          <w:tcPr>
            <w:tcW w:w="992" w:type="dxa"/>
            <w:vMerge/>
            <w:vAlign w:val="center"/>
          </w:tcPr>
          <w:p w:rsidR="0018601D" w:rsidRPr="0018601D" w:rsidRDefault="0018601D" w:rsidP="0018601D">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val="be-BY" w:eastAsia="be-BY"/>
              </w:rPr>
            </w:pPr>
          </w:p>
        </w:tc>
        <w:tc>
          <w:tcPr>
            <w:tcW w:w="993" w:type="dxa"/>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баз.</w:t>
            </w:r>
          </w:p>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узр.</w:t>
            </w:r>
          </w:p>
        </w:tc>
        <w:tc>
          <w:tcPr>
            <w:tcW w:w="992" w:type="dxa"/>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пав. узр.</w:t>
            </w:r>
          </w:p>
        </w:tc>
        <w:tc>
          <w:tcPr>
            <w:tcW w:w="992" w:type="dxa"/>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баз.</w:t>
            </w:r>
          </w:p>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узр.</w:t>
            </w:r>
          </w:p>
        </w:tc>
        <w:tc>
          <w:tcPr>
            <w:tcW w:w="1134" w:type="dxa"/>
          </w:tcPr>
          <w:p w:rsidR="0018601D" w:rsidRPr="0018601D" w:rsidRDefault="0018601D" w:rsidP="0018601D">
            <w:pPr>
              <w:spacing w:after="0" w:line="240" w:lineRule="auto"/>
              <w:ind w:firstLine="2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пав. узр.</w:t>
            </w:r>
          </w:p>
        </w:tc>
      </w:tr>
      <w:tr w:rsidR="0018601D" w:rsidRPr="0018601D" w:rsidTr="00CB297B">
        <w:trPr>
          <w:trHeight w:val="1507"/>
        </w:trPr>
        <w:tc>
          <w:tcPr>
            <w:tcW w:w="1696" w:type="dxa"/>
          </w:tcPr>
          <w:p w:rsidR="0018601D" w:rsidRPr="0018601D" w:rsidRDefault="0018601D" w:rsidP="0018601D">
            <w:pPr>
              <w:spacing w:after="0" w:line="240" w:lineRule="auto"/>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Год зацвяр-джэння вучэбнай праграмы</w:t>
            </w:r>
          </w:p>
        </w:tc>
        <w:tc>
          <w:tcPr>
            <w:tcW w:w="993"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2017</w:t>
            </w:r>
          </w:p>
        </w:tc>
        <w:tc>
          <w:tcPr>
            <w:tcW w:w="992"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2017</w:t>
            </w:r>
          </w:p>
        </w:tc>
        <w:tc>
          <w:tcPr>
            <w:tcW w:w="992"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2018</w:t>
            </w:r>
          </w:p>
        </w:tc>
        <w:tc>
          <w:tcPr>
            <w:tcW w:w="992"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2022</w:t>
            </w:r>
          </w:p>
        </w:tc>
        <w:tc>
          <w:tcPr>
            <w:tcW w:w="993"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2020</w:t>
            </w:r>
          </w:p>
        </w:tc>
        <w:tc>
          <w:tcPr>
            <w:tcW w:w="992"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2020</w:t>
            </w:r>
          </w:p>
        </w:tc>
        <w:tc>
          <w:tcPr>
            <w:tcW w:w="992"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2022</w:t>
            </w:r>
          </w:p>
        </w:tc>
        <w:tc>
          <w:tcPr>
            <w:tcW w:w="1134" w:type="dxa"/>
            <w:vAlign w:val="center"/>
          </w:tcPr>
          <w:p w:rsidR="0018601D" w:rsidRPr="0018601D" w:rsidRDefault="0018601D" w:rsidP="0018601D">
            <w:pPr>
              <w:spacing w:after="0" w:line="240" w:lineRule="auto"/>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2022</w:t>
            </w:r>
          </w:p>
        </w:tc>
      </w:tr>
    </w:tbl>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b/>
          <w:sz w:val="30"/>
          <w:szCs w:val="30"/>
          <w:lang w:val="be-BY" w:eastAsia="be-BY"/>
        </w:rPr>
        <w:t>Звяртаем увагу</w:t>
      </w:r>
      <w:r w:rsidRPr="0018601D">
        <w:rPr>
          <w:rFonts w:ascii="Times New Roman" w:eastAsia="Times New Roman" w:hAnsi="Times New Roman" w:cs="Times New Roman"/>
          <w:sz w:val="30"/>
          <w:szCs w:val="30"/>
          <w:lang w:val="be-BY" w:eastAsia="be-BY"/>
        </w:rPr>
        <w:t>, што вучэбныя праграмы па гісторыі Беларусі для</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IX</w:t>
      </w:r>
      <w:r w:rsidR="00730843">
        <w:rPr>
          <w:rFonts w:ascii="Times New Roman" w:eastAsia="Times New Roman" w:hAnsi="Times New Roman" w:cs="Times New Roman"/>
          <w:sz w:val="30"/>
          <w:szCs w:val="30"/>
          <w:lang w:val="be-BY" w:eastAsia="be-BY"/>
        </w:rPr>
        <w:t> </w:t>
      </w:r>
      <w:r w:rsidRPr="0018601D">
        <w:rPr>
          <w:rFonts w:ascii="Times New Roman" w:eastAsia="Times New Roman" w:hAnsi="Times New Roman" w:cs="Times New Roman"/>
          <w:sz w:val="30"/>
          <w:szCs w:val="30"/>
          <w:lang w:val="be-BY" w:eastAsia="be-BY"/>
        </w:rPr>
        <w:t xml:space="preserve">і XI класаў дапоўнены пытаннямі аб рэспубліканскім рэферэндуме 27 лютага 2022 г. па ўнясенні змен і дапаўненняў у Канстытуцыю Рэспублікі Беларусь і пытаннямі аб </w:t>
      </w:r>
      <w:r w:rsidRPr="0018601D">
        <w:rPr>
          <w:rFonts w:ascii="Times New Roman" w:eastAsia="Times New Roman" w:hAnsi="Times New Roman" w:cs="Times New Roman"/>
          <w:color w:val="000000"/>
          <w:sz w:val="30"/>
          <w:szCs w:val="30"/>
          <w:lang w:val="be-BY" w:eastAsia="be-BY"/>
        </w:rPr>
        <w:t>генацыдзе беларускага народа ў гады Вялікай Айчыннай вайны і пасляваенны перыяд.</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 прыватнасці, у наступныя тэмы вучэбнай праграмы ўключаны пытанні:</w:t>
      </w:r>
    </w:p>
    <w:p w:rsidR="0018601D" w:rsidRPr="0018601D" w:rsidRDefault="0018601D" w:rsidP="0018601D">
      <w:pPr>
        <w:spacing w:after="0" w:line="240" w:lineRule="auto"/>
        <w:ind w:firstLine="709"/>
        <w:jc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IХ клас</w:t>
      </w:r>
    </w:p>
    <w:p w:rsidR="0018601D" w:rsidRPr="0018601D" w:rsidRDefault="0018601D" w:rsidP="0018601D">
      <w:pPr>
        <w:shd w:val="clear" w:color="auto" w:fill="FFFFFF"/>
        <w:suppressAutoHyphens/>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bCs/>
          <w:sz w:val="30"/>
          <w:szCs w:val="30"/>
          <w:lang w:val="be-BY" w:eastAsia="be-BY"/>
        </w:rPr>
        <w:t xml:space="preserve">Германскі акупацыйны рэжым на тэрыторыі Беларусі ў 1941—1944 гг. </w:t>
      </w:r>
      <w:r w:rsidRPr="0018601D">
        <w:rPr>
          <w:rFonts w:ascii="Times New Roman" w:eastAsia="Times New Roman" w:hAnsi="Times New Roman" w:cs="Times New Roman"/>
          <w:i/>
          <w:sz w:val="30"/>
          <w:szCs w:val="30"/>
          <w:lang w:val="be-BY" w:eastAsia="be-BY"/>
        </w:rPr>
        <w:t>Генацыд беларускага народа</w:t>
      </w:r>
      <w:r w:rsidRPr="0018601D">
        <w:rPr>
          <w:rFonts w:ascii="Times New Roman" w:eastAsia="Times New Roman" w:hAnsi="Times New Roman" w:cs="Times New Roman"/>
          <w:sz w:val="30"/>
          <w:szCs w:val="30"/>
          <w:lang w:val="be-BY" w:eastAsia="be-BY"/>
        </w:rPr>
        <w:t>.</w:t>
      </w:r>
    </w:p>
    <w:p w:rsidR="0018601D" w:rsidRPr="0018601D" w:rsidRDefault="0018601D" w:rsidP="0018601D">
      <w:pPr>
        <w:shd w:val="clear" w:color="auto" w:fill="FFFFFF"/>
        <w:suppressAutoHyphens/>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b/>
          <w:bCs/>
          <w:sz w:val="30"/>
          <w:szCs w:val="30"/>
          <w:lang w:val="be-BY" w:eastAsia="be-BY"/>
        </w:rPr>
        <w:t xml:space="preserve">Вызваленне БССР ад германскіх захопнікаў. Унёсак беларускага народа ў перамогу над нацысцкай Германіяй. Удзел БССР у стварэнні </w:t>
      </w:r>
      <w:r w:rsidRPr="0018601D">
        <w:rPr>
          <w:rFonts w:ascii="Times New Roman" w:eastAsia="Times New Roman" w:hAnsi="Times New Roman" w:cs="Times New Roman"/>
          <w:b/>
          <w:sz w:val="30"/>
          <w:szCs w:val="30"/>
          <w:lang w:val="be-BY" w:eastAsia="be-BY"/>
        </w:rPr>
        <w:t xml:space="preserve">Арганізацыі Аб'яднаных Нацый (далей — ААН). </w:t>
      </w:r>
      <w:r w:rsidRPr="0018601D">
        <w:rPr>
          <w:rFonts w:ascii="Times New Roman" w:eastAsia="Times New Roman" w:hAnsi="Times New Roman" w:cs="Times New Roman"/>
          <w:i/>
          <w:sz w:val="30"/>
          <w:szCs w:val="30"/>
          <w:lang w:val="be-BY" w:eastAsia="be-BY"/>
        </w:rPr>
        <w:t>Захаванне гістарычнай памяці аб Вялікай Айчыннай вайне. Закон Рэспублікі Беларусь № 146-З ад</w:t>
      </w:r>
      <w:r w:rsidRPr="0018601D">
        <w:rPr>
          <w:rFonts w:ascii="Times New Roman" w:eastAsia="Times New Roman" w:hAnsi="Times New Roman" w:cs="Times New Roman"/>
          <w:i/>
          <w:sz w:val="30"/>
          <w:szCs w:val="30"/>
          <w:lang w:val="en-US" w:eastAsia="be-BY"/>
        </w:rPr>
        <w:t> </w:t>
      </w:r>
      <w:r w:rsidRPr="0018601D">
        <w:rPr>
          <w:rFonts w:ascii="Times New Roman" w:eastAsia="Times New Roman" w:hAnsi="Times New Roman" w:cs="Times New Roman"/>
          <w:i/>
          <w:sz w:val="30"/>
          <w:szCs w:val="30"/>
          <w:lang w:val="be-BY" w:eastAsia="be-BY"/>
        </w:rPr>
        <w:t>5 студзеня 2022 г. «Аб генацыдзе беларускага народа».</w:t>
      </w:r>
    </w:p>
    <w:p w:rsidR="0018601D" w:rsidRPr="0018601D" w:rsidRDefault="0018601D" w:rsidP="0018601D">
      <w:pPr>
        <w:spacing w:after="0" w:line="240" w:lineRule="auto"/>
        <w:ind w:firstLine="567"/>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b/>
          <w:sz w:val="30"/>
          <w:szCs w:val="30"/>
          <w:lang w:val="be-BY" w:eastAsia="ru-RU"/>
        </w:rPr>
        <w:t xml:space="preserve">Грамадска-палітычнае жыццё ў другой палове 90-х гг. ХХ ст. — пачатку XXI ст. </w:t>
      </w:r>
      <w:r w:rsidRPr="0018601D">
        <w:rPr>
          <w:rFonts w:ascii="Times New Roman" w:eastAsia="Times New Roman" w:hAnsi="Times New Roman" w:cs="Times New Roman"/>
          <w:sz w:val="30"/>
          <w:szCs w:val="30"/>
          <w:lang w:val="be-BY" w:eastAsia="ru-RU"/>
        </w:rPr>
        <w:t>Рэспубліканскія рэферэндумы 24 лістапада 1996 г., 17</w:t>
      </w:r>
      <w:r w:rsidRPr="0018601D">
        <w:rPr>
          <w:rFonts w:ascii="Times New Roman" w:eastAsia="Times New Roman" w:hAnsi="Times New Roman" w:cs="Times New Roman"/>
          <w:sz w:val="30"/>
          <w:szCs w:val="30"/>
          <w:lang w:val="en-US" w:eastAsia="ru-RU"/>
        </w:rPr>
        <w:t> </w:t>
      </w:r>
      <w:r w:rsidRPr="0018601D">
        <w:rPr>
          <w:rFonts w:ascii="Times New Roman" w:eastAsia="Times New Roman" w:hAnsi="Times New Roman" w:cs="Times New Roman"/>
          <w:sz w:val="30"/>
          <w:szCs w:val="30"/>
          <w:lang w:val="be-BY" w:eastAsia="ru-RU"/>
        </w:rPr>
        <w:t xml:space="preserve">кастрычніка 2004 г., </w:t>
      </w:r>
      <w:r w:rsidRPr="0018601D">
        <w:rPr>
          <w:rFonts w:ascii="Times New Roman" w:eastAsia="Times New Roman" w:hAnsi="Times New Roman" w:cs="Times New Roman"/>
          <w:i/>
          <w:sz w:val="30"/>
          <w:szCs w:val="30"/>
          <w:lang w:val="be-BY" w:eastAsia="ru-RU"/>
        </w:rPr>
        <w:t>27 лютага 2022 г.,</w:t>
      </w:r>
      <w:r w:rsidRPr="0018601D">
        <w:rPr>
          <w:rFonts w:ascii="Times New Roman" w:eastAsia="Times New Roman" w:hAnsi="Times New Roman" w:cs="Times New Roman"/>
          <w:sz w:val="30"/>
          <w:szCs w:val="30"/>
          <w:lang w:val="be-BY" w:eastAsia="ru-RU"/>
        </w:rPr>
        <w:t xml:space="preserve"> прынятыя на іх змены і дапаўненні ў Канстытуцыі Рэспублікі Беларусь.</w:t>
      </w:r>
    </w:p>
    <w:p w:rsidR="0018601D" w:rsidRPr="0018601D" w:rsidRDefault="0018601D" w:rsidP="0018601D">
      <w:pPr>
        <w:suppressAutoHyphens/>
        <w:spacing w:after="0" w:line="240" w:lineRule="auto"/>
        <w:ind w:firstLine="709"/>
        <w:contextualSpacing/>
        <w:jc w:val="center"/>
        <w:textAlignment w:val="center"/>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ХI клас (базавы ўзровень)</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sz w:val="30"/>
          <w:szCs w:val="30"/>
          <w:lang w:val="be-BY" w:eastAsia="be-BY"/>
        </w:rPr>
        <w:t xml:space="preserve">Грамадска-палітычнае жыццё ў другой палове 1940-х — 1980-я гг. </w:t>
      </w:r>
      <w:r w:rsidRPr="0018601D">
        <w:rPr>
          <w:rFonts w:ascii="Times New Roman" w:eastAsia="Times New Roman" w:hAnsi="Times New Roman" w:cs="Times New Roman"/>
          <w:i/>
          <w:sz w:val="30"/>
          <w:szCs w:val="30"/>
          <w:lang w:val="be-BY" w:eastAsia="be-BY"/>
        </w:rPr>
        <w:t>Злачынствы польскіх і ўкраінскіх нацыяналістаў супраць мірнага насельніцтва БССР у пасляваенны перыяд</w:t>
      </w:r>
      <w:r w:rsidRPr="0018601D">
        <w:rPr>
          <w:rFonts w:ascii="Times New Roman" w:eastAsia="Times New Roman" w:hAnsi="Times New Roman" w:cs="Times New Roman"/>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sz w:val="30"/>
          <w:szCs w:val="30"/>
          <w:lang w:val="be-BY" w:eastAsia="be-BY"/>
        </w:rPr>
        <w:t>Грамадска-палітычнае жыццё ў другой палове 90-х гг. ХХ ст. — пачатку XXI ст</w:t>
      </w:r>
      <w:r w:rsidRPr="0018601D">
        <w:rPr>
          <w:rFonts w:ascii="Times New Roman" w:eastAsia="Times New Roman" w:hAnsi="Times New Roman" w:cs="Times New Roman"/>
          <w:sz w:val="30"/>
          <w:szCs w:val="30"/>
          <w:lang w:val="be-BY" w:eastAsia="be-BY"/>
        </w:rPr>
        <w:t>. Рэспубліканскія рэферэндумы 24 лістапада 1996 г., 17</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 xml:space="preserve">кастрычніка 2004 г., </w:t>
      </w:r>
      <w:r w:rsidRPr="0018601D">
        <w:rPr>
          <w:rFonts w:ascii="Times New Roman" w:eastAsia="Times New Roman" w:hAnsi="Times New Roman" w:cs="Times New Roman"/>
          <w:i/>
          <w:sz w:val="30"/>
          <w:szCs w:val="30"/>
          <w:lang w:val="be-BY" w:eastAsia="be-BY"/>
        </w:rPr>
        <w:t>27 лютага 2022 г.</w:t>
      </w:r>
      <w:r w:rsidRPr="0018601D">
        <w:rPr>
          <w:rFonts w:ascii="Times New Roman" w:eastAsia="Times New Roman" w:hAnsi="Times New Roman" w:cs="Times New Roman"/>
          <w:sz w:val="30"/>
          <w:szCs w:val="30"/>
          <w:lang w:val="be-BY" w:eastAsia="be-BY"/>
        </w:rPr>
        <w:t xml:space="preserve"> і іх вынікі. </w:t>
      </w:r>
      <w:r w:rsidRPr="0018601D">
        <w:rPr>
          <w:rFonts w:ascii="Times New Roman" w:eastAsia="Times New Roman" w:hAnsi="Times New Roman" w:cs="Times New Roman"/>
          <w:i/>
          <w:sz w:val="30"/>
          <w:szCs w:val="30"/>
          <w:lang w:val="be-BY" w:eastAsia="be-BY"/>
        </w:rPr>
        <w:t>Змены і дапаўненні ў</w:t>
      </w:r>
      <w:r w:rsidRPr="0018601D">
        <w:rPr>
          <w:rFonts w:ascii="Times New Roman" w:eastAsia="Times New Roman" w:hAnsi="Times New Roman" w:cs="Times New Roman"/>
          <w:i/>
          <w:sz w:val="30"/>
          <w:szCs w:val="30"/>
          <w:lang w:val="en-US" w:eastAsia="be-BY"/>
        </w:rPr>
        <w:t> </w:t>
      </w:r>
      <w:r w:rsidRPr="0018601D">
        <w:rPr>
          <w:rFonts w:ascii="Times New Roman" w:eastAsia="Times New Roman" w:hAnsi="Times New Roman" w:cs="Times New Roman"/>
          <w:i/>
          <w:sz w:val="30"/>
          <w:szCs w:val="30"/>
          <w:lang w:val="be-BY" w:eastAsia="be-BY"/>
        </w:rPr>
        <w:t>Канстытуцыі Рэспублікі Беларусь. Усебеларускі народны сход — вышэйшы прадстаўнічы орган народаўладдзя Рэспублікі Беларусь</w:t>
      </w:r>
      <w:r w:rsidRPr="0018601D">
        <w:rPr>
          <w:rFonts w:ascii="Times New Roman" w:eastAsia="Times New Roman" w:hAnsi="Times New Roman" w:cs="Times New Roman"/>
          <w:sz w:val="30"/>
          <w:szCs w:val="30"/>
          <w:lang w:val="be-BY" w:eastAsia="be-BY"/>
        </w:rPr>
        <w:t>.</w:t>
      </w:r>
    </w:p>
    <w:p w:rsidR="0018601D" w:rsidRPr="0018601D" w:rsidRDefault="0018601D" w:rsidP="0018601D">
      <w:pPr>
        <w:widowControl w:val="0"/>
        <w:spacing w:after="0" w:line="240" w:lineRule="auto"/>
        <w:ind w:firstLine="709"/>
        <w:jc w:val="both"/>
        <w:rPr>
          <w:rFonts w:ascii="Times New Roman" w:eastAsia="Times New Roman" w:hAnsi="Times New Roman" w:cs="Times New Roman"/>
          <w:i/>
          <w:strike/>
          <w:sz w:val="30"/>
          <w:szCs w:val="30"/>
          <w:lang w:val="be-BY" w:eastAsia="be-BY"/>
        </w:rPr>
      </w:pPr>
      <w:r w:rsidRPr="0018601D">
        <w:rPr>
          <w:rFonts w:ascii="Times New Roman" w:eastAsia="Times New Roman" w:hAnsi="Times New Roman" w:cs="Times New Roman"/>
          <w:b/>
          <w:sz w:val="30"/>
          <w:szCs w:val="30"/>
          <w:lang w:val="be-BY" w:eastAsia="be-BY"/>
        </w:rPr>
        <w:t xml:space="preserve">Сацыяльна-эканамічнае становішча ў 1918—1941 гг. </w:t>
      </w:r>
      <w:r w:rsidRPr="0018601D">
        <w:rPr>
          <w:rFonts w:ascii="Times New Roman" w:eastAsia="Times New Roman" w:hAnsi="Times New Roman" w:cs="Times New Roman"/>
          <w:i/>
          <w:sz w:val="30"/>
          <w:szCs w:val="30"/>
          <w:lang w:val="be-BY" w:eastAsia="be-BY"/>
        </w:rPr>
        <w:t>Сацыяльна-эканамічная палітыка польскіх улад на захопленай тэрыторыі Заходняй Беларусі.</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sz w:val="30"/>
          <w:szCs w:val="30"/>
          <w:lang w:val="be-BY" w:eastAsia="be-BY"/>
        </w:rPr>
        <w:t xml:space="preserve">Беларусь у міжваенны перыяд </w:t>
      </w:r>
      <w:r w:rsidRPr="0018601D">
        <w:rPr>
          <w:rFonts w:ascii="Times New Roman" w:eastAsia="Times New Roman" w:hAnsi="Times New Roman" w:cs="Times New Roman"/>
          <w:i/>
          <w:sz w:val="30"/>
          <w:szCs w:val="30"/>
          <w:lang w:val="be-BY" w:eastAsia="be-BY"/>
        </w:rPr>
        <w:t>(2 гадзіны). Нацыянальная палітыка польскіх улад на захопленай тэрыторыі Заходняй Беларусі</w:t>
      </w:r>
      <w:r w:rsidRPr="0018601D">
        <w:rPr>
          <w:rFonts w:ascii="Times New Roman" w:eastAsia="Times New Roman" w:hAnsi="Times New Roman" w:cs="Times New Roman"/>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b/>
          <w:sz w:val="30"/>
          <w:szCs w:val="30"/>
          <w:lang w:val="be-BY" w:eastAsia="be-BY"/>
        </w:rPr>
        <w:t xml:space="preserve">Беларусь у гады Другой сусветнай і Вялікай Айчыннай войнаў </w:t>
      </w:r>
      <w:r w:rsidRPr="0018601D">
        <w:rPr>
          <w:rFonts w:ascii="Times New Roman" w:eastAsia="Times New Roman" w:hAnsi="Times New Roman" w:cs="Times New Roman"/>
          <w:sz w:val="30"/>
          <w:szCs w:val="30"/>
          <w:lang w:val="be-BY" w:eastAsia="be-BY"/>
        </w:rPr>
        <w:t xml:space="preserve">(2 гадзіны). </w:t>
      </w:r>
      <w:r w:rsidRPr="0018601D">
        <w:rPr>
          <w:rFonts w:ascii="Times New Roman" w:eastAsia="Times New Roman" w:hAnsi="Times New Roman" w:cs="Times New Roman"/>
          <w:i/>
          <w:sz w:val="30"/>
          <w:szCs w:val="30"/>
          <w:lang w:val="be-BY" w:eastAsia="be-BY"/>
        </w:rPr>
        <w:t>Удзел беларускіх калабарацыяністаў у рэалізацыі акупацыйнай палітыкі германскіх нацыстаў на тэрыторыі Беларусі. Генацыд беларускага народа ў гады Вялікай Айчыннай вайны. Захаванне гістарычнай памяці аб Вялікай Айчыннай вайне. Закон Рэспублікі Беларусь № 146-З ад 5 студзеня 2022 г. «Аб генацыдзе беларускага народа».</w:t>
      </w:r>
      <w:bookmarkStart w:id="11" w:name="_Hlk106787500"/>
    </w:p>
    <w:bookmarkEnd w:id="11"/>
    <w:p w:rsidR="0018601D" w:rsidRPr="0018601D" w:rsidRDefault="0018601D" w:rsidP="0018601D">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XI клас (павышаны ўзровень)</w:t>
      </w:r>
    </w:p>
    <w:p w:rsidR="0018601D" w:rsidRPr="0018601D" w:rsidRDefault="0018601D" w:rsidP="0018601D">
      <w:pPr>
        <w:spacing w:after="0" w:line="240" w:lineRule="auto"/>
        <w:ind w:firstLine="709"/>
        <w:jc w:val="both"/>
        <w:rPr>
          <w:rFonts w:ascii="Times New Roman" w:eastAsia="Times New Roman" w:hAnsi="Times New Roman" w:cs="Times New Roman"/>
          <w:noProof/>
          <w:sz w:val="30"/>
          <w:szCs w:val="30"/>
          <w:lang w:val="be-BY" w:eastAsia="be-BY"/>
        </w:rPr>
      </w:pPr>
      <w:r w:rsidRPr="0018601D">
        <w:rPr>
          <w:rFonts w:ascii="Times New Roman" w:eastAsia="Times New Roman" w:hAnsi="Times New Roman" w:cs="Times New Roman"/>
          <w:b/>
          <w:noProof/>
          <w:sz w:val="30"/>
          <w:szCs w:val="30"/>
          <w:lang w:val="be-BY" w:eastAsia="be-BY"/>
        </w:rPr>
        <w:t xml:space="preserve">Грамадска-палітычнае жыццё ў другой палове 1940-х — першай палове 1950-х гг. </w:t>
      </w:r>
      <w:r w:rsidRPr="0018601D">
        <w:rPr>
          <w:rFonts w:ascii="Times New Roman" w:eastAsia="Times New Roman" w:hAnsi="Times New Roman" w:cs="Times New Roman"/>
          <w:i/>
          <w:noProof/>
          <w:sz w:val="30"/>
          <w:szCs w:val="30"/>
          <w:lang w:val="be-BY" w:eastAsia="be-BY"/>
        </w:rPr>
        <w:t>Злачынствы польскіх і ўкраінскіх нацыяналістаў супраць мірнага насельніцтва БССР у пасляваенны перыяд</w:t>
      </w:r>
      <w:r w:rsidRPr="0018601D">
        <w:rPr>
          <w:rFonts w:ascii="Times New Roman" w:eastAsia="Times New Roman" w:hAnsi="Times New Roman" w:cs="Times New Roman"/>
          <w:noProof/>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val="be-BY" w:eastAsia="be-BY"/>
        </w:rPr>
      </w:pPr>
      <w:r w:rsidRPr="0018601D">
        <w:rPr>
          <w:rFonts w:ascii="Times New Roman" w:eastAsia="SimSun" w:hAnsi="Times New Roman" w:cs="Times New Roman"/>
          <w:b/>
          <w:sz w:val="30"/>
          <w:szCs w:val="30"/>
          <w:lang w:val="be-BY" w:eastAsia="be-BY"/>
        </w:rPr>
        <w:t xml:space="preserve">Грамадска-палітычнае жыццё ў пачатку XXI ст. </w:t>
      </w:r>
      <w:r w:rsidRPr="0018601D">
        <w:rPr>
          <w:rFonts w:ascii="Times New Roman" w:eastAsia="Times New Roman" w:hAnsi="Times New Roman" w:cs="Times New Roman"/>
          <w:sz w:val="30"/>
          <w:szCs w:val="30"/>
          <w:lang w:val="be-BY" w:eastAsia="be-BY"/>
        </w:rPr>
        <w:t xml:space="preserve">Рэспубліканскія рэферэндумы 17 кастрычніка 2004 г., </w:t>
      </w:r>
      <w:r w:rsidRPr="0018601D">
        <w:rPr>
          <w:rFonts w:ascii="Times New Roman" w:eastAsia="Times New Roman" w:hAnsi="Times New Roman" w:cs="Times New Roman"/>
          <w:i/>
          <w:sz w:val="30"/>
          <w:szCs w:val="30"/>
          <w:lang w:val="be-BY" w:eastAsia="be-BY"/>
        </w:rPr>
        <w:t>27 лютага 2022 г.</w:t>
      </w:r>
      <w:r w:rsidRPr="0018601D">
        <w:rPr>
          <w:rFonts w:ascii="Times New Roman" w:eastAsia="Times New Roman" w:hAnsi="Times New Roman" w:cs="Times New Roman"/>
          <w:sz w:val="30"/>
          <w:szCs w:val="30"/>
          <w:lang w:val="be-BY" w:eastAsia="be-BY"/>
        </w:rPr>
        <w:t xml:space="preserve"> і іх вынікі. </w:t>
      </w:r>
      <w:r w:rsidRPr="0018601D">
        <w:rPr>
          <w:rFonts w:ascii="Times New Roman" w:eastAsia="Times New Roman" w:hAnsi="Times New Roman" w:cs="Times New Roman"/>
          <w:i/>
          <w:sz w:val="30"/>
          <w:szCs w:val="30"/>
          <w:lang w:val="be-BY" w:eastAsia="be-BY"/>
        </w:rPr>
        <w:t>Змены і дапаўненні ў Канстытуцыі Рэспублікі Беларусь. Усебеларускі народны сход — вышэйшы прадстаўнічы орган народаўладдзя Рэспублікі Беларусь.</w:t>
      </w:r>
    </w:p>
    <w:p w:rsidR="0018601D" w:rsidRPr="0018601D" w:rsidRDefault="0018601D" w:rsidP="0018601D">
      <w:pPr>
        <w:spacing w:after="0" w:line="240" w:lineRule="auto"/>
        <w:ind w:firstLine="709"/>
        <w:jc w:val="both"/>
        <w:rPr>
          <w:rFonts w:ascii="Times New Roman" w:eastAsia="Times New Roman" w:hAnsi="Times New Roman" w:cs="Times New Roman"/>
          <w:noProof/>
          <w:sz w:val="30"/>
          <w:szCs w:val="30"/>
          <w:lang w:val="be-BY" w:eastAsia="be-BY"/>
        </w:rPr>
      </w:pPr>
      <w:r w:rsidRPr="0018601D">
        <w:rPr>
          <w:rFonts w:ascii="Times New Roman" w:eastAsia="Times New Roman" w:hAnsi="Times New Roman" w:cs="Times New Roman"/>
          <w:b/>
          <w:noProof/>
          <w:sz w:val="30"/>
          <w:szCs w:val="30"/>
          <w:lang w:val="be-BY" w:eastAsia="be-BY"/>
        </w:rPr>
        <w:t>Сацыяльна-эканамічнае становішча ў Заходняй Беларусі ў 1921—</w:t>
      </w:r>
      <w:r w:rsidRPr="0018601D">
        <w:rPr>
          <w:rFonts w:ascii="Times New Roman" w:eastAsia="Times New Roman" w:hAnsi="Times New Roman" w:cs="Times New Roman"/>
          <w:b/>
          <w:sz w:val="30"/>
          <w:szCs w:val="30"/>
          <w:lang w:val="be-BY" w:eastAsia="be-BY"/>
        </w:rPr>
        <w:t xml:space="preserve">1939 гг. </w:t>
      </w:r>
      <w:r w:rsidRPr="0018601D">
        <w:rPr>
          <w:rFonts w:ascii="Times New Roman" w:eastAsia="Times New Roman" w:hAnsi="Times New Roman" w:cs="Times New Roman"/>
          <w:i/>
          <w:noProof/>
          <w:sz w:val="30"/>
          <w:szCs w:val="30"/>
          <w:lang w:val="be-BY" w:eastAsia="be-BY"/>
        </w:rPr>
        <w:t>Сацыяльна-эканамічная палітыка польскіх улад на захопленай тэрыторыі Заходняй Беларусі</w:t>
      </w:r>
      <w:r w:rsidRPr="0018601D">
        <w:rPr>
          <w:rFonts w:ascii="Times New Roman" w:eastAsia="Times New Roman" w:hAnsi="Times New Roman" w:cs="Times New Roman"/>
          <w:noProof/>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b/>
          <w:i/>
          <w:sz w:val="30"/>
          <w:szCs w:val="30"/>
          <w:lang w:val="be-BY" w:eastAsia="be-BY"/>
        </w:rPr>
        <w:t xml:space="preserve">Дзейнасць калабарацыянісцкіх арганізацый. </w:t>
      </w:r>
      <w:r w:rsidRPr="0018601D">
        <w:rPr>
          <w:rFonts w:ascii="Times New Roman" w:eastAsia="Times New Roman" w:hAnsi="Times New Roman" w:cs="Times New Roman"/>
          <w:i/>
          <w:sz w:val="30"/>
          <w:szCs w:val="30"/>
          <w:lang w:val="be-BY" w:eastAsia="be-BY"/>
        </w:rPr>
        <w:t>Удзел беларускіх калабарацыяністаў у рэалізацыі акупацыйнай палітыкі германскіх нацыстаў на тэрыторыі Беларусі. Злачынствы ўкраінскай і латышскай дапаможнай паліцыі. Злачынствы літоўскай дапаможнай паліцыі. Удзел «Арміі Краёвай» у генацыдзе беларускага народа.</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noProof/>
          <w:spacing w:val="-2"/>
          <w:sz w:val="30"/>
          <w:szCs w:val="30"/>
          <w:lang w:val="be-BY" w:eastAsia="be-BY"/>
        </w:rPr>
        <w:t>Вызваленне Беларусі ад нямецка</w:t>
      </w:r>
      <w:r w:rsidRPr="0018601D">
        <w:rPr>
          <w:rFonts w:ascii="Times New Roman" w:eastAsia="Times New Roman" w:hAnsi="Times New Roman" w:cs="Times New Roman"/>
          <w:b/>
          <w:noProof/>
          <w:sz w:val="30"/>
          <w:szCs w:val="30"/>
          <w:lang w:val="be-BY" w:eastAsia="be-BY"/>
        </w:rPr>
        <w:t>-фашысцкіх захопнікаў.</w:t>
      </w:r>
      <w:r w:rsidRPr="0018601D">
        <w:rPr>
          <w:rFonts w:ascii="Times New Roman" w:eastAsia="Times New Roman" w:hAnsi="Times New Roman" w:cs="Times New Roman"/>
          <w:noProof/>
          <w:spacing w:val="-2"/>
          <w:sz w:val="30"/>
          <w:szCs w:val="30"/>
          <w:lang w:val="be-BY" w:eastAsia="be-BY"/>
        </w:rPr>
        <w:t xml:space="preserve"> </w:t>
      </w:r>
      <w:r w:rsidRPr="0018601D">
        <w:rPr>
          <w:rFonts w:ascii="Times New Roman" w:eastAsia="Times New Roman" w:hAnsi="Times New Roman" w:cs="Times New Roman"/>
          <w:i/>
          <w:sz w:val="30"/>
          <w:szCs w:val="30"/>
          <w:lang w:val="be-BY" w:eastAsia="be-BY"/>
        </w:rPr>
        <w:t>Захаванне гістарычнай памяці аб Вялікай Айчыннай вайне. Закон Рэспублікі Беларусь № 146-З ад 5 студзеня 2022 г. «Аб генацыдзе беларускага народа».</w:t>
      </w:r>
      <w:r w:rsidRPr="0018601D">
        <w:rPr>
          <w:rFonts w:ascii="Times New Roman" w:eastAsia="Times New Roman" w:hAnsi="Times New Roman" w:cs="Times New Roman"/>
          <w:sz w:val="30"/>
          <w:szCs w:val="30"/>
          <w:lang w:val="be-BY" w:eastAsia="be-BY"/>
        </w:rPr>
        <w:t xml:space="preserve"> </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color w:val="000000"/>
          <w:sz w:val="30"/>
          <w:szCs w:val="30"/>
          <w:lang w:val="be-BY" w:eastAsia="be-BY"/>
        </w:rPr>
        <w:t>Усе вучэбныя праграмы размешчаны на нацыянальным адукацыйным партале:</w:t>
      </w:r>
      <w:r w:rsidRPr="0018601D">
        <w:rPr>
          <w:rFonts w:ascii="Times New Roman" w:eastAsia="Times New Roman" w:hAnsi="Times New Roman" w:cs="Times New Roman"/>
          <w:sz w:val="30"/>
          <w:szCs w:val="30"/>
          <w:lang w:val="be-BY" w:eastAsia="be-BY"/>
        </w:rPr>
        <w:t xml:space="preserve"> </w:t>
      </w:r>
      <w:hyperlink r:id="rId264" w:history="1">
        <w:r w:rsidRPr="0018601D">
          <w:rPr>
            <w:rFonts w:ascii="Times New Roman" w:eastAsia="Times New Roman" w:hAnsi="Times New Roman" w:cs="Times New Roman"/>
            <w:i/>
            <w:sz w:val="30"/>
            <w:szCs w:val="30"/>
            <w:u w:val="single"/>
            <w:lang w:val="be-BY" w:eastAsia="be-BY"/>
          </w:rPr>
          <w:t>https://adu.by/</w:t>
        </w:r>
      </w:hyperlink>
      <w:r w:rsidRPr="0018601D">
        <w:rPr>
          <w:rFonts w:ascii="Times New Roman" w:eastAsia="Times New Roman" w:hAnsi="Times New Roman" w:cs="Times New Roman"/>
          <w:i/>
          <w:color w:val="0000FF"/>
          <w:sz w:val="30"/>
          <w:szCs w:val="30"/>
          <w:lang w:val="be-BY" w:eastAsia="be-BY"/>
        </w:rPr>
        <w:t xml:space="preserve"> </w:t>
      </w:r>
      <w:r w:rsidRPr="0018601D">
        <w:rPr>
          <w:rFonts w:ascii="Times New Roman" w:eastAsia="Times New Roman" w:hAnsi="Times New Roman" w:cs="Times New Roman"/>
          <w:i/>
          <w:sz w:val="30"/>
          <w:szCs w:val="30"/>
          <w:lang w:val="be-BY" w:eastAsia="be-BY"/>
        </w:rPr>
        <w:t xml:space="preserve">Галоўная / Адукацыйны працэс. 2022/2023 навучальны год / Агульная сярэдняя адукацыя / Вучэбныя прадметы. V–XI класы / </w:t>
      </w:r>
      <w:hyperlink r:id="rId265"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66"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be-BY" w:eastAsia="be-BY"/>
        </w:rPr>
      </w:pPr>
      <w:r w:rsidRPr="0018601D">
        <w:rPr>
          <w:rFonts w:ascii="Times New Roman" w:eastAsia="Times New Roman" w:hAnsi="Times New Roman" w:cs="Times New Roman"/>
          <w:b/>
          <w:sz w:val="30"/>
          <w:szCs w:val="30"/>
          <w:u w:val="single"/>
          <w:lang w:val="be-BY" w:eastAsia="be-BY"/>
        </w:rPr>
        <w:t>2. Вучэбныя выданні</w:t>
      </w:r>
    </w:p>
    <w:p w:rsidR="0018601D" w:rsidRPr="0018601D" w:rsidRDefault="0018601D" w:rsidP="0018601D">
      <w:pPr>
        <w:spacing w:after="0" w:line="240" w:lineRule="auto"/>
        <w:ind w:firstLine="709"/>
        <w:jc w:val="both"/>
        <w:rPr>
          <w:rFonts w:ascii="Times New Roman" w:eastAsia="Times New Roman" w:hAnsi="Times New Roman" w:cs="Times New Roman"/>
          <w:b/>
          <w:i/>
          <w:sz w:val="30"/>
          <w:szCs w:val="30"/>
          <w:lang w:val="be-BY" w:eastAsia="be-BY"/>
        </w:rPr>
      </w:pPr>
      <w:r w:rsidRPr="0018601D">
        <w:rPr>
          <w:rFonts w:ascii="Times New Roman" w:eastAsia="Times New Roman" w:hAnsi="Times New Roman" w:cs="Times New Roman"/>
          <w:sz w:val="30"/>
          <w:szCs w:val="30"/>
          <w:lang w:val="be-BY" w:eastAsia="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r w:rsidRPr="0018601D">
        <w:rPr>
          <w:rFonts w:ascii="Times New Roman" w:eastAsia="Times New Roman" w:hAnsi="Times New Roman" w:cs="Times New Roman"/>
          <w:i/>
          <w:sz w:val="30"/>
          <w:szCs w:val="30"/>
          <w:lang w:val="be-BY" w:eastAsia="be-BY"/>
        </w:rPr>
        <w:t>https://adu.by/</w:t>
      </w:r>
      <w:r w:rsidRPr="0018601D">
        <w:rPr>
          <w:rFonts w:ascii="Times New Roman" w:eastAsia="Times New Roman" w:hAnsi="Times New Roman" w:cs="Times New Roman"/>
          <w:i/>
          <w:color w:val="000000"/>
          <w:sz w:val="30"/>
          <w:szCs w:val="30"/>
          <w:lang w:val="be-BY" w:eastAsia="be-BY"/>
        </w:rPr>
        <w:t xml:space="preserve"> </w:t>
      </w:r>
      <w:hyperlink r:id="rId267" w:history="1">
        <w:r w:rsidRPr="0018601D">
          <w:rPr>
            <w:rFonts w:ascii="Times New Roman" w:eastAsia="Times New Roman" w:hAnsi="Times New Roman" w:cs="Times New Roman"/>
            <w:i/>
            <w:sz w:val="30"/>
            <w:szCs w:val="30"/>
            <w:u w:val="single"/>
            <w:lang w:val="be-BY" w:eastAsia="be-BY"/>
          </w:rPr>
          <w:t>Галоўная / Адукацыйны працэс. 2022/2023 навучальны год / Агульная сярэдняя адукацыя / Пералікі вучэбных выданняў</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268">
        <w:r w:rsidRPr="0018601D">
          <w:rPr>
            <w:rFonts w:ascii="Times New Roman" w:eastAsia="Times New Roman" w:hAnsi="Times New Roman" w:cs="Times New Roman"/>
            <w:i/>
            <w:sz w:val="30"/>
            <w:szCs w:val="30"/>
            <w:u w:val="single"/>
            <w:lang w:val="be-BY" w:eastAsia="be-BY"/>
          </w:rPr>
          <w:t>http://e-padruchnik.adu.by</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Рэкамендацыі па рабоце з вучэбнымі дапаможнікамі размешчаны на нацыянальным адукацыйным партале: </w:t>
      </w:r>
      <w:hyperlink r:id="rId269" w:history="1">
        <w:r w:rsidRPr="0018601D">
          <w:rPr>
            <w:rFonts w:ascii="Times New Roman" w:eastAsia="Times New Roman" w:hAnsi="Times New Roman" w:cs="Times New Roman"/>
            <w:i/>
            <w:sz w:val="30"/>
            <w:szCs w:val="30"/>
            <w:u w:val="single"/>
            <w:lang w:val="be-BY" w:eastAsia="be-BY"/>
          </w:rPr>
          <w:t>https://adu.by/</w:t>
        </w:r>
      </w:hyperlink>
      <w:r w:rsidRPr="0018601D">
        <w:rPr>
          <w:rFonts w:ascii="Times New Roman" w:eastAsia="Times New Roman" w:hAnsi="Times New Roman" w:cs="Times New Roman"/>
          <w:i/>
          <w:sz w:val="30"/>
          <w:szCs w:val="30"/>
          <w:u w:val="single"/>
          <w:lang w:val="be-BY" w:eastAsia="be-BY"/>
        </w:rPr>
        <w:t xml:space="preserve"> </w:t>
      </w:r>
      <w:r w:rsidRPr="0018601D">
        <w:rPr>
          <w:rFonts w:ascii="Times New Roman" w:eastAsia="Times New Roman" w:hAnsi="Times New Roman" w:cs="Times New Roman"/>
          <w:i/>
          <w:sz w:val="30"/>
          <w:szCs w:val="30"/>
          <w:lang w:val="be-BY" w:eastAsia="be-BY"/>
        </w:rPr>
        <w:t xml:space="preserve">Галоўная / Адукацыйны працэс. 2022/2023 навучальны год / Агульная сярэдняя адукацыя / Вучэбныя прадметы. V–XI класы / </w:t>
      </w:r>
      <w:hyperlink r:id="rId270"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71"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Да 2022/2023 навучальнага года абноўлены кампаненты вучэбна-метадычнага комплексу «Вялікая Айчынная вайна савецкага народа (у</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кантэксце Другой сусветнай вайны)»: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18601D">
        <w:rPr>
          <w:rFonts w:ascii="Times New Roman" w:eastAsia="Times New Roman" w:hAnsi="Times New Roman" w:cs="Times New Roman"/>
          <w:color w:val="000000"/>
          <w:sz w:val="30"/>
          <w:szCs w:val="30"/>
          <w:lang w:eastAsia="be-BY"/>
        </w:rPr>
        <w:t>Каваленя, А. А. і інш. Вялікая Айчынная вайна савецкага народа (у</w:t>
      </w:r>
      <w:r w:rsidRPr="0018601D">
        <w:rPr>
          <w:rFonts w:ascii="Times New Roman" w:eastAsia="Times New Roman" w:hAnsi="Times New Roman" w:cs="Times New Roman"/>
          <w:color w:val="000000"/>
          <w:sz w:val="30"/>
          <w:szCs w:val="30"/>
          <w:lang w:val="be-BY" w:eastAsia="be-BY"/>
        </w:rPr>
        <w:t xml:space="preserve"> </w:t>
      </w:r>
      <w:r w:rsidRPr="0018601D">
        <w:rPr>
          <w:rFonts w:ascii="Times New Roman" w:eastAsia="Times New Roman" w:hAnsi="Times New Roman" w:cs="Times New Roman"/>
          <w:color w:val="000000"/>
          <w:sz w:val="30"/>
          <w:szCs w:val="30"/>
          <w:lang w:eastAsia="be-BY"/>
        </w:rPr>
        <w:t>кантэксце Другой сусветнай вайны) : вучэбны дапаможнік</w:t>
      </w:r>
      <w:r w:rsidRPr="0018601D">
        <w:rPr>
          <w:rFonts w:ascii="Times New Roman" w:eastAsia="Times New Roman" w:hAnsi="Times New Roman" w:cs="Times New Roman"/>
          <w:color w:val="000000"/>
          <w:sz w:val="30"/>
          <w:szCs w:val="30"/>
          <w:lang w:val="be-BY" w:eastAsia="be-BY"/>
        </w:rPr>
        <w:t xml:space="preserve"> </w:t>
      </w:r>
      <w:r w:rsidRPr="0018601D">
        <w:rPr>
          <w:rFonts w:ascii="Times New Roman" w:eastAsia="Times New Roman" w:hAnsi="Times New Roman" w:cs="Times New Roman"/>
          <w:color w:val="000000"/>
          <w:sz w:val="30"/>
          <w:szCs w:val="30"/>
          <w:lang w:eastAsia="be-BY"/>
        </w:rPr>
        <w:t>для 9 (11) класа ўстаноў агульнай сярэдняй адукацыі з беларускай мовай навучання / А.</w:t>
      </w:r>
      <w:r w:rsidRPr="0018601D">
        <w:rPr>
          <w:rFonts w:ascii="Times New Roman" w:eastAsia="Times New Roman" w:hAnsi="Times New Roman" w:cs="Times New Roman"/>
          <w:color w:val="000000"/>
          <w:sz w:val="30"/>
          <w:szCs w:val="30"/>
          <w:lang w:val="be-BY" w:eastAsia="be-BY"/>
        </w:rPr>
        <w:t> </w:t>
      </w:r>
      <w:r w:rsidRPr="0018601D">
        <w:rPr>
          <w:rFonts w:ascii="Times New Roman" w:eastAsia="Times New Roman" w:hAnsi="Times New Roman" w:cs="Times New Roman"/>
          <w:color w:val="000000"/>
          <w:sz w:val="30"/>
          <w:szCs w:val="30"/>
          <w:lang w:eastAsia="be-BY"/>
        </w:rPr>
        <w:t>А. Каваленя [і інш.], пад рэд. акадэміка А. А. Кавалені. – Мінск : БДУ,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18601D">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eastAsia="be-BY"/>
        </w:rPr>
        <w:t>9</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eastAsia="be-BY"/>
        </w:rPr>
        <w:t>(11)</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eastAsia="be-BY"/>
        </w:rPr>
        <w:t>класса учреждений общего среднего образования с русским языком обучения / А. А. Коваленя [и др.], под ред. академика А.</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eastAsia="be-BY"/>
        </w:rPr>
        <w:t>А.</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eastAsia="be-BY"/>
        </w:rPr>
        <w:t>Ковалени. – Минск : БГУ,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18601D">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18601D">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 дапамогу педагогам падрыхтаваны новыя выданні: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val="be-BY" w:eastAsia="be-BY"/>
        </w:rPr>
      </w:pPr>
      <w:r w:rsidRPr="0018601D">
        <w:rPr>
          <w:rFonts w:ascii="Times New Roman" w:eastAsia="Times New Roman" w:hAnsi="Times New Roman" w:cs="Times New Roman"/>
          <w:color w:val="000000"/>
          <w:sz w:val="30"/>
          <w:szCs w:val="30"/>
          <w:lang w:val="be-BY" w:eastAsia="be-BY"/>
        </w:rPr>
        <w:t>Давідоўская, Г. Э. Фарміраванне вобразных уяўленняў у вучняў</w:t>
      </w:r>
      <w:r w:rsidRPr="0018601D">
        <w:rPr>
          <w:rFonts w:ascii="Times New Roman" w:eastAsia="Times New Roman" w:hAnsi="Times New Roman" w:cs="Times New Roman"/>
          <w:color w:val="000000"/>
          <w:sz w:val="30"/>
          <w:szCs w:val="30"/>
          <w:lang w:val="be-BY"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val="be-BY" w:eastAsia="be-BY"/>
        </w:rPr>
      </w:pPr>
      <w:r w:rsidRPr="0018601D">
        <w:rPr>
          <w:rFonts w:ascii="Times New Roman" w:eastAsia="Times New Roman" w:hAnsi="Times New Roman" w:cs="Times New Roman"/>
          <w:color w:val="000000"/>
          <w:sz w:val="30"/>
          <w:szCs w:val="30"/>
          <w:lang w:val="be-BY"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w:t>
      </w:r>
      <w:r w:rsidRPr="0018601D">
        <w:rPr>
          <w:rFonts w:ascii="Times New Roman" w:eastAsia="Times New Roman" w:hAnsi="Times New Roman" w:cs="Times New Roman"/>
          <w:color w:val="000000"/>
          <w:sz w:val="30"/>
          <w:szCs w:val="30"/>
          <w:lang w:eastAsia="be-BY"/>
        </w:rPr>
        <w:t> </w:t>
      </w:r>
      <w:r w:rsidRPr="0018601D">
        <w:rPr>
          <w:rFonts w:ascii="Times New Roman" w:eastAsia="Times New Roman" w:hAnsi="Times New Roman" w:cs="Times New Roman"/>
          <w:color w:val="000000"/>
          <w:sz w:val="30"/>
          <w:szCs w:val="30"/>
          <w:lang w:val="be-BY" w:eastAsia="be-BY"/>
        </w:rPr>
        <w:t>Кудраўцава. – Мінск : БДУ, 2022.</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sz w:val="30"/>
          <w:szCs w:val="30"/>
          <w:lang w:val="be-BY" w:eastAsia="be-BY"/>
        </w:rPr>
        <w:t>Поўная інфармацыя аб вучэбна-метадычным забеспячэнні адукацыйнага працэсу па вучэбных прадметах «Сусветная гісторыя» і «Гісторыя Беларусі» ў 2022/2023 навучальным годзе размешчана на</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 xml:space="preserve">нацыянальным адукацыйным партале: </w:t>
      </w:r>
      <w:hyperlink r:id="rId272"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i/>
          <w:sz w:val="30"/>
          <w:szCs w:val="30"/>
          <w:lang w:val="be-BY" w:eastAsia="be-BY"/>
        </w:rPr>
        <w:t>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sz w:val="30"/>
          <w:szCs w:val="30"/>
          <w:lang w:eastAsia="be-BY"/>
        </w:rPr>
        <w:t xml:space="preserve"> </w:t>
      </w:r>
      <w:hyperlink r:id="rId273"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74"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be-BY" w:eastAsia="be-BY"/>
        </w:rPr>
      </w:pPr>
      <w:r w:rsidRPr="0018601D">
        <w:rPr>
          <w:rFonts w:ascii="Times New Roman" w:eastAsia="Times New Roman" w:hAnsi="Times New Roman" w:cs="Times New Roman"/>
          <w:b/>
          <w:sz w:val="30"/>
          <w:szCs w:val="30"/>
          <w:u w:val="single"/>
          <w:lang w:val="be-BY" w:eastAsia="be-BY"/>
        </w:rPr>
        <w:t xml:space="preserve">3. Аб </w:t>
      </w:r>
      <w:r w:rsidRPr="0018601D">
        <w:rPr>
          <w:rFonts w:ascii="Times New Roman" w:eastAsia="Times New Roman" w:hAnsi="Times New Roman" w:cs="Times New Roman"/>
          <w:b/>
          <w:color w:val="000000"/>
          <w:sz w:val="30"/>
          <w:szCs w:val="30"/>
          <w:u w:val="single"/>
          <w:lang w:val="be-BY" w:eastAsia="be-BY"/>
        </w:rPr>
        <w:t>арганізацыі адукацыйнага працэсу</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3.1. Абавязковае выкананне патрабаванняў вучэбных праграм па вучэбных прадметах</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Звяртаем увагу, што пры арганізацыі адукацыйнага працэсу настаўнік абавязаны забяспечыць выкананне патрабаванняў вучэбных праграм па вучэбных прадметах. На аснове вучэбных праграм складаецца каляндарна-тэматычнае планаванне, распрацоўваюцца планы-канспекты вучэбных заняткаў. Мэты і задачы ўрокаў па вывучэнні прадугледжаных вучэбнымі праграмамі тэм павінны быць арыентаваны на дасягненне патрабаванняў да вынікаў вучэбнай дзейнасці вучняў, указаных пасля кожнага раздзела вучэбнай праграмы.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Пры правядзенні кантролю вынікаў вучэбнай дзейнасці вучняў не дапускаецца прад'яўленне да іх патрабаванняў, не прадугледжаных вучэбнымі праграмамі.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3.2. Парадак вывучэння сусветнай гісторыі і гісторыі Беларусі ва</w:t>
      </w:r>
      <w:r w:rsidRPr="0018601D">
        <w:rPr>
          <w:rFonts w:ascii="Times New Roman" w:eastAsia="Times New Roman" w:hAnsi="Times New Roman" w:cs="Times New Roman"/>
          <w:b/>
          <w:i/>
          <w:color w:val="000000"/>
          <w:sz w:val="30"/>
          <w:szCs w:val="30"/>
          <w:lang w:val="en-US" w:eastAsia="be-BY"/>
        </w:rPr>
        <w:t> </w:t>
      </w:r>
      <w:r w:rsidRPr="0018601D">
        <w:rPr>
          <w:rFonts w:ascii="Times New Roman" w:eastAsia="Times New Roman" w:hAnsi="Times New Roman" w:cs="Times New Roman"/>
          <w:b/>
          <w:i/>
          <w:color w:val="000000"/>
          <w:sz w:val="30"/>
          <w:szCs w:val="30"/>
          <w:lang w:val="be-BY" w:eastAsia="be-BY"/>
        </w:rPr>
        <w:t>ўстановах агульнай сярэдняй адукацыі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Вывучэнне вучэбных прадметаў «Сусветная гісторыя» і «Гісторыя Беларусі» ў 2022/2023 навучальным годзе можа ажыццяўляцца наступным чынам:</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i/>
          <w:color w:val="000000"/>
          <w:sz w:val="30"/>
          <w:szCs w:val="30"/>
          <w:lang w:val="be-BY" w:eastAsia="be-BY"/>
        </w:rPr>
        <w:t>1-ы варыянт</w:t>
      </w:r>
      <w:r w:rsidRPr="0018601D">
        <w:rPr>
          <w:rFonts w:ascii="Times New Roman" w:eastAsia="Times New Roman" w:hAnsi="Times New Roman" w:cs="Times New Roman"/>
          <w:color w:val="000000"/>
          <w:sz w:val="30"/>
          <w:szCs w:val="30"/>
          <w:lang w:val="be-BY" w:eastAsia="be-BY"/>
        </w:rPr>
        <w:t xml:space="preserve">. </w:t>
      </w:r>
      <w:r w:rsidRPr="0018601D">
        <w:rPr>
          <w:rFonts w:ascii="Times New Roman" w:eastAsia="Times New Roman" w:hAnsi="Times New Roman" w:cs="Times New Roman"/>
          <w:b/>
          <w:i/>
          <w:color w:val="000000"/>
          <w:sz w:val="30"/>
          <w:szCs w:val="30"/>
          <w:lang w:val="be-BY" w:eastAsia="be-BY"/>
        </w:rPr>
        <w:t>Паралельнае вывучэнне</w:t>
      </w:r>
      <w:r w:rsidRPr="0018601D">
        <w:rPr>
          <w:rFonts w:ascii="Times New Roman" w:eastAsia="Times New Roman" w:hAnsi="Times New Roman" w:cs="Times New Roman"/>
          <w:color w:val="000000"/>
          <w:sz w:val="30"/>
          <w:szCs w:val="30"/>
          <w:lang w:val="be-BY" w:eastAsia="be-BY"/>
        </w:rPr>
        <w:t xml:space="preserve"> сусветнай гісторыі і гісторыі Беларусі на працягу навучальнага года (кожны вучэбны прадмет вывучаецца па 1 гадзіне на тыдзень у VI–VIII, X–XI класах, у IX класе сусветная гісторыя вывучаецца 1 гадзіну на тыдзень у першым паўгоддзі, 2 гадзіны на тыдзень – у другім паўгоддзі).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i/>
          <w:color w:val="000000"/>
          <w:sz w:val="30"/>
          <w:szCs w:val="30"/>
          <w:lang w:val="be-BY" w:eastAsia="be-BY"/>
        </w:rPr>
        <w:t xml:space="preserve">2-і варыянт. </w:t>
      </w:r>
      <w:r w:rsidRPr="0018601D">
        <w:rPr>
          <w:rFonts w:ascii="Times New Roman" w:eastAsia="Times New Roman" w:hAnsi="Times New Roman" w:cs="Times New Roman"/>
          <w:b/>
          <w:i/>
          <w:color w:val="000000"/>
          <w:sz w:val="30"/>
          <w:szCs w:val="30"/>
          <w:lang w:val="be-BY" w:eastAsia="be-BY"/>
        </w:rPr>
        <w:t>Сінхроннае вывучэнне</w:t>
      </w:r>
      <w:r w:rsidRPr="0018601D">
        <w:rPr>
          <w:rFonts w:ascii="Times New Roman" w:eastAsia="Times New Roman" w:hAnsi="Times New Roman" w:cs="Times New Roman"/>
          <w:i/>
          <w:color w:val="000000"/>
          <w:sz w:val="30"/>
          <w:szCs w:val="30"/>
          <w:lang w:val="be-BY" w:eastAsia="be-BY"/>
        </w:rPr>
        <w:t xml:space="preserve"> </w:t>
      </w:r>
      <w:r w:rsidRPr="0018601D">
        <w:rPr>
          <w:rFonts w:ascii="Times New Roman" w:eastAsia="Times New Roman" w:hAnsi="Times New Roman" w:cs="Times New Roman"/>
          <w:color w:val="000000"/>
          <w:sz w:val="30"/>
          <w:szCs w:val="30"/>
          <w:lang w:val="be-BY" w:eastAsia="be-BY"/>
        </w:rPr>
        <w:t>сусветнай гісторыі і гісторыі Беларусі на працягу навучальнага года (колькасць гадзін на тыдзень для вывучэння кожнага вучэбнага прадмета залежыць ад размеркавання тэм з улікам сінхранізацыі).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val="be-BY" w:eastAsia="be-BY"/>
        </w:rPr>
      </w:pPr>
      <w:r w:rsidRPr="0018601D">
        <w:rPr>
          <w:rFonts w:ascii="Times New Roman" w:eastAsia="Times New Roman" w:hAnsi="Times New Roman" w:cs="Times New Roman"/>
          <w:color w:val="000000"/>
          <w:sz w:val="30"/>
          <w:szCs w:val="30"/>
          <w:lang w:val="be-BY" w:eastAsia="be-BY"/>
        </w:rPr>
        <w:t>Парадак вывучэння (паралельнае ці сінхроннае вывучэнне) вучэбных прадметаў «Гісторыя Беларусі» і «Сусветная гісторыя» (на базавым і павышаным узроўнях) вызначае настаўнік па сваім меркаванні.</w:t>
      </w:r>
      <w:r w:rsidRPr="0018601D">
        <w:rPr>
          <w:rFonts w:ascii="Times New Roman" w:eastAsia="Times New Roman" w:hAnsi="Times New Roman" w:cs="Times New Roman"/>
          <w:color w:val="000000"/>
          <w:sz w:val="30"/>
          <w:szCs w:val="30"/>
          <w:highlight w:val="yellow"/>
          <w:lang w:val="be-BY" w:eastAsia="be-BY"/>
        </w:rPr>
        <w:t xml:space="preserve"> </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b/>
          <w:i/>
          <w:color w:val="000000"/>
          <w:sz w:val="30"/>
          <w:szCs w:val="30"/>
          <w:lang w:val="be-BY" w:eastAsia="be-BY"/>
        </w:rPr>
        <w:t>Прыкладнае КТП сінхроннага вывучэння вучэбных прадметаў «Сусветная гісторыя» і «Гісторыя Беларусі»</w:t>
      </w:r>
      <w:r w:rsidRPr="0018601D">
        <w:rPr>
          <w:rFonts w:ascii="Times New Roman" w:eastAsia="Times New Roman" w:hAnsi="Times New Roman" w:cs="Times New Roman"/>
          <w:color w:val="000000"/>
          <w:sz w:val="30"/>
          <w:szCs w:val="30"/>
          <w:lang w:val="be-BY" w:eastAsia="be-BY"/>
        </w:rPr>
        <w:t xml:space="preserve"> размешчана на нацыянальным адукацыйным партале: </w:t>
      </w:r>
      <w:hyperlink r:id="rId275"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i/>
          <w:sz w:val="30"/>
          <w:szCs w:val="30"/>
          <w:lang w:val="be-BY" w:eastAsia="be-BY"/>
        </w:rPr>
        <w:t>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sz w:val="30"/>
          <w:szCs w:val="30"/>
          <w:lang w:eastAsia="be-BY"/>
        </w:rPr>
        <w:t xml:space="preserve"> </w:t>
      </w:r>
      <w:hyperlink r:id="rId276"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77"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bookmarkStart w:id="12" w:name="_30j0zll" w:colFirst="0" w:colLast="0"/>
      <w:bookmarkEnd w:id="12"/>
      <w:r w:rsidRPr="0018601D">
        <w:rPr>
          <w:rFonts w:ascii="Times New Roman" w:eastAsia="Times New Roman" w:hAnsi="Times New Roman" w:cs="Times New Roman"/>
          <w:color w:val="000000"/>
          <w:sz w:val="30"/>
          <w:szCs w:val="30"/>
          <w:lang w:val="be-BY" w:eastAsia="be-BY"/>
        </w:rPr>
        <w:t>Звяртаем увагу, што настаўнік мае права змяніць паслядоўнасць вывучэння вучэбнага матэрыялу ў межах раздзела вучэбнай праграмы.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be-BY" w:eastAsia="be-BY"/>
        </w:rPr>
      </w:pPr>
      <w:r w:rsidRPr="0018601D">
        <w:rPr>
          <w:rFonts w:ascii="Times New Roman" w:eastAsia="Times New Roman" w:hAnsi="Times New Roman" w:cs="Times New Roman"/>
          <w:b/>
          <w:color w:val="000000"/>
          <w:sz w:val="30"/>
          <w:szCs w:val="30"/>
          <w:lang w:val="be-BY" w:eastAsia="be-BY"/>
        </w:rPr>
        <w:t>У 2022/2023 навучальным годзе па завяршэнні навучання і выхавання на ІІ ступені агульнай сярэдняй адукацыі будзе праводзіцца выпускны экзамен па вучэбным прадмеце «Гісторыя Беларусі».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Экзамен праходзіць у вуснай форме па білетах, зацверджаных Міністэрствам адукацыі Рэспублікі Беларусь. Экзаменацыйныя білеты распрацаваны ў адпаведнасці з патрабаваннямі вучэбнай праграмы па вучэбным прадмеце «Гісторыя Беларусі».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sz w:val="30"/>
          <w:szCs w:val="30"/>
          <w:lang w:val="be-BY" w:eastAsia="be-BY"/>
        </w:rPr>
        <w:t>У кожны білет уключаецца два пытанні.</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 xml:space="preserve">Першае пытанне </w:t>
      </w:r>
      <w:r w:rsidRPr="0018601D">
        <w:rPr>
          <w:rFonts w:ascii="Times New Roman" w:eastAsia="Times New Roman" w:hAnsi="Times New Roman" w:cs="Times New Roman"/>
          <w:color w:val="000000"/>
          <w:sz w:val="30"/>
          <w:szCs w:val="30"/>
          <w:lang w:val="be-BY" w:eastAsia="be-BY"/>
        </w:rPr>
        <w:t>будзе прадугледжваць праверку зместу гістарычнай адукацыі, асноўных фактаў айчыннай гісторыі, вывучаных у VI–IX класах. Адказ вучня на першае пытанне будзе ацэньвацца па наступных крытэрыях: уменне выкладаць інфармацыю аб гістарычных фактах у іх храналагічнай паслядоўнасці з тлумачэннем найбольш істотных прычынна-выніковых сувязей паміж імі, аб выніках дзейнасці вядомых гістарычных асоб; правільнае выкарыстанне гістарычных тэрмінаў.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Для паўтарэння вучэбнага матэрыялу пры падрыхтоўцы да выпускнога экзамену рэкамендуецца выкарыстоўваць вучэбныя дапаможнікі па гісторыі Беларусі для VI–IX класаў, якія размешчаны на нацыянальным адукацыйным партале: </w:t>
      </w:r>
      <w:hyperlink r:id="rId278">
        <w:r w:rsidRPr="0018601D">
          <w:rPr>
            <w:rFonts w:ascii="Times New Roman" w:eastAsia="Times New Roman" w:hAnsi="Times New Roman" w:cs="Times New Roman"/>
            <w:i/>
            <w:color w:val="000000"/>
            <w:sz w:val="30"/>
            <w:szCs w:val="30"/>
            <w:u w:val="single"/>
            <w:lang w:val="be-BY" w:eastAsia="be-BY"/>
          </w:rPr>
          <w:t>https://adu.by/be/homepage/elektronnaya-biblioteka/elektronnye-uchebnye-izdaniya.html</w:t>
        </w:r>
      </w:hyperlink>
      <w:r w:rsidRPr="0018601D">
        <w:rPr>
          <w:rFonts w:ascii="Times New Roman" w:eastAsia="Times New Roman" w:hAnsi="Times New Roman" w:cs="Times New Roman"/>
          <w:color w:val="000000"/>
          <w:sz w:val="30"/>
          <w:szCs w:val="30"/>
          <w:u w:val="single"/>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 xml:space="preserve">Другое пытанне </w:t>
      </w:r>
      <w:r w:rsidRPr="0018601D">
        <w:rPr>
          <w:rFonts w:ascii="Times New Roman" w:eastAsia="Times New Roman" w:hAnsi="Times New Roman" w:cs="Times New Roman"/>
          <w:color w:val="000000"/>
          <w:sz w:val="30"/>
          <w:szCs w:val="30"/>
          <w:lang w:val="be-BY" w:eastAsia="be-BY"/>
        </w:rPr>
        <w:t>экзаменацыйнага білета будзе прадугледжваць выкананне практычнага задання, у тым ліку па тэматыцы Вялікай Айчыннай вайны, накіраванага на праверку ўменняў аналізаваць гістарычную інфармацыю, прадстаўленую ў розных знакавых сістэмах (гістарычная карта, ілюстрацыя, табліца, схема, дыяграма, фрагмент гістарычнага дакумента), рабіць на гэтай аснове высновы.</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Звяртаем увагу, што практычныя заданні ў экзаменацыйных білетах будуць накіраваны на праверку прадметных </w:t>
      </w:r>
      <w:r w:rsidRPr="0018601D">
        <w:rPr>
          <w:rFonts w:ascii="Times New Roman" w:eastAsia="Times New Roman" w:hAnsi="Times New Roman" w:cs="Times New Roman"/>
          <w:sz w:val="30"/>
          <w:szCs w:val="30"/>
          <w:lang w:val="be-BY" w:eastAsia="be-BY"/>
        </w:rPr>
        <w:t xml:space="preserve">і метапрадметных </w:t>
      </w:r>
      <w:r w:rsidRPr="0018601D">
        <w:rPr>
          <w:rFonts w:ascii="Times New Roman" w:eastAsia="Times New Roman" w:hAnsi="Times New Roman" w:cs="Times New Roman"/>
          <w:color w:val="000000"/>
          <w:sz w:val="30"/>
          <w:szCs w:val="30"/>
          <w:lang w:val="be-BY" w:eastAsia="be-BY"/>
        </w:rPr>
        <w:t>уменняў, якія ў адпаведнасці з патрабаваннямі вучэбнай праграмы па вучэбным прадмеце павінны сістэмна фарміравацца ў вучняў пры вывучэнні гісторыі Беларусі ў VI–IX класах.</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На выпускным экзамене па гісторыі Беларусі вучні могуць карыстацца вучэбнымі насценнымі картамі.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color w:val="000000"/>
          <w:sz w:val="30"/>
          <w:szCs w:val="30"/>
          <w:lang w:val="be-BY" w:eastAsia="be-BY"/>
        </w:rPr>
        <w:t xml:space="preserve">Метадычныя рэкамендацыі па арганізацыі і правядзенні выпускнога экзамену па вучэбным прадмеце «Гісторыя Беларусі» па завяршэнні навучання і выхавання на II ступені агульнай сярэдняй адукацыі размешчаны на нацыянальным адукацыйным партале: </w:t>
      </w:r>
      <w:hyperlink r:id="rId279" w:history="1">
        <w:r w:rsidRPr="0018601D">
          <w:rPr>
            <w:rFonts w:ascii="Times New Roman" w:eastAsia="Times New Roman" w:hAnsi="Times New Roman" w:cs="Times New Roman"/>
            <w:i/>
            <w:sz w:val="30"/>
            <w:szCs w:val="30"/>
            <w:u w:val="single"/>
            <w:lang w:val="be-BY" w:eastAsia="be-BY"/>
          </w:rPr>
          <w:t>http://adu.by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sz w:val="30"/>
          <w:szCs w:val="30"/>
          <w:lang w:val="be-BY" w:eastAsia="be-BY"/>
        </w:rPr>
        <w:t xml:space="preserve"> </w:t>
      </w:r>
      <w:hyperlink r:id="rId280" w:history="1">
        <w:r w:rsidRPr="0018601D">
          <w:rPr>
            <w:rFonts w:ascii="Times New Roman" w:eastAsia="Times New Roman" w:hAnsi="Times New Roman" w:cs="Times New Roman"/>
            <w:i/>
            <w:sz w:val="30"/>
            <w:szCs w:val="30"/>
            <w:u w:val="single"/>
            <w:lang w:val="be-BY" w:eastAsia="be-BY"/>
          </w:rPr>
          <w:t>Педагогам / Экзамены</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З мэтай падрыхтоўкі </w:t>
      </w:r>
      <w:r w:rsidRPr="0018601D">
        <w:rPr>
          <w:rFonts w:ascii="Times New Roman" w:eastAsia="Times New Roman" w:hAnsi="Times New Roman" w:cs="Times New Roman"/>
          <w:sz w:val="30"/>
          <w:szCs w:val="30"/>
          <w:lang w:val="be-BY" w:eastAsia="be-BY"/>
        </w:rPr>
        <w:t>да выпускнога экзамену па вучэбным прадмеце «Гісторыя Беларусі» з 1 верасня 2022/2023 навучальнага года для ўсіх вучняў IX класа ўводзіцца вучэбны модуль «Вялікая Айчынная вайна», які ўключае засваенне:</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радзела «Другая сусветная вайна. Вялікая Айчынная вайна савецкага народа» вучэбнай праграмы па вучэбным прадмеце «Сусветная гісторыя»;</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раздзела «Беларусь у гады Другой сусветнай і Вялікай Айчыннай войнаў» вучэбнай праграмы па вучэбным прадмеце «Гісторыя Беларусі»;</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праграмы факультатыўных заняткаў «Вялікая Айчынная вайна савецкага народа (у кантэксце Другой сусветнай вайны)».</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 xml:space="preserve">Праграма факультатыўных заняткаў «Вялікая Айчынная вайна савецкага народа (у кантэксце Другой сусветнай вайны)» разлічана на 1 гадзіну на тыдзень на працягу навучальнага года (размешчана на нацыянальным адукацыйным партале: </w:t>
      </w:r>
      <w:hyperlink r:id="rId281"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color w:val="0000FF"/>
          <w:sz w:val="30"/>
          <w:szCs w:val="30"/>
          <w:lang w:eastAsia="be-BY"/>
        </w:rPr>
        <w:t xml:space="preserve"> </w:t>
      </w:r>
      <w:r w:rsidRPr="0018601D">
        <w:rPr>
          <w:rFonts w:ascii="Times New Roman" w:eastAsia="Times New Roman" w:hAnsi="Times New Roman" w:cs="Times New Roman"/>
          <w:i/>
          <w:sz w:val="30"/>
          <w:szCs w:val="30"/>
          <w:lang w:val="be-BY" w:eastAsia="be-BY"/>
        </w:rPr>
        <w:t xml:space="preserve">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sz w:val="30"/>
          <w:szCs w:val="30"/>
          <w:lang w:val="be-BY" w:eastAsia="be-BY"/>
        </w:rPr>
        <w:t>/</w:t>
      </w:r>
      <w:r w:rsidR="00730843">
        <w:rPr>
          <w:rFonts w:ascii="Times New Roman" w:eastAsia="Times New Roman" w:hAnsi="Times New Roman" w:cs="Times New Roman"/>
          <w:sz w:val="30"/>
          <w:szCs w:val="30"/>
          <w:lang w:val="be-BY" w:eastAsia="be-BY"/>
        </w:rPr>
        <w:t xml:space="preserve"> </w:t>
      </w:r>
      <w:hyperlink r:id="rId282" w:history="1">
        <w:r w:rsidRPr="0018601D">
          <w:rPr>
            <w:rFonts w:ascii="Times New Roman" w:eastAsia="Times New Roman" w:hAnsi="Times New Roman" w:cs="Times New Roman"/>
            <w:i/>
            <w:sz w:val="30"/>
            <w:szCs w:val="30"/>
            <w:u w:val="single"/>
            <w:lang w:val="be-BY" w:eastAsia="be-BY"/>
          </w:rPr>
          <w:t>Гісторыя Беларусі / Вучэбныя праграмы факультатыўных заняткаў</w:t>
        </w:r>
      </w:hyperlink>
      <w:r w:rsidRPr="0018601D">
        <w:rPr>
          <w:rFonts w:ascii="Times New Roman" w:eastAsia="Times New Roman" w:hAnsi="Times New Roman" w:cs="Times New Roman"/>
          <w:sz w:val="30"/>
          <w:szCs w:val="30"/>
          <w:lang w:val="be-BY" w:eastAsia="be-BY"/>
        </w:rPr>
        <w:t>). Гадзіны на яе засваенне вылучаюцца з кампанента вучэбнага плана ўстановы адукацыі. Заняткі праводзіць настаўнік гісторыі, які выкладае вучэбныя прадметы «Сусветная гісторыя», «Гісторыя Беларусі» ў IX класе. Праведзеныя факультатыўныя заняткі фіксуюцца на асобных старонках у класным журнале, адведзеных для запісу засваення вучэбных праграм факультатыўных заняткаў. Адзнакі вучням не выстаўляюцца.</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Для рэалізацыі праграмы факультатыўных заняткаў «Вялікая Айчынная вайна савецкага народа (у кантэксце Другой сусветнай вайны)» распрацаваны вучэбна-метадычны комплекс з аднайменнай назвай, які ўключае вучэбны дапаможнік, вучэбна-метадычны дапаможнік, хрэстаматыю, атлас.</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sz w:val="30"/>
          <w:szCs w:val="30"/>
          <w:lang w:val="be-BY" w:eastAsia="be-BY"/>
        </w:rPr>
        <w:t>На нацыянальным адукацыйным партале размешчаны каментарыі па засваенні модуля «Вялікая Айчынная вайна» (</w:t>
      </w:r>
      <w:hyperlink r:id="rId283"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i/>
          <w:sz w:val="30"/>
          <w:szCs w:val="30"/>
          <w:lang w:val="be-BY" w:eastAsia="be-BY"/>
        </w:rPr>
        <w:t>Галоўная / Адукацыйны працэс. 2022/2023 навучальны год / Агульная сярэдняя адукацыя / Вучэбныя прадметы. V–XI класы</w:t>
      </w:r>
      <w:r w:rsidRPr="0018601D">
        <w:rPr>
          <w:rFonts w:ascii="Times New Roman" w:eastAsia="Times New Roman" w:hAnsi="Times New Roman" w:cs="Times New Roman"/>
          <w:sz w:val="30"/>
          <w:szCs w:val="30"/>
          <w:lang w:val="be-BY" w:eastAsia="be-BY"/>
        </w:rPr>
        <w:t xml:space="preserve"> / </w:t>
      </w:r>
      <w:hyperlink r:id="rId284" w:history="1">
        <w:r w:rsidRPr="0018601D">
          <w:rPr>
            <w:rFonts w:ascii="Times New Roman" w:eastAsia="Times New Roman" w:hAnsi="Times New Roman" w:cs="Times New Roman"/>
            <w:i/>
            <w:sz w:val="30"/>
            <w:szCs w:val="30"/>
            <w:u w:val="single"/>
            <w:lang w:val="be-BY" w:eastAsia="be-BY"/>
          </w:rPr>
          <w:t>Гісторыя Беларусі</w:t>
        </w:r>
        <w:r w:rsidRPr="0018601D">
          <w:rPr>
            <w:rFonts w:ascii="Times New Roman" w:eastAsia="Times New Roman" w:hAnsi="Times New Roman" w:cs="Times New Roman"/>
            <w:i/>
            <w:sz w:val="30"/>
            <w:szCs w:val="30"/>
            <w:u w:val="single"/>
            <w:lang w:val="en-US" w:eastAsia="be-BY"/>
          </w:rPr>
          <w:t> </w:t>
        </w:r>
        <w:r w:rsidRPr="0018601D">
          <w:rPr>
            <w:rFonts w:ascii="Times New Roman" w:eastAsia="Times New Roman" w:hAnsi="Times New Roman" w:cs="Times New Roman"/>
            <w:i/>
            <w:sz w:val="30"/>
            <w:szCs w:val="30"/>
            <w:u w:val="single"/>
            <w:lang w:val="be-BY" w:eastAsia="be-BY"/>
          </w:rPr>
          <w:t xml:space="preserve">/ </w:t>
        </w:r>
        <w:r w:rsidRPr="0018601D">
          <w:rPr>
            <w:rFonts w:ascii="Times New Roman" w:eastAsia="Times New Roman" w:hAnsi="Times New Roman" w:cs="Times New Roman"/>
            <w:i/>
            <w:sz w:val="30"/>
            <w:szCs w:val="30"/>
            <w:highlight w:val="white"/>
            <w:u w:val="single"/>
            <w:lang w:val="be-BY" w:eastAsia="be-BY"/>
          </w:rPr>
          <w:t>Рэкамендацыі па арганізацыі адукацыйнага працэсу па вучэбным прадмеце</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b/>
          <w:sz w:val="30"/>
          <w:szCs w:val="30"/>
          <w:lang w:val="be-BY" w:eastAsia="be-BY"/>
        </w:rPr>
        <w:t xml:space="preserve">Звяртаем увагу, </w:t>
      </w:r>
      <w:r w:rsidRPr="0018601D">
        <w:rPr>
          <w:rFonts w:ascii="Times New Roman" w:eastAsia="Times New Roman" w:hAnsi="Times New Roman" w:cs="Times New Roman"/>
          <w:sz w:val="30"/>
          <w:szCs w:val="30"/>
          <w:lang w:val="be-BY" w:eastAsia="be-BY"/>
        </w:rPr>
        <w:t>што для правядзення факультатыўных заняткаў па</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 xml:space="preserve">сусветнай гісторыі і гісторыі Беларусі прапануецца выкарыстоўваць вучэбныя праграмы, зацверджаныя Міністэрствам адукацыі Рэспублікі Беларусь. Вучэбныя праграмы факультатыўных заняткаў і асобныя кампаненты ВМК для факультатыўных заняткаў размешчаны на нацыянальным адукацыйным партале: </w:t>
      </w:r>
      <w:hyperlink r:id="rId285"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i/>
          <w:sz w:val="30"/>
          <w:szCs w:val="30"/>
          <w:lang w:val="be-BY" w:eastAsia="be-BY"/>
        </w:rPr>
        <w:t>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sz w:val="30"/>
          <w:szCs w:val="30"/>
          <w:lang w:eastAsia="be-BY"/>
        </w:rPr>
        <w:t xml:space="preserve"> </w:t>
      </w:r>
      <w:hyperlink r:id="rId286"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87"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val="be-BY" w:eastAsia="be-BY"/>
        </w:rPr>
      </w:pPr>
      <w:r w:rsidRPr="0018601D">
        <w:rPr>
          <w:rFonts w:ascii="Times New Roman" w:eastAsia="Times New Roman" w:hAnsi="Times New Roman" w:cs="Times New Roman"/>
          <w:b/>
          <w:i/>
          <w:sz w:val="30"/>
          <w:szCs w:val="30"/>
          <w:lang w:val="be-BY" w:eastAsia="be-BY"/>
        </w:rPr>
        <w:t>3.3. Рэалізацыя выхаваўчага патэнцыялу вучэбных прадметаў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2022 год аб'яўлены Годам гістарычнай памяці. Гістарычная памяць народа — духоўны стрыжань гісторыка-культурнай пераемнасці пакаленняў, які выклікае захапленне, суперажыванне і гонар за свой народ, краіну. Гістарычная памяць — сімвалічная кропка, у якой злучаюцца мінулае, сучаснасць і будучыня, яна адыгрывае важную ролю ў</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кансалідацыі грамадства.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У 2022/2023 навучальным годзе асаблівую ўвагу трэба надаць рэалізацыі выхаваўчага патэнцыялу вучэбных прадметаў «Сусветная гісторыя» і «Гісторыя Беларусі», фарміраванню ў вучняў пачуцця патрыятызму, грамадзянскасці, павагі да гістарычнага мінулага. Вырашэнне гэтай задачы звязана з дасягненнем вучнямі асобасных адукацыйных вынікаў, прадугледжаных вучэбнымі праграмамі па</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вучэбных прадметах: сфарміраванасць сістэмы каштоўнасных арыентацый, светапогляду, асобаснай і грамадзянскай пазіцыі, гатоўнасць да адказных паводзін у сучасным грамадстве.</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Адбор вучэбнага матэрыялу для ўрокаў неабходна ажыццяўляць з</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улікам яго выхаваўчага ўздзеяння на вучняў. Вучэбны матэрыял, які вывучаецца на ўроку, павінен уяўляць узоры маральнасці, патрыятызму, духоўнасці, грамадзянскасці, гуманізму.</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Пры падборы дыдактычнага матэрыялу для вучэбных заняткаў рэкамендуецца аддаваць перавагу заданням, накіраваным на фарміраванне эмацыйна-каштоўнаснага стаўлення вучняў да гістарычных фактаў (падзей, з'яў, працэсаў), якія вывучаюцца на ўроку. Эфектыўнымі для рэалізацыі выхаваўчага патэнцыялу ўрока будуць заданні, у якіх вучням прапануецца ацаніць вывучаемыя падзеі, з'явы, працэсы; праявіць уласную маральную, грамадзянскую пазіцыю; выказаць і абгрунтаваць сваё стаўленне да вывучаемага матэрыялу.</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На ўроках гісторыі неабходна арганізоўваць актыўную пазнавальную дзейнасць вучняў з улікам пастаўленай выхаваўчай задачы. Рэкамендуецца выкарыстоўваць такія метады навучання, як стварэнне праблемных сітуацый, дзелавая гульня, мазгавы штурм, дыскусія, рашэнне вучэбна-пазнавальных задач. Пры гэтым асаблівую ўвагу трэба надаваць развіццю культуры маўлення вучняў, умення карэктна ставіцца да іншых пунктаў гледжання, праяўляць паважлівыя адносіны да суразмоўцы.</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Асаблівае значэнне для рэалізацыі выхаваўчага патэнцыялу ўрокаў гісторыі маюць тэмы, звязаныя з вывучэннем гісторыі Вялікай Айчыннай вайны 1941–1945 гг. У IX, ХІ класах пры вывучэнні гэтай тэмы рэкамендуецца абмеркаваць з вучнямі праблемы калабарацыянізму ў гады Вялікай Айчыннай вайны, дзейнасці прагерманскіх арганізацый на акупаванай тэрыторыі Беларусі, генацыду беларускага народа. Пры вывучэнні пытанняў, </w:t>
      </w:r>
      <w:r w:rsidRPr="0018601D">
        <w:rPr>
          <w:rFonts w:ascii="Times New Roman" w:eastAsia="Times New Roman" w:hAnsi="Times New Roman" w:cs="Times New Roman"/>
          <w:b/>
          <w:color w:val="000000"/>
          <w:sz w:val="30"/>
          <w:szCs w:val="30"/>
          <w:lang w:val="be-BY" w:eastAsia="be-BY"/>
        </w:rPr>
        <w:t>звязаных з генацыдам</w:t>
      </w:r>
      <w:r w:rsidRPr="0018601D">
        <w:rPr>
          <w:rFonts w:ascii="Times New Roman" w:eastAsia="Times New Roman" w:hAnsi="Times New Roman" w:cs="Times New Roman"/>
          <w:color w:val="000000"/>
          <w:sz w:val="30"/>
          <w:szCs w:val="30"/>
          <w:lang w:val="be-BY" w:eastAsia="be-BY"/>
        </w:rPr>
        <w:t xml:space="preserve"> беларускага народа, мэтазгодна арганізаваць работу вучняў з тэкстам Закона Рэспублікі Беларусь </w:t>
      </w:r>
      <w:r w:rsidRPr="0018601D">
        <w:rPr>
          <w:rFonts w:ascii="Times New Roman" w:eastAsia="Times New Roman" w:hAnsi="Times New Roman" w:cs="Times New Roman"/>
          <w:sz w:val="30"/>
          <w:szCs w:val="30"/>
          <w:lang w:val="be-BY" w:eastAsia="be-BY"/>
        </w:rPr>
        <w:t>ад 5 студзеня 2022 г. № 146-З</w:t>
      </w:r>
      <w:r w:rsidRPr="0018601D">
        <w:rPr>
          <w:rFonts w:ascii="Times New Roman" w:eastAsia="Times New Roman" w:hAnsi="Times New Roman" w:cs="Times New Roman"/>
          <w:color w:val="000000"/>
          <w:sz w:val="30"/>
          <w:szCs w:val="30"/>
          <w:lang w:val="be-BY" w:eastAsia="be-BY"/>
        </w:rPr>
        <w:t xml:space="preserve"> «Аб генацыдзе </w:t>
      </w:r>
      <w:r w:rsidRPr="0018601D">
        <w:rPr>
          <w:rFonts w:ascii="Times New Roman" w:eastAsia="Times New Roman" w:hAnsi="Times New Roman" w:cs="Times New Roman"/>
          <w:sz w:val="30"/>
          <w:szCs w:val="30"/>
          <w:lang w:val="be-BY" w:eastAsia="be-BY"/>
        </w:rPr>
        <w:t>беларускага народа».</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color w:val="000000"/>
          <w:sz w:val="30"/>
          <w:szCs w:val="30"/>
          <w:lang w:val="be-BY" w:eastAsia="be-BY"/>
        </w:rPr>
        <w:t xml:space="preserve">У межах расследавання крымінальнай справы аб генацыдзе беларускага народа ў гады Вялікай Айчыннай вайны і пасляваенны перыяд Генеральнай пракуратурай Рэспублікі Беларусь падрыхтаваны інфармацыйна-аналітычныя матэрыялы. Яны могуць выкарыстоўвацца як на ўроках гісторыі, так і ў пазаўрочнай рабоце. Метадычныя рэкамендацыі па выкарыстанні гэтых матэрыялаў у адукацыйным працэсе размешчаны на нацыянальным адукацыйным партале: </w:t>
      </w:r>
      <w:hyperlink r:id="rId288"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hyperlink r:id="rId289" w:history="1">
        <w:r w:rsidRPr="0018601D">
          <w:rPr>
            <w:rFonts w:ascii="Times New Roman" w:eastAsia="Times New Roman" w:hAnsi="Times New Roman" w:cs="Times New Roman"/>
            <w:i/>
            <w:sz w:val="30"/>
            <w:szCs w:val="30"/>
            <w:u w:val="single"/>
            <w:lang w:val="be-BY" w:eastAsia="be-BY"/>
          </w:rPr>
          <w:t>Галоўная / Адукацыйны працэс. 2022/2023 навучальны год / Агульная сярэдняя адукацыя / Метадычныя рэкамендацыі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sz w:val="30"/>
          <w:szCs w:val="30"/>
          <w:lang w:val="be-BY" w:eastAsia="be-BY"/>
        </w:rPr>
        <w:t xml:space="preserve">Вялікім выхаваўчым патэнцыялам валодаюць урокі «Наш край», іх правядзенне прадугледжана вучэбнай праграмай па </w:t>
      </w:r>
      <w:r w:rsidRPr="0018601D">
        <w:rPr>
          <w:rFonts w:ascii="Times New Roman" w:eastAsia="Times New Roman" w:hAnsi="Times New Roman" w:cs="Times New Roman"/>
          <w:color w:val="000000"/>
          <w:sz w:val="30"/>
          <w:szCs w:val="30"/>
          <w:lang w:val="be-BY" w:eastAsia="be-BY"/>
        </w:rPr>
        <w:t>гісторыі Беларусі. Яны павінны быць накіраваны на вывучэнне краязнаўчага матэрыялу, які дае магчымасць выявіць асаблівасці гістарычнага развіцця рэгіёна, у якім пражываюць вучні. Для правядзення такіх урокаў рэкамендуецца выкарыстоўваць гісторыка-дакументальныя хронікі «Памяць», матэрыялы краязнаўчых і школьных музеяў, публікацыі ў мясцовым перыядычным друку.</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Пры вывучэнні гісторыі Беларусі канца XX – пачатку XXI ст. мэтазгодна выкарыстоўваць выданні: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18601D">
        <w:rPr>
          <w:rFonts w:ascii="Times New Roman" w:eastAsia="Times New Roman" w:hAnsi="Times New Roman" w:cs="Times New Roman"/>
          <w:color w:val="000000"/>
          <w:sz w:val="30"/>
          <w:szCs w:val="30"/>
          <w:lang w:eastAsia="be-BY"/>
        </w:rPr>
        <w:t>«Я – гражданин Республики Беларусь». – Минск : Адукацыя і выхаванне, 2021,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eastAsia="be-BY"/>
        </w:rPr>
        <w:t>«Гордость за Беларусь». – Минск : Адукацыя і выхаванне,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Для рэалізацыі выхаваўчага патэнцыялу ўрокаў гісторыі трэба актыўна арганізоўваць праектную дзейнасць вучняў. Для яе арганізацыі </w:t>
      </w:r>
      <w:r w:rsidRPr="0018601D">
        <w:rPr>
          <w:rFonts w:ascii="Times New Roman" w:eastAsia="Times New Roman" w:hAnsi="Times New Roman" w:cs="Times New Roman"/>
          <w:sz w:val="30"/>
          <w:szCs w:val="30"/>
          <w:lang w:val="be-BY" w:eastAsia="be-BY"/>
        </w:rPr>
        <w:t>на</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ІІІ ступені агульнай сярэдняй адукацыі мэтазгодна задзейнічаць урокі абагульнення і рэзервовы час, прадугледжаныя вучэбнымі праграмамі для X–XI класаў.</w:t>
      </w:r>
    </w:p>
    <w:p w:rsidR="0018601D" w:rsidRPr="0018601D" w:rsidRDefault="0018601D" w:rsidP="0018601D">
      <w:pPr>
        <w:pBdr>
          <w:top w:val="nil"/>
          <w:left w:val="nil"/>
          <w:bottom w:val="nil"/>
          <w:right w:val="nil"/>
          <w:between w:val="nil"/>
        </w:pBdr>
        <w:spacing w:after="0" w:line="240" w:lineRule="auto"/>
        <w:ind w:firstLine="708"/>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Улічваючы адукацыйны і выхаваўчы патэнцыял экскурсій, значную колькасць экскурсійных аб'ектаў і турыстычных маршрутаў мясцовага значэння, мэтазгодна актывізаваць выкарыстанне гэтай формы работы з</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улікам прынцыпу тэрытарыяльнай даступнасці. Метадычныя рэкамендацыі па арганізацыі і правядзенні экскурсій для вучняў</w:t>
      </w:r>
      <w:r w:rsidRPr="0018601D">
        <w:rPr>
          <w:rFonts w:ascii="Times New Roman" w:eastAsia="Times New Roman" w:hAnsi="Times New Roman" w:cs="Times New Roman"/>
          <w:color w:val="000000"/>
          <w:sz w:val="30"/>
          <w:szCs w:val="30"/>
          <w:lang w:val="be-BY" w:eastAsia="be-BY"/>
        </w:rPr>
        <w:br/>
        <w:t xml:space="preserve">X–XI класаў устаноў адукацыі, якія рэалізуюць адукацыйныя праграмы агульнай сярэдняй адукацыі, у межах вывучэння асобных вучэбных прадметаў размешчаны на нацыянальным адукацыйным партале: </w:t>
      </w:r>
      <w:hyperlink r:id="rId290"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hyperlink r:id="rId291" w:history="1">
        <w:r w:rsidRPr="0018601D">
          <w:rPr>
            <w:rFonts w:ascii="Times New Roman" w:eastAsia="Times New Roman" w:hAnsi="Times New Roman" w:cs="Times New Roman"/>
            <w:i/>
            <w:sz w:val="30"/>
            <w:szCs w:val="30"/>
            <w:u w:val="single"/>
            <w:lang w:val="be-BY" w:eastAsia="be-BY"/>
          </w:rPr>
          <w:t>Галоўная / Адукацыйны працэс. 2022/2023 навучальны год / Агульная сярэдняя адукацыя / Метадычныя рэкамендацыі</w:t>
        </w:r>
      </w:hyperlink>
      <w:r w:rsidRPr="0018601D">
        <w:rPr>
          <w:rFonts w:ascii="Times New Roman" w:eastAsia="Times New Roman" w:hAnsi="Times New Roman" w:cs="Times New Roman"/>
          <w:sz w:val="30"/>
          <w:szCs w:val="30"/>
          <w:lang w:val="be-BY" w:eastAsia="be-BY"/>
        </w:rPr>
        <w:t>.</w:t>
      </w:r>
    </w:p>
    <w:p w:rsidR="0018601D" w:rsidRPr="0018601D" w:rsidRDefault="0018601D" w:rsidP="0018601D">
      <w:pPr>
        <w:spacing w:after="0" w:line="240" w:lineRule="auto"/>
        <w:ind w:firstLine="708"/>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sz w:val="30"/>
          <w:szCs w:val="30"/>
          <w:lang w:val="be-BY" w:eastAsia="be-BY"/>
        </w:rPr>
        <w:t>Пералік экскурсійных аб'ектаў і турыстычных маршрутаў, якія рэкамендуюцца для наведвання вучнямі</w:t>
      </w:r>
      <w:r w:rsidRPr="0018601D">
        <w:rPr>
          <w:rFonts w:ascii="Times New Roman" w:eastAsia="Times New Roman" w:hAnsi="Times New Roman" w:cs="Times New Roman"/>
          <w:color w:val="000000"/>
          <w:sz w:val="30"/>
          <w:szCs w:val="30"/>
          <w:lang w:val="be-BY" w:eastAsia="be-BY"/>
        </w:rPr>
        <w:t xml:space="preserve"> IV–XI класаў у межах правядзення факультатыўных заняткаў, пазакласных мерапрыемстваў</w:t>
      </w:r>
      <w:r w:rsidRPr="0018601D">
        <w:rPr>
          <w:rFonts w:ascii="Times New Roman" w:eastAsia="Times New Roman" w:hAnsi="Times New Roman" w:cs="Times New Roman"/>
          <w:sz w:val="30"/>
          <w:szCs w:val="30"/>
          <w:lang w:val="be-BY" w:eastAsia="be-BY"/>
        </w:rPr>
        <w:t xml:space="preserve">, распрацаваны з улікам зместу вучэбных праграм па вучэбных прадметах, размешчаны на нацыянальным адукацыйным партале: </w:t>
      </w:r>
      <w:hyperlink r:id="rId292" w:history="1">
        <w:r w:rsidRPr="0018601D">
          <w:rPr>
            <w:rFonts w:ascii="Times New Roman" w:eastAsia="Times New Roman" w:hAnsi="Times New Roman" w:cs="Times New Roman"/>
            <w:i/>
            <w:sz w:val="30"/>
            <w:szCs w:val="30"/>
            <w:u w:val="single"/>
            <w:lang w:val="be-BY" w:eastAsia="be-BY"/>
          </w:rPr>
          <w:t>https://adu.by</w:t>
        </w:r>
      </w:hyperlink>
      <w:r w:rsidRPr="0018601D">
        <w:rPr>
          <w:rFonts w:ascii="Times New Roman" w:eastAsia="Times New Roman" w:hAnsi="Times New Roman" w:cs="Times New Roman"/>
          <w:i/>
          <w:sz w:val="30"/>
          <w:szCs w:val="30"/>
          <w:lang w:val="be-BY" w:eastAsia="be-BY"/>
        </w:rPr>
        <w:t xml:space="preserve"> </w:t>
      </w:r>
      <w:r w:rsidRPr="0018601D">
        <w:rPr>
          <w:rFonts w:ascii="Times New Roman" w:eastAsia="Times New Roman" w:hAnsi="Times New Roman" w:cs="Times New Roman"/>
          <w:sz w:val="30"/>
          <w:szCs w:val="30"/>
          <w:lang w:val="be-BY" w:eastAsia="be-BY"/>
        </w:rPr>
        <w:t xml:space="preserve">/ </w:t>
      </w:r>
      <w:hyperlink r:id="rId293" w:history="1">
        <w:r w:rsidRPr="0018601D">
          <w:rPr>
            <w:rFonts w:ascii="Times New Roman" w:eastAsia="Times New Roman" w:hAnsi="Times New Roman" w:cs="Times New Roman"/>
            <w:i/>
            <w:sz w:val="30"/>
            <w:szCs w:val="30"/>
            <w:u w:val="single"/>
            <w:lang w:val="be-BY" w:eastAsia="be-BY"/>
          </w:rPr>
          <w:t>Галоўная / Адукацыйны працэс. 2022/2023 навучальны год / Арганізацыя выхавання</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Павышэнню выхаваўчага патэнцыялу экскурсій будзе садзейнічаць выкарыстанне на ўроках гісторыі вынікаў азнаямлення вучняў з выдатнымі мясцінамі Беларусі. Для гэтага ў пераліку аб'ектаў указаны раздзелы (тэмы) вучэбнай праграмы, у межах вывучэння якіх мэтазгодна прапаноўваць вучням заданні з апорай на веды, уражанні, уяўленні, набытыя падчас экскурсійных праграм.</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У 2022/2023 навучальным годзе пры вывучэнні гісторыі Беларусі рэкамендуецца надаць асаблівую ўвагу юбілейным датам, якія маюць важнае значэнне для гістарычнага развіцця нашай краіны:</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i/>
          <w:sz w:val="30"/>
          <w:szCs w:val="30"/>
          <w:lang w:val="be-BY" w:eastAsia="be-BY"/>
        </w:rPr>
        <w:t xml:space="preserve">100-годдзе ўтварэння Саюза Савецкіх Сацыялістычных Рэспублік і ўваходжання БССР у яго склад: </w:t>
      </w:r>
      <w:r w:rsidRPr="0018601D">
        <w:rPr>
          <w:rFonts w:ascii="Times New Roman" w:eastAsia="Times New Roman" w:hAnsi="Times New Roman" w:cs="Times New Roman"/>
          <w:sz w:val="30"/>
          <w:szCs w:val="30"/>
          <w:lang w:val="be-BY" w:eastAsia="be-BY"/>
        </w:rPr>
        <w:t>30 снежня 1922 г. на I Усесаюзным з'ездзе Саветаў прадстаўнікамі РСФСР, Украінскай ССР, Беларускай ССР, а таксама Закаўказскай федэрацыі былі падпісаны Дэкларацыя і Дагавор аб утварэнні СССР. Пры вывучэнні гэтай падзеі неабходна акцэнтаваць увагу вучняў на тым, што згодна з Дагаворам аб утварэнні СССР рэспублікі аб'ядноўваліся на добраахвотнай і раўнапраўнай аснове з</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захаваннем за кожнай з іх права свабоднага выхаду з Саюза. БССР мела права прымаць сваю Канстытуцыю, ствараць органы дзяржаўнай улады. Старшынёй Цэнтральнага Выканаўчага Камітэта СССР – вярхоўнага заканадаўчага органа СССР – ад Беларусі быў абраны А. Р. Чарвякоў.</w:t>
      </w:r>
    </w:p>
    <w:p w:rsidR="0018601D" w:rsidRPr="0018601D" w:rsidRDefault="0018601D" w:rsidP="0018601D">
      <w:pPr>
        <w:spacing w:after="0" w:line="240" w:lineRule="auto"/>
        <w:ind w:firstLine="708"/>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b/>
          <w:i/>
          <w:sz w:val="30"/>
          <w:szCs w:val="30"/>
          <w:lang w:val="be-BY" w:eastAsia="be-BY"/>
        </w:rPr>
        <w:t xml:space="preserve">100-годдзе архіўнай службы Беларусі: </w:t>
      </w:r>
      <w:r w:rsidRPr="0018601D">
        <w:rPr>
          <w:rFonts w:ascii="Times New Roman" w:eastAsia="Times New Roman" w:hAnsi="Times New Roman" w:cs="Times New Roman"/>
          <w:sz w:val="30"/>
          <w:szCs w:val="30"/>
          <w:lang w:val="be-BY" w:eastAsia="be-BY"/>
        </w:rPr>
        <w:t xml:space="preserve">у сувязі з гэтай юбілейнай датай з </w:t>
      </w:r>
      <w:r w:rsidRPr="0018601D">
        <w:rPr>
          <w:rFonts w:ascii="Times New Roman" w:eastAsia="Times New Roman" w:hAnsi="Times New Roman" w:cs="Times New Roman"/>
          <w:color w:val="000000"/>
          <w:sz w:val="30"/>
          <w:szCs w:val="30"/>
          <w:lang w:val="be-BY" w:eastAsia="be-BY"/>
        </w:rPr>
        <w:t xml:space="preserve">улікам значнасці на сучасным этапе гістарычнай палітыкі, як важнага інструмента стабілізацыі грамадства, павышэння запатрабаванасці і значэння асветніцкай работы дзяржаўных архіўных устаноў </w:t>
      </w:r>
      <w:r w:rsidRPr="0018601D">
        <w:rPr>
          <w:rFonts w:ascii="Times New Roman" w:eastAsia="Times New Roman" w:hAnsi="Times New Roman" w:cs="Times New Roman"/>
          <w:b/>
          <w:sz w:val="30"/>
          <w:szCs w:val="30"/>
          <w:lang w:val="be-BY" w:eastAsia="be-BY"/>
        </w:rPr>
        <w:t xml:space="preserve">са студзеня 2022 года </w:t>
      </w:r>
      <w:r w:rsidRPr="0018601D">
        <w:rPr>
          <w:rFonts w:ascii="Times New Roman" w:eastAsia="Times New Roman" w:hAnsi="Times New Roman" w:cs="Times New Roman"/>
          <w:sz w:val="30"/>
          <w:szCs w:val="30"/>
          <w:lang w:val="be-BY" w:eastAsia="be-BY"/>
        </w:rPr>
        <w:t xml:space="preserve">Міністэрствам юстыцыі сумесна з Міністэрствам адукацыі праводзіцца рэспубліканская акцыя </w:t>
      </w:r>
      <w:r w:rsidRPr="0018601D">
        <w:rPr>
          <w:rFonts w:ascii="Times New Roman" w:eastAsia="Times New Roman" w:hAnsi="Times New Roman" w:cs="Times New Roman"/>
          <w:b/>
          <w:sz w:val="30"/>
          <w:szCs w:val="30"/>
          <w:lang w:val="be-BY" w:eastAsia="be-BY"/>
        </w:rPr>
        <w:t>«Архівы – школе»</w:t>
      </w:r>
      <w:r w:rsidRPr="0018601D">
        <w:rPr>
          <w:rFonts w:ascii="Times New Roman" w:eastAsia="Times New Roman" w:hAnsi="Times New Roman" w:cs="Times New Roman"/>
          <w:sz w:val="30"/>
          <w:szCs w:val="30"/>
          <w:lang w:val="be-BY" w:eastAsia="be-BY"/>
        </w:rPr>
        <w:t xml:space="preserve">. Умовы правядзення акцыі размешчаны на нацыянальным адукацыйным партале ў раздзеле «Год гістарычнай памяці»: </w:t>
      </w:r>
      <w:hyperlink r:id="rId294">
        <w:r w:rsidRPr="0018601D">
          <w:rPr>
            <w:rFonts w:ascii="Times New Roman" w:eastAsia="Times New Roman" w:hAnsi="Times New Roman" w:cs="Times New Roman"/>
            <w:i/>
            <w:sz w:val="30"/>
            <w:szCs w:val="30"/>
            <w:u w:val="single"/>
            <w:lang w:val="be-BY" w:eastAsia="be-BY"/>
          </w:rPr>
          <w:t>https://adu.by/be/homepage/novosti/5544-respublikanskaya-aktsiya-arkhivy-shkole.html</w:t>
        </w:r>
      </w:hyperlink>
      <w:r w:rsidRPr="0018601D">
        <w:rPr>
          <w:rFonts w:ascii="Times New Roman" w:eastAsia="Times New Roman" w:hAnsi="Times New Roman" w:cs="Times New Roman"/>
          <w:i/>
          <w:sz w:val="30"/>
          <w:szCs w:val="30"/>
          <w:u w:val="single"/>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b/>
          <w:i/>
          <w:sz w:val="30"/>
          <w:szCs w:val="30"/>
          <w:lang w:val="be-BY" w:eastAsia="be-BY"/>
        </w:rPr>
      </w:pPr>
      <w:r w:rsidRPr="0018601D">
        <w:rPr>
          <w:rFonts w:ascii="Times New Roman" w:eastAsia="Times New Roman" w:hAnsi="Times New Roman" w:cs="Times New Roman"/>
          <w:b/>
          <w:i/>
          <w:sz w:val="30"/>
          <w:szCs w:val="30"/>
          <w:lang w:val="be-BY" w:eastAsia="be-BY"/>
        </w:rPr>
        <w:t>3.4. Вывучэнне вучэбных прадметаў «Сусветная гісторыя» і «Гісторыя Беларусі» на павышаным узроўні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sz w:val="30"/>
          <w:szCs w:val="30"/>
          <w:lang w:val="be-BY" w:eastAsia="be-BY"/>
        </w:rPr>
        <w:t xml:space="preserve">У VIII–IX класах устаноў агульнай сярэдняй адукацыі вучэбныя прадметы </w:t>
      </w:r>
      <w:r w:rsidRPr="0018601D">
        <w:rPr>
          <w:rFonts w:ascii="Times New Roman" w:eastAsia="Times New Roman" w:hAnsi="Times New Roman" w:cs="Times New Roman"/>
          <w:i/>
          <w:sz w:val="30"/>
          <w:szCs w:val="30"/>
          <w:lang w:val="be-BY" w:eastAsia="be-BY"/>
        </w:rPr>
        <w:t>«Сусветная гісторыя»</w:t>
      </w:r>
      <w:r w:rsidRPr="0018601D">
        <w:rPr>
          <w:rFonts w:ascii="Times New Roman" w:eastAsia="Times New Roman" w:hAnsi="Times New Roman" w:cs="Times New Roman"/>
          <w:sz w:val="30"/>
          <w:szCs w:val="30"/>
          <w:lang w:val="be-BY" w:eastAsia="be-BY"/>
        </w:rPr>
        <w:t xml:space="preserve"> і </w:t>
      </w:r>
      <w:r w:rsidRPr="0018601D">
        <w:rPr>
          <w:rFonts w:ascii="Times New Roman" w:eastAsia="Times New Roman" w:hAnsi="Times New Roman" w:cs="Times New Roman"/>
          <w:i/>
          <w:sz w:val="30"/>
          <w:szCs w:val="30"/>
          <w:lang w:val="be-BY" w:eastAsia="be-BY"/>
        </w:rPr>
        <w:t>«Гісторыя Беларусі»</w:t>
      </w:r>
      <w:r w:rsidRPr="0018601D">
        <w:rPr>
          <w:rFonts w:ascii="Times New Roman" w:eastAsia="Times New Roman" w:hAnsi="Times New Roman" w:cs="Times New Roman"/>
          <w:sz w:val="30"/>
          <w:szCs w:val="30"/>
          <w:lang w:val="be-BY" w:eastAsia="be-BY"/>
        </w:rPr>
        <w:t xml:space="preserve"> могуць вывучацца на павышаным узроўні ў аб'ёме не больш за 2 дадатковыя вучэбныя гадзіны на тыдзень. </w:t>
      </w:r>
      <w:r w:rsidRPr="0018601D">
        <w:rPr>
          <w:rFonts w:ascii="Times New Roman" w:eastAsia="Times New Roman" w:hAnsi="Times New Roman" w:cs="Times New Roman"/>
          <w:color w:val="000000"/>
          <w:sz w:val="30"/>
          <w:szCs w:val="30"/>
          <w:lang w:val="be-BY" w:eastAsia="be-BY"/>
        </w:rPr>
        <w:t xml:space="preserve">Асноўная ўвага пры гэтым павінна надавацца адпрацоўцы дзейнаснага кампанента зместу гістарычнай адукацыі (спосабаў дзейнасці), што прадугледжана вучэбнымі праграмамі. Рэкамендацыі па арганізацыі вывучэння сусветнай гісторыі і гісторыі Беларусі ў VIII–IX класах на павышаным узроўні размешчаны </w:t>
      </w:r>
      <w:r w:rsidRPr="0018601D">
        <w:rPr>
          <w:rFonts w:ascii="Times New Roman" w:eastAsia="Times New Roman" w:hAnsi="Times New Roman" w:cs="Times New Roman"/>
          <w:sz w:val="30"/>
          <w:szCs w:val="30"/>
          <w:lang w:val="be-BY" w:eastAsia="be-BY"/>
        </w:rPr>
        <w:t>на нацыянальным адукацыйным партале:</w:t>
      </w:r>
      <w:r w:rsidRPr="0018601D">
        <w:rPr>
          <w:rFonts w:ascii="Times New Roman" w:eastAsia="Times New Roman" w:hAnsi="Times New Roman" w:cs="Times New Roman"/>
          <w:i/>
          <w:color w:val="000000"/>
          <w:sz w:val="30"/>
          <w:szCs w:val="30"/>
          <w:lang w:val="be-BY" w:eastAsia="be-BY"/>
        </w:rPr>
        <w:t xml:space="preserve"> </w:t>
      </w:r>
      <w:hyperlink r:id="rId295"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r w:rsidRPr="0018601D">
        <w:rPr>
          <w:rFonts w:ascii="Times New Roman" w:eastAsia="Times New Roman" w:hAnsi="Times New Roman" w:cs="Times New Roman"/>
          <w:i/>
          <w:color w:val="000000"/>
          <w:sz w:val="30"/>
          <w:szCs w:val="30"/>
          <w:lang w:val="be-BY" w:eastAsia="be-BY"/>
        </w:rPr>
        <w:t xml:space="preserve">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sz w:val="30"/>
          <w:szCs w:val="30"/>
          <w:lang w:val="be-BY" w:eastAsia="be-BY"/>
        </w:rPr>
        <w:t>/</w:t>
      </w:r>
      <w:r w:rsidRPr="0018601D">
        <w:rPr>
          <w:rFonts w:ascii="Times New Roman" w:eastAsia="Times New Roman" w:hAnsi="Times New Roman" w:cs="Times New Roman"/>
          <w:i/>
          <w:sz w:val="30"/>
          <w:szCs w:val="30"/>
          <w:lang w:eastAsia="be-BY"/>
        </w:rPr>
        <w:t xml:space="preserve"> </w:t>
      </w:r>
      <w:hyperlink r:id="rId296"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297"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highlight w:val="white"/>
          <w:lang w:val="be-BY" w:eastAsia="be-BY"/>
        </w:rPr>
        <w:t>У X–XI класах для вывучэння вучэбных прадметаў «Сусветная гісторыя», «Гісторыя Беларусі» на павышаным узроўні выкарыстоўваюцца вучэбныя праграмы па вучэбных прадметах для павышанага ўзроўню і электронныя дадаткі, размешчаныя на рэсурсе (</w:t>
      </w:r>
      <w:hyperlink r:id="rId298">
        <w:r w:rsidRPr="0018601D">
          <w:rPr>
            <w:rFonts w:ascii="Times New Roman" w:eastAsia="Times New Roman" w:hAnsi="Times New Roman" w:cs="Times New Roman"/>
            <w:i/>
            <w:sz w:val="30"/>
            <w:szCs w:val="30"/>
            <w:highlight w:val="white"/>
            <w:u w:val="single"/>
            <w:lang w:val="be-BY" w:eastAsia="be-BY"/>
          </w:rPr>
          <w:t>http://profil.adu.by</w:t>
        </w:r>
      </w:hyperlink>
      <w:r w:rsidRPr="0018601D">
        <w:rPr>
          <w:rFonts w:ascii="Times New Roman" w:eastAsia="Times New Roman" w:hAnsi="Times New Roman" w:cs="Times New Roman"/>
          <w:i/>
          <w:color w:val="000000"/>
          <w:sz w:val="30"/>
          <w:szCs w:val="30"/>
          <w:highlight w:val="white"/>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sz w:val="30"/>
          <w:szCs w:val="30"/>
          <w:lang w:val="be-BY" w:eastAsia="be-BY"/>
        </w:rPr>
        <w:t xml:space="preserve">Метадычныя рэкамендацыі па арганізацыі адукацыйнага працэсу на павышаным узроўні ў X–XI класах з выкарыстаннем вучэбных дапаможнікаў і электронных дадаткаў размешчаны на нацыянальным адукацыйным партале: </w:t>
      </w:r>
      <w:hyperlink r:id="rId299"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r w:rsidRPr="0018601D">
        <w:rPr>
          <w:rFonts w:ascii="Times New Roman" w:eastAsia="Times New Roman" w:hAnsi="Times New Roman" w:cs="Times New Roman"/>
          <w:i/>
          <w:color w:val="000000"/>
          <w:sz w:val="30"/>
          <w:szCs w:val="30"/>
          <w:lang w:val="be-BY" w:eastAsia="be-BY"/>
        </w:rPr>
        <w:t xml:space="preserve">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sz w:val="30"/>
          <w:szCs w:val="30"/>
          <w:lang w:val="be-BY" w:eastAsia="be-BY"/>
        </w:rPr>
        <w:t>/</w:t>
      </w:r>
      <w:r w:rsidRPr="0018601D">
        <w:rPr>
          <w:rFonts w:ascii="Times New Roman" w:eastAsia="Times New Roman" w:hAnsi="Times New Roman" w:cs="Times New Roman"/>
          <w:i/>
          <w:sz w:val="30"/>
          <w:szCs w:val="30"/>
          <w:lang w:eastAsia="be-BY"/>
        </w:rPr>
        <w:t xml:space="preserve"> </w:t>
      </w:r>
      <w:hyperlink r:id="rId300"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301"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3.5. Ацэнка вынікаў вучэбнай дзейнасці вучняў</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Парадак правядзення бягучай, прамежкавай і выніковай атэстацыі, а таксама нормы ацэнкі вынікаў вучэбнай дзейнасці вучняў па вучэбных прадметах вызначаны Правіламі правядзення атэстацыі вучняў пры засваенні зместу адукацыйных праграм агульнай сярэдняй адукацыі, зацверджанымі Міністэрствам </w:t>
      </w:r>
      <w:r w:rsidRPr="0018601D">
        <w:rPr>
          <w:rFonts w:ascii="Times New Roman" w:eastAsia="Times New Roman" w:hAnsi="Times New Roman" w:cs="Times New Roman"/>
          <w:sz w:val="30"/>
          <w:szCs w:val="30"/>
          <w:lang w:val="be-BY" w:eastAsia="be-BY"/>
        </w:rPr>
        <w:t>адукацыі.</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sz w:val="30"/>
          <w:szCs w:val="30"/>
          <w:lang w:val="be-BY" w:eastAsia="be-BY"/>
        </w:rPr>
        <w:t>З 2022/2023 навучальнага года ўводзяцца ў дзеянне абноўленыя нормы ацэнкі вынікаў вучэбнай дзейнасці вучняў</w:t>
      </w:r>
      <w:r w:rsidRPr="0018601D">
        <w:rPr>
          <w:rFonts w:ascii="Times New Roman" w:eastAsia="Times New Roman" w:hAnsi="Times New Roman" w:cs="Times New Roman"/>
          <w:sz w:val="30"/>
          <w:szCs w:val="30"/>
          <w:lang w:val="be-BY" w:eastAsia="be-BY"/>
        </w:rPr>
        <w:t>,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Пры ацэнцы вынікаў вучэбнай дзейнасці вучняў трэба прымаць да ўвагі тое, што ў межах кожнага ўзроўню вучэбнай дзейнасці розніца паміж найніжэйшым і найвышэйшым баламі звязана, з аднаго боку, з</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паўнатой прад'яўленага вучнем выніку і,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Адзнакі «1» і «2» балы з'яўляюцца нездавальняючымі, а адзнакі ад</w:t>
      </w:r>
      <w:r w:rsidRPr="0018601D">
        <w:rPr>
          <w:rFonts w:ascii="Times New Roman" w:eastAsia="Times New Roman" w:hAnsi="Times New Roman" w:cs="Times New Roman"/>
          <w:sz w:val="30"/>
          <w:szCs w:val="30"/>
          <w:lang w:val="en-US" w:eastAsia="be-BY"/>
        </w:rPr>
        <w:t> </w:t>
      </w:r>
      <w:r w:rsidRPr="0018601D">
        <w:rPr>
          <w:rFonts w:ascii="Times New Roman" w:eastAsia="Times New Roman" w:hAnsi="Times New Roman" w:cs="Times New Roman"/>
          <w:sz w:val="30"/>
          <w:szCs w:val="30"/>
          <w:lang w:val="be-BY" w:eastAsia="be-BY"/>
        </w:rPr>
        <w:t>«3» да «10» балаў – станоўчымі.</w:t>
      </w:r>
    </w:p>
    <w:p w:rsidR="0018601D" w:rsidRPr="0018601D" w:rsidRDefault="0018601D" w:rsidP="0018601D">
      <w:pPr>
        <w:spacing w:after="0" w:line="240" w:lineRule="auto"/>
        <w:ind w:firstLine="708"/>
        <w:jc w:val="both"/>
        <w:rPr>
          <w:rFonts w:ascii="Times New Roman" w:eastAsia="Times New Roman" w:hAnsi="Times New Roman" w:cs="Times New Roman"/>
          <w:b/>
          <w:i/>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3.6. Удасканаленне адукацыйнага працэсу па вучэбным прадмеце «Гісторыя Беларусі» з улікам вынікаў рэспубліканскай кантрольнай работы</w:t>
      </w:r>
    </w:p>
    <w:p w:rsidR="0018601D" w:rsidRPr="0018601D" w:rsidRDefault="0018601D" w:rsidP="0018601D">
      <w:pPr>
        <w:spacing w:after="0" w:line="240" w:lineRule="auto"/>
        <w:ind w:firstLine="708"/>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b/>
          <w:sz w:val="30"/>
          <w:szCs w:val="30"/>
          <w:lang w:val="be-BY" w:eastAsia="be-BY"/>
        </w:rPr>
        <w:t>У 2021/2022 навучальным годзе ва ўстановах агульнай сярэдняй адукацыі праведзена рэспубліканская кантрольная работа па вучэбным прадмеце «Гісторыя Беларусі»</w:t>
      </w:r>
      <w:r w:rsidRPr="0018601D">
        <w:rPr>
          <w:rFonts w:ascii="Times New Roman" w:eastAsia="Times New Roman" w:hAnsi="Times New Roman" w:cs="Times New Roman"/>
          <w:sz w:val="30"/>
          <w:szCs w:val="30"/>
          <w:lang w:val="be-BY" w:eastAsia="be-BY"/>
        </w:rPr>
        <w:t>, у якой прынялі ўдзел вучні V</w:t>
      </w:r>
      <w:r w:rsidRPr="0018601D">
        <w:rPr>
          <w:rFonts w:ascii="Times New Roman" w:eastAsia="Times New Roman" w:hAnsi="Times New Roman" w:cs="Times New Roman"/>
          <w:color w:val="000000"/>
          <w:sz w:val="30"/>
          <w:szCs w:val="30"/>
          <w:lang w:val="be-BY" w:eastAsia="be-BY"/>
        </w:rPr>
        <w:t xml:space="preserve">I класа. </w:t>
      </w:r>
      <w:r w:rsidRPr="0018601D">
        <w:rPr>
          <w:rFonts w:ascii="Times New Roman" w:eastAsia="Times New Roman" w:hAnsi="Times New Roman" w:cs="Times New Roman"/>
          <w:sz w:val="30"/>
          <w:szCs w:val="30"/>
          <w:lang w:val="be-BY" w:eastAsia="be-BY"/>
        </w:rPr>
        <w:t xml:space="preserve">Па выніках рэспубліканскай кантрольнай работы падрыхтаваны рэкамендацыі, якія могуць выкарыстоўвацца для ўдасканалення адукацыйнага працэсу па вучэбным прадмеце. Гэтыя рэкамендацыі размешчаны на нацыянальным адукацыйным партале: </w:t>
      </w:r>
      <w:hyperlink r:id="rId302" w:history="1">
        <w:r w:rsidRPr="0018601D">
          <w:rPr>
            <w:rFonts w:ascii="Times New Roman" w:eastAsia="Times New Roman" w:hAnsi="Times New Roman" w:cs="Times New Roman"/>
            <w:i/>
            <w:sz w:val="30"/>
            <w:szCs w:val="30"/>
            <w:u w:val="single"/>
            <w:lang w:val="be-BY" w:eastAsia="be-BY"/>
          </w:rPr>
          <w:t>https://adu.by</w:t>
        </w:r>
      </w:hyperlink>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i/>
          <w:sz w:val="30"/>
          <w:szCs w:val="30"/>
          <w:lang w:val="be-BY" w:eastAsia="be-BY"/>
        </w:rPr>
        <w:t>у</w:t>
      </w:r>
      <w:r w:rsidRPr="0018601D">
        <w:rPr>
          <w:rFonts w:ascii="Times New Roman" w:eastAsia="Times New Roman" w:hAnsi="Times New Roman" w:cs="Times New Roman"/>
          <w:i/>
          <w:sz w:val="30"/>
          <w:szCs w:val="30"/>
          <w:lang w:val="en-US" w:eastAsia="be-BY"/>
        </w:rPr>
        <w:t> </w:t>
      </w:r>
      <w:r w:rsidRPr="0018601D">
        <w:rPr>
          <w:rFonts w:ascii="Times New Roman" w:eastAsia="Times New Roman" w:hAnsi="Times New Roman" w:cs="Times New Roman"/>
          <w:i/>
          <w:sz w:val="30"/>
          <w:szCs w:val="30"/>
          <w:lang w:val="be-BY" w:eastAsia="be-BY"/>
        </w:rPr>
        <w:t>раздзеле «</w:t>
      </w:r>
      <w:hyperlink r:id="rId303" w:history="1">
        <w:r w:rsidRPr="0018601D">
          <w:rPr>
            <w:rFonts w:ascii="Times New Roman" w:eastAsia="Times New Roman" w:hAnsi="Times New Roman" w:cs="Times New Roman"/>
            <w:i/>
            <w:sz w:val="30"/>
            <w:szCs w:val="30"/>
            <w:u w:val="single"/>
            <w:lang w:val="be-BY" w:eastAsia="be-BY"/>
          </w:rPr>
          <w:t>Рэспубліканскі маніторынг якасці адукацыі</w:t>
        </w:r>
      </w:hyperlink>
      <w:r w:rsidRPr="0018601D">
        <w:rPr>
          <w:rFonts w:ascii="Times New Roman" w:eastAsia="Times New Roman" w:hAnsi="Times New Roman" w:cs="Times New Roman"/>
          <w:color w:val="000000"/>
          <w:sz w:val="30"/>
          <w:szCs w:val="30"/>
          <w:lang w:val="be-BY" w:eastAsia="be-BY"/>
        </w:rPr>
        <w:t>»</w:t>
      </w:r>
      <w:r w:rsidRPr="0018601D">
        <w:rPr>
          <w:rFonts w:ascii="Times New Roman" w:eastAsia="Times New Roman" w:hAnsi="Times New Roman" w:cs="Times New Roman"/>
          <w:sz w:val="30"/>
          <w:szCs w:val="30"/>
          <w:lang w:val="be-BY" w:eastAsia="be-BY"/>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З мэтай павышэння якасці адукацыі па вучэбных прадметах «Сусветная гісторыя», «Гісторыя Беларусі» рэкамендуецца: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ствараць на вучэбных занятках умовы для ўключэння ўсіх вучняў у вучэбна-пазнавальную дзейнасць, выкарыстоўваючы для гэтага формы і прыёмы навучання, якія адпавядаюць узроставым пазнавальным асаблівасцям вучняў, садзейнічаюць фарміраванню матывацыі вучэбнай дзейнасці, цікавасці да вывучэння вучэбных прадметаў;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выкарыстоўваць розныя прыёмы арганізацыі зваротнай сувязі, якія дазваляюць своечасова выяўляць прабелы ў ведах і ўменнях вучняў;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мэтанакіравана развіваць чытацкую адукаванасць вучняў: уменні знаходзіць інфармацыю ў тэксце, інтэграваць, інтэрпрэтаваць, аналізаваць, ацэньваць інфармацыю і рабіць вывады; выкарыстоўваць заданні, у якіх інфармацыя прадстаўлена ў розных знакавых сістэмах (тэкст, табліца, графік, малюнак, схема, дыяграма); заданні з міжпрадметным зместам;</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мэтанакіравана фарміраваць у вучняў разумовыя аперацыі: аналіз, параўнанне, абагульненне інфармацыі і фармуляванне высноў, устанаўленне прычынна-выніковых сувязей і інш.</w:t>
      </w:r>
    </w:p>
    <w:p w:rsidR="0018601D" w:rsidRPr="0018601D" w:rsidRDefault="0018601D" w:rsidP="0018601D">
      <w:pPr>
        <w:spacing w:after="0" w:line="240" w:lineRule="auto"/>
        <w:ind w:firstLine="709"/>
        <w:jc w:val="both"/>
        <w:rPr>
          <w:rFonts w:ascii="Times New Roman" w:eastAsia="Times New Roman" w:hAnsi="Times New Roman" w:cs="Times New Roman"/>
          <w:b/>
          <w:i/>
          <w:sz w:val="30"/>
          <w:szCs w:val="30"/>
          <w:lang w:val="be-BY" w:eastAsia="be-BY"/>
        </w:rPr>
      </w:pPr>
      <w:bookmarkStart w:id="13" w:name="_1fob9te" w:colFirst="0" w:colLast="0"/>
      <w:bookmarkEnd w:id="13"/>
      <w:r w:rsidRPr="0018601D">
        <w:rPr>
          <w:rFonts w:ascii="Times New Roman" w:eastAsia="Times New Roman" w:hAnsi="Times New Roman" w:cs="Times New Roman"/>
          <w:b/>
          <w:i/>
          <w:sz w:val="30"/>
          <w:szCs w:val="30"/>
          <w:lang w:val="be-BY" w:eastAsia="be-BY"/>
        </w:rPr>
        <w:t>3.7. Фарміраванне картаграфічных уменняў і навыкаў у вучняў</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 xml:space="preserve">Асаблівую ўвагу пры навучанні гісторыі неабходна звярнуць на фарміраванне ў вучняў уменняў лакалізаваць вывучаемыя гістарычныя факты ў прасторы, «чытаць» гістарычную карту, выкарыстоўваць яе як крыніцу ведаў. </w:t>
      </w:r>
      <w:r w:rsidRPr="0018601D">
        <w:rPr>
          <w:rFonts w:ascii="Times New Roman" w:eastAsia="Times New Roman" w:hAnsi="Times New Roman" w:cs="Times New Roman"/>
          <w:b/>
          <w:sz w:val="30"/>
          <w:szCs w:val="30"/>
          <w:lang w:val="be-BY" w:eastAsia="be-BY"/>
        </w:rPr>
        <w:t>Работа з вучэбнымі картамі ў працэсе навучання гісторыі з'яўляецца абавязковай.</w:t>
      </w:r>
      <w:r w:rsidRPr="0018601D">
        <w:rPr>
          <w:rFonts w:ascii="Times New Roman" w:eastAsia="Times New Roman" w:hAnsi="Times New Roman" w:cs="Times New Roman"/>
          <w:sz w:val="30"/>
          <w:szCs w:val="30"/>
          <w:lang w:val="be-BY" w:eastAsia="be-BY"/>
        </w:rPr>
        <w:t xml:space="preserve"> Сфарміраванасць картаграфічных уменняў і навыкаў вучняў – адно з патрабаванняў да вынікаў вучэбнай дзейнасці вучняў па вучэбных прадметах «Сусветная гісторыя», «Гісторыя Беларусі». З мэтай фарміравання ў вучняў картаграфічных уменняў і навыкаў рэкамендуецца выкарыстоўваць вучэбныя насценныя карты, вучэбныя атласы.</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u w:val="single"/>
          <w:lang w:val="be-BY" w:eastAsia="be-BY"/>
        </w:rPr>
      </w:pPr>
      <w:bookmarkStart w:id="14" w:name="_3znysh7" w:colFirst="0" w:colLast="0"/>
      <w:bookmarkEnd w:id="14"/>
      <w:r w:rsidRPr="0018601D">
        <w:rPr>
          <w:rFonts w:ascii="Times New Roman" w:eastAsia="Times New Roman" w:hAnsi="Times New Roman" w:cs="Times New Roman"/>
          <w:sz w:val="30"/>
          <w:szCs w:val="30"/>
          <w:lang w:val="be-BY" w:eastAsia="be-BY"/>
        </w:rPr>
        <w:t xml:space="preserve">Звяртаем увагу, што вучэбныя карты неабходна выкарыстоўваць на ўсіх этапах навучання: пры вывучэнні новага вучэбнага матэрыялу, замацаванні і абагульненні вывучанага матэрыялу, праверцы ведаў і ўменняў. Пералік вучэбных насценных карт, вучэбных атласаў па вучэбных прадметах «Сусветная гісторыя», «Гісторыя Беларусі», выдадзеных РУП «Белкартаграфія», размешчаны на нацыянальным адукацыйным партале: </w:t>
      </w:r>
      <w:hyperlink r:id="rId304"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r w:rsidRPr="0018601D">
        <w:rPr>
          <w:rFonts w:ascii="Times New Roman" w:eastAsia="Times New Roman" w:hAnsi="Times New Roman" w:cs="Times New Roman"/>
          <w:i/>
          <w:color w:val="000000"/>
          <w:sz w:val="30"/>
          <w:szCs w:val="30"/>
          <w:lang w:val="be-BY" w:eastAsia="be-BY"/>
        </w:rPr>
        <w:t>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color w:val="000000"/>
          <w:sz w:val="30"/>
          <w:szCs w:val="30"/>
          <w:lang w:eastAsia="be-BY"/>
        </w:rPr>
        <w:t xml:space="preserve"> </w:t>
      </w:r>
      <w:hyperlink r:id="rId305"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306"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i/>
          <w:sz w:val="30"/>
          <w:szCs w:val="30"/>
          <w:lang w:val="be-BY" w:eastAsia="be-BY"/>
        </w:rPr>
      </w:pPr>
      <w:r w:rsidRPr="0018601D">
        <w:rPr>
          <w:rFonts w:ascii="Times New Roman" w:eastAsia="Times New Roman" w:hAnsi="Times New Roman" w:cs="Times New Roman"/>
          <w:sz w:val="30"/>
          <w:szCs w:val="30"/>
          <w:lang w:val="be-BY" w:eastAsia="be-BY"/>
        </w:rPr>
        <w:t xml:space="preserve">Практычныя заданні для замацавання картаграфічных ведаў і ўменняў прапанаваны ў вучэбных дапаможніках, контурных картах. </w:t>
      </w:r>
      <w:r w:rsidRPr="0018601D">
        <w:rPr>
          <w:rFonts w:ascii="Times New Roman" w:eastAsia="Times New Roman" w:hAnsi="Times New Roman" w:cs="Times New Roman"/>
          <w:b/>
          <w:sz w:val="30"/>
          <w:szCs w:val="30"/>
          <w:lang w:val="be-BY" w:eastAsia="be-BY"/>
        </w:rPr>
        <w:t>Контурныя карты з'яўляюцца неабавязковым кампанентам вучэбна-метадычнага комплексу (ВМК) па вучэбным прадмеце.</w:t>
      </w:r>
      <w:r w:rsidRPr="0018601D">
        <w:rPr>
          <w:rFonts w:ascii="Times New Roman" w:eastAsia="Times New Roman" w:hAnsi="Times New Roman" w:cs="Times New Roman"/>
          <w:sz w:val="30"/>
          <w:szCs w:val="30"/>
          <w:lang w:val="be-BY" w:eastAsia="be-BY"/>
        </w:rPr>
        <w:t xml:space="preserve"> Пералік контурных карт, якія могуць выкарыстоўвацца ў адукацыйным працэсе з улікам увядзення абноўленых вучэбных праграм па вучэбных прадметах «Сусветная гісторыя» і «Гісторыя Беларусі», размешчаны на нацыянальным адукацыйным партале: </w:t>
      </w:r>
      <w:hyperlink r:id="rId307" w:history="1">
        <w:r w:rsidRPr="0018601D">
          <w:rPr>
            <w:rFonts w:ascii="Times New Roman" w:eastAsia="Times New Roman" w:hAnsi="Times New Roman" w:cs="Times New Roman"/>
            <w:i/>
            <w:sz w:val="30"/>
            <w:szCs w:val="30"/>
            <w:u w:val="single"/>
            <w:lang w:val="be-BY" w:eastAsia="be-BY"/>
          </w:rPr>
          <w:t>https://adu.by</w:t>
        </w:r>
        <w:r w:rsidRPr="0018601D">
          <w:rPr>
            <w:rFonts w:ascii="Times New Roman" w:eastAsia="Times New Roman" w:hAnsi="Times New Roman" w:cs="Times New Roman"/>
            <w:i/>
            <w:sz w:val="30"/>
            <w:szCs w:val="30"/>
            <w:lang w:val="be-BY" w:eastAsia="be-BY"/>
          </w:rPr>
          <w:t>/</w:t>
        </w:r>
      </w:hyperlink>
      <w:r w:rsidRPr="0018601D">
        <w:rPr>
          <w:rFonts w:ascii="Times New Roman" w:eastAsia="Times New Roman" w:hAnsi="Times New Roman" w:cs="Times New Roman"/>
          <w:i/>
          <w:sz w:val="30"/>
          <w:szCs w:val="30"/>
          <w:lang w:val="be-BY" w:eastAsia="be-BY"/>
        </w:rPr>
        <w:t xml:space="preserve"> </w:t>
      </w:r>
      <w:r w:rsidRPr="0018601D">
        <w:rPr>
          <w:rFonts w:ascii="Times New Roman" w:eastAsia="Times New Roman" w:hAnsi="Times New Roman" w:cs="Times New Roman"/>
          <w:i/>
          <w:color w:val="000000"/>
          <w:sz w:val="30"/>
          <w:szCs w:val="30"/>
          <w:lang w:val="be-BY" w:eastAsia="be-BY"/>
        </w:rPr>
        <w:t>Галоўная / Адукацыйны працэс. 2022/2023 навучальны год / Агульная сярэдняя адукацыя / Вучэбныя прадметы. V–XI класы /</w:t>
      </w:r>
      <w:r w:rsidRPr="0018601D">
        <w:rPr>
          <w:rFonts w:ascii="Times New Roman" w:eastAsia="Times New Roman" w:hAnsi="Times New Roman" w:cs="Times New Roman"/>
          <w:i/>
          <w:color w:val="000000"/>
          <w:sz w:val="30"/>
          <w:szCs w:val="30"/>
          <w:lang w:eastAsia="be-BY"/>
        </w:rPr>
        <w:t xml:space="preserve"> </w:t>
      </w:r>
      <w:hyperlink r:id="rId308" w:history="1">
        <w:r w:rsidRPr="0018601D">
          <w:rPr>
            <w:rFonts w:ascii="Times New Roman" w:eastAsia="Times New Roman" w:hAnsi="Times New Roman" w:cs="Times New Roman"/>
            <w:i/>
            <w:sz w:val="30"/>
            <w:szCs w:val="30"/>
            <w:u w:val="single"/>
            <w:lang w:val="be-BY" w:eastAsia="be-BY"/>
          </w:rPr>
          <w:t>Сусветная гісторыя</w:t>
        </w:r>
      </w:hyperlink>
      <w:r w:rsidRPr="0018601D">
        <w:rPr>
          <w:rFonts w:ascii="Times New Roman" w:eastAsia="Times New Roman" w:hAnsi="Times New Roman" w:cs="Times New Roman"/>
          <w:i/>
          <w:sz w:val="30"/>
          <w:szCs w:val="30"/>
          <w:lang w:val="be-BY" w:eastAsia="be-BY"/>
        </w:rPr>
        <w:t xml:space="preserve">; </w:t>
      </w:r>
      <w:hyperlink r:id="rId309" w:history="1">
        <w:r w:rsidRPr="0018601D">
          <w:rPr>
            <w:rFonts w:ascii="Times New Roman" w:eastAsia="Times New Roman" w:hAnsi="Times New Roman" w:cs="Times New Roman"/>
            <w:i/>
            <w:sz w:val="30"/>
            <w:szCs w:val="30"/>
            <w:u w:val="single"/>
            <w:lang w:val="be-BY" w:eastAsia="be-BY"/>
          </w:rPr>
          <w:t>Гісторыя Беларусі</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b/>
          <w:i/>
          <w:color w:val="000000"/>
          <w:sz w:val="30"/>
          <w:szCs w:val="30"/>
          <w:lang w:val="be-BY" w:eastAsia="be-BY"/>
        </w:rPr>
      </w:pPr>
      <w:r w:rsidRPr="0018601D">
        <w:rPr>
          <w:rFonts w:ascii="Times New Roman" w:eastAsia="Times New Roman" w:hAnsi="Times New Roman" w:cs="Times New Roman"/>
          <w:b/>
          <w:i/>
          <w:color w:val="000000"/>
          <w:sz w:val="30"/>
          <w:szCs w:val="30"/>
          <w:lang w:val="be-BY" w:eastAsia="be-BY"/>
        </w:rPr>
        <w:t>3.8. Вывучэнне зместу абноўленай Канстытуцыі Рэспублікі Беларусь</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bookmarkStart w:id="15" w:name="_2et92p0" w:colFirst="0" w:colLast="0"/>
      <w:bookmarkEnd w:id="15"/>
      <w:r w:rsidRPr="0018601D">
        <w:rPr>
          <w:rFonts w:ascii="Times New Roman" w:eastAsia="Times New Roman" w:hAnsi="Times New Roman" w:cs="Times New Roman"/>
          <w:color w:val="000000"/>
          <w:sz w:val="30"/>
          <w:szCs w:val="30"/>
          <w:lang w:val="be-BY" w:eastAsia="be-BY"/>
        </w:rPr>
        <w:t>15 сакавіка 2022 года ўвайшла ў сілу абноўленая Канстытуцыя Рэспублікі Беларусь. У сувязі з гэтым пры вывучэнні гісторыі Беларусі неабходна надаць асаблівую ўвагу азнаямленню вучняў са зменамі і дапаўненнямі Канстытуцыі Рэспублікі Беларусь, прынятымі на рэспубліканскім рэферэндуме 27 лютага 2022 года.</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 IX класе пры вывучэнні тэмы «Грамадска-палітычнае жыццё ў</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другой палове 90-х гг. ХХ ст. – пачатку XXI ст.» рэкамендуецца разгледзець змены і дапаўненні ў Канстытуцыі Рэспублікі Беларусь, прынятыя на рэспубліканскім рэферэндуме 27 лютага 2022 г. Пры</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вывучэнні пытання «Асновы дзяржаўнага ладу суверэннай Рэспублікі Беларусь» неабходна акцэнтаваць увагу вучняў на з'яўленні ў сістэме органаў дзяржаўнай улады Рэспублікі Беларусь вышэйшага прадстаўнічага органа народаўладдзя – Усебеларускага народнага сходу.</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Звяртаем увагу, што ў адпаведнасці з патрабаваннямі да</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вынікаў вучэбнай дзейнасці вучні IX класа абавязаны:</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ведаць асноўныя падзеі гісторыі Беларусі ў 1990-я – пачатку ХХІ ст., іх даты (у тым ліку прыняцце Канстытуцыі Рэспублікі Беларусь, рэспубліканскія рэферэндумы). У пералік дат, абавязковых для</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запамінання, павінны быць уключаны: 27 лютага 2022 года, 15</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сакавіка 2022 года;</w:t>
      </w:r>
    </w:p>
    <w:p w:rsidR="0018601D" w:rsidRPr="0018601D" w:rsidRDefault="0018601D" w:rsidP="0018601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ведаць азначэнне гістарычнага паняцця «Усебеларускі народны сход». Вызначэнне дадзенага паняцця павінна давацца з улікам новай Канстытуцыі Рэспублікі Беларусь;</w:t>
      </w:r>
    </w:p>
    <w:p w:rsidR="0018601D" w:rsidRPr="0018601D" w:rsidRDefault="0018601D" w:rsidP="0018601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умець характарызаваць асновы дзяржаўнага ладу Рэспублікі Беларусь, вынікі рэспубліканскіх рэферэндумаў з выкарыстаннем вытрымак з</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дакументаў. Для фарміравання гэтага ўмення мэтазгодна арганізаваць практычную работу вучняў з фрагментамі новай Канстытуцыі Рэспублікі Беларусь.</w:t>
      </w:r>
    </w:p>
    <w:p w:rsidR="0018601D" w:rsidRPr="0018601D" w:rsidRDefault="0018601D" w:rsidP="0018601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val="be-BY" w:eastAsia="be-BY"/>
        </w:rPr>
      </w:pPr>
      <w:bookmarkStart w:id="16" w:name="_tyjcwt" w:colFirst="0" w:colLast="0"/>
      <w:bookmarkEnd w:id="16"/>
      <w:r w:rsidRPr="0018601D">
        <w:rPr>
          <w:rFonts w:ascii="Times New Roman" w:eastAsia="Times New Roman" w:hAnsi="Times New Roman" w:cs="Times New Roman"/>
          <w:color w:val="000000"/>
          <w:sz w:val="30"/>
          <w:szCs w:val="30"/>
          <w:lang w:val="be-BY" w:eastAsia="be-BY"/>
        </w:rPr>
        <w:t xml:space="preserve">У XI класе </w:t>
      </w:r>
      <w:r w:rsidRPr="0018601D">
        <w:rPr>
          <w:rFonts w:ascii="Times New Roman" w:eastAsia="Times New Roman" w:hAnsi="Times New Roman" w:cs="Times New Roman"/>
          <w:i/>
          <w:color w:val="000000"/>
          <w:sz w:val="30"/>
          <w:szCs w:val="30"/>
          <w:lang w:val="be-BY" w:eastAsia="be-BY"/>
        </w:rPr>
        <w:t>(базавы ўзровень вывучэння вучэбнага прадмета)</w:t>
      </w:r>
      <w:r w:rsidRPr="0018601D">
        <w:rPr>
          <w:rFonts w:ascii="Times New Roman" w:eastAsia="Times New Roman" w:hAnsi="Times New Roman" w:cs="Times New Roman"/>
          <w:color w:val="000000"/>
          <w:sz w:val="30"/>
          <w:szCs w:val="30"/>
          <w:lang w:val="be-BY" w:eastAsia="be-BY"/>
        </w:rPr>
        <w:t xml:space="preserve"> пры</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вывучэнні тэмы «Грамадска-палітычнае жыццё ў другой палове</w:t>
      </w:r>
      <w:r w:rsidRPr="0018601D">
        <w:rPr>
          <w:rFonts w:ascii="Times New Roman" w:eastAsia="Times New Roman" w:hAnsi="Times New Roman" w:cs="Times New Roman"/>
          <w:color w:val="000000"/>
          <w:sz w:val="30"/>
          <w:szCs w:val="30"/>
          <w:lang w:val="be-BY" w:eastAsia="be-BY"/>
        </w:rPr>
        <w:br/>
        <w:t>90-х</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 xml:space="preserve">гг. ХХ ст. – пачатку XXI ст.» рэкамендуецца разгледзець змены і дапаўненні ў Канстытуцыі Рэспублікі Беларусь, прынятыя на рэспубліканскім рэферэндуме 27 лютага 2022 года. Пытанне «Фарміраванне галін дзяржаўнай улады» неабходна дапоўніць інфармацыяй аб Усебеларускім народным сходзе як вышэйшым прадстаўнічым органе народаўладдзя. Пры вывучэнні гісторыі Беларусі на </w:t>
      </w:r>
      <w:r w:rsidRPr="0018601D">
        <w:rPr>
          <w:rFonts w:ascii="Times New Roman" w:eastAsia="Times New Roman" w:hAnsi="Times New Roman" w:cs="Times New Roman"/>
          <w:i/>
          <w:color w:val="000000"/>
          <w:sz w:val="30"/>
          <w:szCs w:val="30"/>
          <w:lang w:val="be-BY" w:eastAsia="be-BY"/>
        </w:rPr>
        <w:t>павышаным узроўні з мэтай</w:t>
      </w:r>
      <w:r w:rsidRPr="0018601D">
        <w:rPr>
          <w:rFonts w:ascii="Times New Roman" w:eastAsia="Times New Roman" w:hAnsi="Times New Roman" w:cs="Times New Roman"/>
          <w:color w:val="000000"/>
          <w:sz w:val="30"/>
          <w:szCs w:val="30"/>
          <w:lang w:val="be-BY" w:eastAsia="be-BY"/>
        </w:rPr>
        <w:t xml:space="preserve"> разгляду ўнесеных змен і дапаўненняў у Канстытуцыю Рэспублікі Беларусь, прынятых на рэспубліканскім рэферэндуме 27 лютага 2022 года, рэкамендуецца выкарыстоўваць адзін з урокаў-практыкумаў, прадугледжаных вучэбнай праграмай. Мэтазгодна арганізаваць на дадзеным уроку работу з тэкстам Канстытуцыі.</w:t>
      </w:r>
    </w:p>
    <w:p w:rsidR="0018601D" w:rsidRPr="0018601D" w:rsidRDefault="0018601D" w:rsidP="0018601D">
      <w:pPr>
        <w:spacing w:after="0" w:line="240" w:lineRule="auto"/>
        <w:ind w:firstLine="709"/>
        <w:jc w:val="both"/>
        <w:rPr>
          <w:rFonts w:ascii="Times New Roman" w:eastAsia="Times New Roman" w:hAnsi="Times New Roman" w:cs="Times New Roman"/>
          <w:b/>
          <w:sz w:val="30"/>
          <w:szCs w:val="30"/>
          <w:lang w:val="be-BY" w:eastAsia="be-BY"/>
        </w:rPr>
      </w:pPr>
      <w:r w:rsidRPr="0018601D">
        <w:rPr>
          <w:rFonts w:ascii="Times New Roman" w:eastAsia="Times New Roman" w:hAnsi="Times New Roman" w:cs="Times New Roman"/>
          <w:b/>
          <w:sz w:val="30"/>
          <w:szCs w:val="30"/>
          <w:u w:val="single"/>
          <w:lang w:val="be-BY" w:eastAsia="be-BY"/>
        </w:rPr>
        <w:t>4. Дадатковыя рэсурсы</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Пры арганізацыі адукацыйнага працэсу можна выкарыстоўваць адзіны інфармацыйна-адукацыйны рэсурс </w:t>
      </w:r>
      <w:hyperlink r:id="rId310">
        <w:r w:rsidRPr="0018601D">
          <w:rPr>
            <w:rFonts w:ascii="Times New Roman" w:eastAsia="Times New Roman" w:hAnsi="Times New Roman" w:cs="Times New Roman"/>
            <w:i/>
            <w:sz w:val="30"/>
            <w:szCs w:val="30"/>
            <w:u w:val="single"/>
            <w:lang w:val="be-BY" w:eastAsia="be-BY"/>
          </w:rPr>
          <w:t>https://eior.by</w:t>
        </w:r>
      </w:hyperlink>
      <w:r w:rsidRPr="0018601D">
        <w:rPr>
          <w:rFonts w:ascii="Times New Roman" w:eastAsia="Times New Roman" w:hAnsi="Times New Roman" w:cs="Times New Roman"/>
          <w:i/>
          <w:sz w:val="30"/>
          <w:szCs w:val="30"/>
          <w:u w:val="single"/>
          <w:lang w:val="be-BY" w:eastAsia="be-BY"/>
        </w:rPr>
        <w:t>.</w:t>
      </w:r>
      <w:r w:rsidRPr="0018601D">
        <w:rPr>
          <w:rFonts w:ascii="Times New Roman" w:eastAsia="Times New Roman" w:hAnsi="Times New Roman" w:cs="Times New Roman"/>
          <w:color w:val="0000FF"/>
          <w:sz w:val="30"/>
          <w:szCs w:val="30"/>
          <w:lang w:val="be-BY" w:eastAsia="be-BY"/>
        </w:rPr>
        <w:t xml:space="preserve"> </w:t>
      </w:r>
      <w:r w:rsidRPr="0018601D">
        <w:rPr>
          <w:rFonts w:ascii="Times New Roman" w:eastAsia="Times New Roman" w:hAnsi="Times New Roman" w:cs="Times New Roman"/>
          <w:sz w:val="30"/>
          <w:szCs w:val="30"/>
          <w:lang w:val="be-BY" w:eastAsia="be-BY"/>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Матэрыялы для рэсурсу распрацаваны на рускай і беларускай мовах. У раздзеле «Дадатковыя матэрыялы» будуць размяшчацца спасылкі на блогі настаўнікаў, праекты пераможцаў рэспубліканскага конкурсу «Камп’ютар. Адукацыя. Інтэрнэт».</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Карысную інфармацыю пры падрыхтоўцы да вучэбных заняткаў па сусветнай гісторыі і гісторыі Беларусі можна знайсці на інтэрнэт-рэсурсах:</w:t>
      </w:r>
    </w:p>
    <w:p w:rsidR="0018601D" w:rsidRPr="0018601D" w:rsidRDefault="00AE42A7" w:rsidP="0018601D">
      <w:pPr>
        <w:spacing w:after="0" w:line="240" w:lineRule="auto"/>
        <w:ind w:firstLine="709"/>
        <w:jc w:val="both"/>
        <w:rPr>
          <w:rFonts w:ascii="Times New Roman" w:eastAsia="Times New Roman" w:hAnsi="Times New Roman" w:cs="Times New Roman"/>
          <w:color w:val="000000"/>
          <w:sz w:val="30"/>
          <w:szCs w:val="30"/>
          <w:lang w:val="be-BY" w:eastAsia="be-BY"/>
        </w:rPr>
      </w:pPr>
      <w:hyperlink r:id="rId311">
        <w:r w:rsidR="0018601D" w:rsidRPr="0018601D">
          <w:rPr>
            <w:rFonts w:ascii="Times New Roman" w:eastAsia="Times New Roman" w:hAnsi="Times New Roman" w:cs="Times New Roman"/>
            <w:i/>
            <w:sz w:val="30"/>
            <w:szCs w:val="30"/>
            <w:u w:val="single"/>
            <w:lang w:val="be-BY" w:eastAsia="be-BY"/>
          </w:rPr>
          <w:t>https://www.belarus.by</w:t>
        </w:r>
      </w:hyperlink>
      <w:r w:rsidR="0018601D" w:rsidRPr="0018601D">
        <w:rPr>
          <w:rFonts w:ascii="Times New Roman" w:eastAsia="Times New Roman" w:hAnsi="Times New Roman" w:cs="Times New Roman"/>
          <w:b/>
          <w:sz w:val="30"/>
          <w:szCs w:val="30"/>
          <w:lang w:val="be-BY" w:eastAsia="be-BY"/>
        </w:rPr>
        <w:t xml:space="preserve"> – </w:t>
      </w:r>
      <w:r w:rsidR="0018601D" w:rsidRPr="0018601D">
        <w:rPr>
          <w:rFonts w:ascii="Times New Roman" w:eastAsia="Times New Roman" w:hAnsi="Times New Roman" w:cs="Times New Roman"/>
          <w:color w:val="000000"/>
          <w:sz w:val="30"/>
          <w:szCs w:val="30"/>
          <w:lang w:val="be-BY" w:eastAsia="be-BY"/>
        </w:rPr>
        <w:t>афіцыйны сайт Рэспублікі Беларусь;</w:t>
      </w:r>
    </w:p>
    <w:p w:rsidR="0018601D" w:rsidRPr="0018601D" w:rsidRDefault="00AE42A7" w:rsidP="0018601D">
      <w:pPr>
        <w:spacing w:after="0" w:line="240" w:lineRule="auto"/>
        <w:ind w:firstLine="709"/>
        <w:jc w:val="both"/>
        <w:rPr>
          <w:rFonts w:ascii="Times New Roman" w:eastAsia="Times New Roman" w:hAnsi="Times New Roman" w:cs="Times New Roman"/>
          <w:sz w:val="30"/>
          <w:szCs w:val="30"/>
          <w:lang w:val="be-BY" w:eastAsia="be-BY"/>
        </w:rPr>
      </w:pPr>
      <w:hyperlink r:id="rId312">
        <w:r w:rsidR="0018601D" w:rsidRPr="0018601D">
          <w:rPr>
            <w:rFonts w:ascii="Times New Roman" w:eastAsia="Times New Roman" w:hAnsi="Times New Roman" w:cs="Times New Roman"/>
            <w:i/>
            <w:sz w:val="30"/>
            <w:szCs w:val="30"/>
            <w:u w:val="single"/>
            <w:lang w:val="be-BY" w:eastAsia="be-BY"/>
          </w:rPr>
          <w:t>http://www.belstat.gov.by</w:t>
        </w:r>
      </w:hyperlink>
      <w:r w:rsidR="0018601D" w:rsidRPr="0018601D">
        <w:rPr>
          <w:rFonts w:ascii="Times New Roman" w:eastAsia="Times New Roman" w:hAnsi="Times New Roman" w:cs="Times New Roman"/>
          <w:b/>
          <w:sz w:val="30"/>
          <w:szCs w:val="30"/>
          <w:lang w:val="be-BY" w:eastAsia="be-BY"/>
        </w:rPr>
        <w:t xml:space="preserve"> –</w:t>
      </w:r>
      <w:r w:rsidR="0018601D" w:rsidRPr="0018601D">
        <w:rPr>
          <w:rFonts w:ascii="Times New Roman" w:eastAsia="Times New Roman" w:hAnsi="Times New Roman" w:cs="Times New Roman"/>
          <w:sz w:val="30"/>
          <w:szCs w:val="30"/>
          <w:lang w:val="be-BY" w:eastAsia="be-BY"/>
        </w:rPr>
        <w:t xml:space="preserve"> афіцыйны сайт Нацыянальнага статыстычнага камітэта Рэспублікі Беларусь;</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а таксама інтэрнэт-праектах:</w:t>
      </w:r>
    </w:p>
    <w:p w:rsidR="0018601D" w:rsidRPr="0018601D" w:rsidRDefault="00AE42A7" w:rsidP="0018601D">
      <w:pPr>
        <w:spacing w:after="0" w:line="240" w:lineRule="auto"/>
        <w:ind w:firstLine="709"/>
        <w:jc w:val="both"/>
        <w:rPr>
          <w:rFonts w:ascii="Times New Roman" w:eastAsia="Times New Roman" w:hAnsi="Times New Roman" w:cs="Times New Roman"/>
          <w:sz w:val="30"/>
          <w:szCs w:val="30"/>
          <w:lang w:val="be-BY" w:eastAsia="be-BY"/>
        </w:rPr>
      </w:pPr>
      <w:hyperlink r:id="rId313" w:history="1">
        <w:r w:rsidR="0018601D" w:rsidRPr="0018601D">
          <w:rPr>
            <w:rFonts w:ascii="Times New Roman" w:eastAsia="Times New Roman" w:hAnsi="Times New Roman" w:cs="Times New Roman"/>
            <w:i/>
            <w:sz w:val="30"/>
            <w:szCs w:val="30"/>
            <w:u w:val="single"/>
            <w:lang w:val="be-BY" w:eastAsia="be-BY"/>
          </w:rPr>
          <w:t>https://partizany.by</w:t>
        </w:r>
      </w:hyperlink>
      <w:r w:rsidR="0018601D" w:rsidRPr="0018601D">
        <w:rPr>
          <w:rFonts w:ascii="Times New Roman" w:eastAsia="Times New Roman" w:hAnsi="Times New Roman" w:cs="Times New Roman"/>
          <w:color w:val="0000FF"/>
          <w:sz w:val="30"/>
          <w:szCs w:val="30"/>
          <w:lang w:val="be-BY" w:eastAsia="be-BY"/>
        </w:rPr>
        <w:t xml:space="preserve"> </w:t>
      </w:r>
      <w:hyperlink r:id="rId314"/>
      <w:r w:rsidR="0018601D" w:rsidRPr="0018601D">
        <w:rPr>
          <w:rFonts w:ascii="Times New Roman" w:eastAsia="Times New Roman" w:hAnsi="Times New Roman" w:cs="Times New Roman"/>
          <w:sz w:val="30"/>
          <w:szCs w:val="30"/>
          <w:lang w:val="be-BY" w:eastAsia="be-BY"/>
        </w:rPr>
        <w:t>– «Партызаны Беларусі»;</w:t>
      </w:r>
    </w:p>
    <w:p w:rsidR="0018601D" w:rsidRPr="0018601D" w:rsidRDefault="00AE42A7" w:rsidP="0018601D">
      <w:pPr>
        <w:spacing w:after="0" w:line="240" w:lineRule="auto"/>
        <w:ind w:firstLine="709"/>
        <w:jc w:val="both"/>
        <w:rPr>
          <w:rFonts w:ascii="Times New Roman" w:eastAsia="Times New Roman" w:hAnsi="Times New Roman" w:cs="Times New Roman"/>
          <w:sz w:val="30"/>
          <w:szCs w:val="30"/>
          <w:lang w:val="be-BY" w:eastAsia="be-BY"/>
        </w:rPr>
      </w:pPr>
      <w:hyperlink r:id="rId315">
        <w:r w:rsidR="0018601D" w:rsidRPr="0018601D">
          <w:rPr>
            <w:rFonts w:ascii="Times New Roman" w:eastAsia="Times New Roman" w:hAnsi="Times New Roman" w:cs="Times New Roman"/>
            <w:i/>
            <w:sz w:val="30"/>
            <w:szCs w:val="30"/>
            <w:u w:val="single"/>
            <w:lang w:val="be-BY" w:eastAsia="be-BY"/>
          </w:rPr>
          <w:t>http://db.narb.by</w:t>
        </w:r>
      </w:hyperlink>
      <w:r w:rsidR="0018601D" w:rsidRPr="0018601D">
        <w:rPr>
          <w:rFonts w:ascii="Times New Roman" w:eastAsia="Times New Roman" w:hAnsi="Times New Roman" w:cs="Times New Roman"/>
          <w:color w:val="0000FF"/>
          <w:sz w:val="30"/>
          <w:szCs w:val="30"/>
          <w:lang w:val="be-BY" w:eastAsia="be-BY"/>
        </w:rPr>
        <w:t xml:space="preserve"> </w:t>
      </w:r>
      <w:r w:rsidR="0018601D" w:rsidRPr="0018601D">
        <w:rPr>
          <w:rFonts w:ascii="Times New Roman" w:eastAsia="Times New Roman" w:hAnsi="Times New Roman" w:cs="Times New Roman"/>
          <w:sz w:val="30"/>
          <w:szCs w:val="30"/>
          <w:lang w:val="be-BY" w:eastAsia="be-BY"/>
        </w:rPr>
        <w:t>– «Беларускія вёскі, спаленыя ў гады Вялікай Айчыннай вайны»;</w:t>
      </w:r>
    </w:p>
    <w:p w:rsidR="0018601D" w:rsidRPr="0018601D" w:rsidRDefault="00AE42A7" w:rsidP="0018601D">
      <w:pPr>
        <w:spacing w:after="0" w:line="240" w:lineRule="auto"/>
        <w:ind w:firstLine="709"/>
        <w:jc w:val="both"/>
        <w:rPr>
          <w:rFonts w:ascii="Times New Roman" w:eastAsia="Times New Roman" w:hAnsi="Times New Roman" w:cs="Times New Roman"/>
          <w:sz w:val="30"/>
          <w:szCs w:val="30"/>
          <w:lang w:val="be-BY" w:eastAsia="be-BY"/>
        </w:rPr>
      </w:pPr>
      <w:hyperlink r:id="rId316">
        <w:r w:rsidR="0018601D" w:rsidRPr="0018601D">
          <w:rPr>
            <w:rFonts w:ascii="Times New Roman" w:eastAsia="Times New Roman" w:hAnsi="Times New Roman" w:cs="Times New Roman"/>
            <w:i/>
            <w:sz w:val="30"/>
            <w:szCs w:val="30"/>
            <w:u w:val="single"/>
            <w:lang w:val="be-BY" w:eastAsia="be-BY"/>
          </w:rPr>
          <w:t>https://gs.archives.gov.by</w:t>
        </w:r>
      </w:hyperlink>
      <w:r w:rsidR="0018601D" w:rsidRPr="0018601D">
        <w:rPr>
          <w:rFonts w:ascii="Times New Roman" w:eastAsia="Times New Roman" w:hAnsi="Times New Roman" w:cs="Times New Roman"/>
          <w:i/>
          <w:sz w:val="30"/>
          <w:szCs w:val="30"/>
          <w:lang w:val="be-BY" w:eastAsia="be-BY"/>
        </w:rPr>
        <w:t xml:space="preserve"> </w:t>
      </w:r>
      <w:r w:rsidR="0018601D" w:rsidRPr="0018601D">
        <w:rPr>
          <w:rFonts w:ascii="Times New Roman" w:eastAsia="Times New Roman" w:hAnsi="Times New Roman" w:cs="Times New Roman"/>
          <w:sz w:val="30"/>
          <w:szCs w:val="30"/>
          <w:lang w:val="be-BY" w:eastAsia="be-BY"/>
        </w:rPr>
        <w:t>– «Афіцыйныя геральдычныя сімвалы Рэспублікі Беларусь».</w:t>
      </w:r>
    </w:p>
    <w:p w:rsidR="0018601D" w:rsidRPr="0018601D" w:rsidRDefault="0018601D" w:rsidP="0018601D">
      <w:pPr>
        <w:spacing w:after="0" w:line="240" w:lineRule="auto"/>
        <w:ind w:firstLine="708"/>
        <w:jc w:val="both"/>
        <w:rPr>
          <w:rFonts w:ascii="Times New Roman" w:eastAsia="Times New Roman" w:hAnsi="Times New Roman" w:cs="Times New Roman"/>
          <w:i/>
          <w:sz w:val="30"/>
          <w:szCs w:val="30"/>
          <w:u w:val="single"/>
          <w:lang w:val="be-BY" w:eastAsia="be-BY"/>
        </w:rPr>
      </w:pPr>
      <w:r w:rsidRPr="0018601D">
        <w:rPr>
          <w:rFonts w:ascii="Times New Roman" w:eastAsia="Times New Roman" w:hAnsi="Times New Roman" w:cs="Times New Roman"/>
          <w:sz w:val="30"/>
          <w:szCs w:val="30"/>
          <w:lang w:val="be-BY" w:eastAsia="be-BY"/>
        </w:rPr>
        <w:t xml:space="preserve">Даведкі аб інтэрнэт-праектах, рэкамендацыі па іх выкарыстанні ў адукацыйным працэсе размешчаны на нацыянальным адукацыйным партале: </w:t>
      </w:r>
      <w:hyperlink r:id="rId317" w:history="1">
        <w:r w:rsidRPr="0018601D">
          <w:rPr>
            <w:rFonts w:ascii="Times New Roman" w:eastAsia="Times New Roman" w:hAnsi="Times New Roman" w:cs="Times New Roman"/>
            <w:i/>
            <w:sz w:val="30"/>
            <w:szCs w:val="30"/>
            <w:u w:val="single"/>
            <w:lang w:val="be-BY" w:eastAsia="be-BY"/>
          </w:rPr>
          <w:t>https://adu.by</w:t>
        </w:r>
      </w:hyperlink>
      <w:r w:rsidRPr="0018601D">
        <w:rPr>
          <w:rFonts w:ascii="Times New Roman" w:eastAsia="Times New Roman" w:hAnsi="Times New Roman" w:cs="Times New Roman"/>
          <w:i/>
          <w:sz w:val="30"/>
          <w:szCs w:val="30"/>
          <w:lang w:val="be-BY" w:eastAsia="be-BY"/>
        </w:rPr>
        <w:t>/</w:t>
      </w:r>
      <w:r w:rsidRPr="0018601D">
        <w:rPr>
          <w:rFonts w:ascii="Times New Roman" w:eastAsia="Times New Roman" w:hAnsi="Times New Roman" w:cs="Times New Roman"/>
          <w:sz w:val="30"/>
          <w:szCs w:val="30"/>
          <w:lang w:val="be-BY" w:eastAsia="be-BY"/>
        </w:rPr>
        <w:t xml:space="preserve"> </w:t>
      </w:r>
      <w:hyperlink r:id="rId318" w:history="1">
        <w:r w:rsidRPr="0018601D">
          <w:rPr>
            <w:rFonts w:ascii="Times New Roman" w:eastAsia="Times New Roman" w:hAnsi="Times New Roman" w:cs="Times New Roman"/>
            <w:i/>
            <w:sz w:val="30"/>
            <w:szCs w:val="30"/>
            <w:u w:val="single"/>
            <w:lang w:val="be-BY" w:eastAsia="be-BY"/>
          </w:rPr>
          <w:t>Галоўная / Адукацыйны працэс. 2022/2023</w:t>
        </w:r>
        <w:r w:rsidRPr="0018601D">
          <w:rPr>
            <w:rFonts w:ascii="Times New Roman" w:eastAsia="Times New Roman" w:hAnsi="Times New Roman" w:cs="Times New Roman"/>
            <w:i/>
            <w:sz w:val="30"/>
            <w:szCs w:val="30"/>
            <w:u w:val="single"/>
            <w:lang w:val="en-US" w:eastAsia="be-BY"/>
          </w:rPr>
          <w:t> </w:t>
        </w:r>
        <w:r w:rsidRPr="0018601D">
          <w:rPr>
            <w:rFonts w:ascii="Times New Roman" w:eastAsia="Times New Roman" w:hAnsi="Times New Roman" w:cs="Times New Roman"/>
            <w:i/>
            <w:sz w:val="30"/>
            <w:szCs w:val="30"/>
            <w:u w:val="single"/>
            <w:lang w:val="be-BY" w:eastAsia="be-BY"/>
          </w:rPr>
          <w:t>навучальны год / Арганізацыя выхавання</w:t>
        </w:r>
      </w:hyperlink>
      <w:r w:rsidRPr="0018601D">
        <w:rPr>
          <w:rFonts w:ascii="Times New Roman" w:eastAsia="Times New Roman" w:hAnsi="Times New Roman" w:cs="Times New Roman"/>
          <w:i/>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u w:val="single"/>
          <w:lang w:val="be-BY" w:eastAsia="be-BY"/>
        </w:rPr>
      </w:pPr>
      <w:r w:rsidRPr="0018601D">
        <w:rPr>
          <w:rFonts w:ascii="Times New Roman" w:eastAsia="Times New Roman" w:hAnsi="Times New Roman" w:cs="Times New Roman"/>
          <w:b/>
          <w:color w:val="000000"/>
          <w:sz w:val="30"/>
          <w:szCs w:val="30"/>
          <w:u w:val="single"/>
          <w:lang w:val="be-BY" w:eastAsia="be-BY"/>
        </w:rPr>
        <w:t>5. Арганізацыя метадычнай работы</w:t>
      </w:r>
    </w:p>
    <w:p w:rsidR="0018601D" w:rsidRPr="0018601D" w:rsidRDefault="0018601D" w:rsidP="0018601D">
      <w:pPr>
        <w:spacing w:after="0" w:line="240" w:lineRule="auto"/>
        <w:ind w:firstLine="709"/>
        <w:jc w:val="both"/>
        <w:rPr>
          <w:rFonts w:ascii="Times New Roman" w:eastAsia="Times New Roman" w:hAnsi="Times New Roman" w:cs="Times New Roman"/>
          <w:b/>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У 2022/2023 </w:t>
      </w:r>
      <w:r w:rsidRPr="0018601D">
        <w:rPr>
          <w:rFonts w:ascii="Times New Roman" w:eastAsia="Times New Roman" w:hAnsi="Times New Roman" w:cs="Times New Roman"/>
          <w:sz w:val="30"/>
          <w:szCs w:val="30"/>
          <w:lang w:val="be-BY" w:eastAsia="be-BY"/>
        </w:rPr>
        <w:t xml:space="preserve">навучальным годзе для арганізацыі дзейнасці метадычных фарміраванняў настаўнікаў гісторыі прапануецца адзіная тэма </w:t>
      </w:r>
      <w:r w:rsidRPr="0018601D">
        <w:rPr>
          <w:rFonts w:ascii="Times New Roman" w:eastAsia="Times New Roman" w:hAnsi="Times New Roman" w:cs="Times New Roman"/>
          <w:b/>
          <w:sz w:val="30"/>
          <w:szCs w:val="30"/>
          <w:lang w:val="be-BY" w:eastAsia="be-BY"/>
        </w:rPr>
        <w:t>«Удасканаленне прафесійнай кампетэнтнасці педагогаў па фарміраванні асобасных, метапрадметных і прадметных кампетэнцый вучняў</w:t>
      </w:r>
      <w:r w:rsidRPr="0018601D">
        <w:rPr>
          <w:rFonts w:ascii="Times New Roman" w:eastAsia="Times New Roman" w:hAnsi="Times New Roman" w:cs="Times New Roman"/>
          <w:b/>
          <w:color w:val="000000"/>
          <w:sz w:val="30"/>
          <w:szCs w:val="30"/>
          <w:lang w:val="be-BY" w:eastAsia="be-BY"/>
        </w:rPr>
        <w:t>»</w:t>
      </w:r>
      <w:r w:rsidRPr="0018601D">
        <w:rPr>
          <w:rFonts w:ascii="Times New Roman" w:eastAsia="Times New Roman" w:hAnsi="Times New Roman" w:cs="Times New Roman"/>
          <w:i/>
          <w:color w:val="000000"/>
          <w:sz w:val="30"/>
          <w:szCs w:val="30"/>
          <w:lang w:val="be-BY" w:eastAsia="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sz w:val="30"/>
          <w:szCs w:val="30"/>
          <w:lang w:val="be-BY" w:eastAsia="be-BY"/>
        </w:rPr>
        <w:t xml:space="preserve">Развіццё прафесійных кампетэнцый педагогаў ажыццяўляецца праз работу метадычных фарміраванняў: школы маладога настаўніка, школы ўдасканалення педагагічнага майстэрства, творчых і праблемных груп, школьнага, раённага (гарадскога) метадычнага аб'яднання настаўнікаў гісторыі і інш. </w:t>
      </w:r>
      <w:r w:rsidRPr="0018601D">
        <w:rPr>
          <w:rFonts w:ascii="Times New Roman" w:eastAsia="Times New Roman" w:hAnsi="Times New Roman" w:cs="Times New Roman"/>
          <w:color w:val="000000"/>
          <w:sz w:val="30"/>
          <w:szCs w:val="30"/>
          <w:lang w:val="be-BY" w:eastAsia="be-BY"/>
        </w:rPr>
        <w:t xml:space="preserve">Дзейнасць метадычных фарміраванняў павінна планавацца на аснове </w:t>
      </w:r>
      <w:r w:rsidRPr="0018601D">
        <w:rPr>
          <w:rFonts w:ascii="Times New Roman" w:eastAsia="Times New Roman" w:hAnsi="Times New Roman" w:cs="Times New Roman"/>
          <w:sz w:val="30"/>
          <w:szCs w:val="30"/>
          <w:lang w:val="be-BY" w:eastAsia="be-BY"/>
        </w:rPr>
        <w:t xml:space="preserve">аналізу вынікаў метадычнай работы за папярэдні навучальны год </w:t>
      </w:r>
      <w:r w:rsidRPr="0018601D">
        <w:rPr>
          <w:rFonts w:ascii="Times New Roman" w:eastAsia="Times New Roman" w:hAnsi="Times New Roman" w:cs="Times New Roman"/>
          <w:color w:val="000000"/>
          <w:sz w:val="30"/>
          <w:szCs w:val="30"/>
          <w:lang w:val="be-BY" w:eastAsia="be-BY"/>
        </w:rPr>
        <w:t>з улікам прадметна-метадычнага ўзроўню і кваліфікацыі настаўнікаў, іх прафесійных інтарэсаў, запытаў, садзейнічаць</w:t>
      </w:r>
      <w:r w:rsidRPr="0018601D">
        <w:rPr>
          <w:rFonts w:ascii="Times New Roman" w:eastAsia="Times New Roman" w:hAnsi="Times New Roman" w:cs="Times New Roman"/>
          <w:sz w:val="30"/>
          <w:szCs w:val="30"/>
          <w:lang w:val="be-BY" w:eastAsia="be-BY"/>
        </w:rPr>
        <w:t xml:space="preserve"> </w:t>
      </w:r>
      <w:r w:rsidRPr="0018601D">
        <w:rPr>
          <w:rFonts w:ascii="Times New Roman" w:eastAsia="Times New Roman" w:hAnsi="Times New Roman" w:cs="Times New Roman"/>
          <w:color w:val="000000"/>
          <w:sz w:val="30"/>
          <w:szCs w:val="30"/>
          <w:lang w:val="be-BY" w:eastAsia="be-BY"/>
        </w:rPr>
        <w:t>прафесійнаму развіццю.</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Удасканаленне прафесійнай кампетэнтнасці настаўнікаў гісторыі можа ажыццяўляцца ў межах мерапрыемстваў, якія праводзяцца ў афлайн- і анлайн-фармаце, сеткавага ўзаемадзеяння педагогаў.</w:t>
      </w:r>
    </w:p>
    <w:p w:rsidR="0018601D" w:rsidRPr="0018601D" w:rsidRDefault="0018601D" w:rsidP="0018601D">
      <w:pPr>
        <w:spacing w:after="0" w:line="240" w:lineRule="auto"/>
        <w:ind w:firstLine="709"/>
        <w:jc w:val="both"/>
        <w:rPr>
          <w:rFonts w:ascii="Times New Roman" w:eastAsia="Times New Roman" w:hAnsi="Times New Roman" w:cs="Times New Roman"/>
          <w:b/>
          <w:color w:val="000000"/>
          <w:sz w:val="30"/>
          <w:szCs w:val="30"/>
          <w:lang w:val="be-BY" w:eastAsia="be-BY"/>
        </w:rPr>
      </w:pPr>
      <w:r w:rsidRPr="0018601D">
        <w:rPr>
          <w:rFonts w:ascii="Times New Roman" w:eastAsia="Times New Roman" w:hAnsi="Times New Roman" w:cs="Times New Roman"/>
          <w:b/>
          <w:color w:val="000000"/>
          <w:sz w:val="30"/>
          <w:szCs w:val="30"/>
          <w:lang w:val="be-BY" w:eastAsia="be-BY"/>
        </w:rPr>
        <w:t>На жнівеньскіх прадметных секцыях настаўнікаў гісторыі рэкамендуецца абмеркаваць наступныя пытанні: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1. Нарматыўнае прававое забеспячэнне агульнай сярэдняй адукацыі: змены і дапаўненні, асаблівасці выканання патрабаванняў нарматыўных прававых дакументаў у новым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новая рэдакцыя Канстытуцыі Рэспублікі Беларусь;</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новая рэдакцыя Кодэкса Рэспублікі Беларусь аб адукацыі;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правілы бяспекі адукацыйнага і выхаваўчага працэсаў ва ўстановах агульнай сярэдняй адукацыі;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іншыя нарматыўныя прававыя акты, якія рэгулююць пытанні арганізацыі адукацыйнага працэсу па вучэбных прадметах.</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2. Навукова-метадычнае забеспячэнне вучэбных прадметаў «Сусветная гісторыя» і «Гісторыя Беларусі» ў 2022/2023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змены ў вучэбнай праграме па гісторыі Беларусі;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новыя вучэбныя выданні і асаблівасці іх выкарыстання ў</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адукацыйным працэсе;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электронныя дадаткі да вучэбных дапаможнікаў па вучэбных прадметах «Сусветная гісторыя», «Гісторыя Беларусі»: асаблівасці выкарыстання пры вывучэнні вучэбных прадметаў у X і XI класах на павышаным узроўні</w:t>
      </w:r>
      <w:r w:rsidRPr="0018601D">
        <w:rPr>
          <w:rFonts w:ascii="Times New Roman" w:eastAsia="Times New Roman" w:hAnsi="Times New Roman" w:cs="Times New Roman"/>
          <w:sz w:val="30"/>
          <w:szCs w:val="30"/>
          <w:lang w:val="be-BY" w:eastAsia="be-BY"/>
        </w:rPr>
        <w:t>.</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3. Вынікі рэспубліканскай кантрольнай работы па гісторыі Беларусі (VI клас) – аснова для ўдасканалення адукацыйнага працэсу.</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4. Засваенне модуля «Вялікая Айчынная вайна»</w:t>
      </w:r>
      <w:r w:rsidRPr="0018601D">
        <w:rPr>
          <w:rFonts w:ascii="Times New Roman" w:eastAsia="Times New Roman" w:hAnsi="Times New Roman" w:cs="Times New Roman"/>
          <w:sz w:val="30"/>
          <w:szCs w:val="30"/>
          <w:lang w:val="be-BY" w:eastAsia="be-BY"/>
        </w:rPr>
        <w:t>.</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5. Арганізацыя і правядзенне выпускнога экзамену па вучэбным прадмеце «Гісторыя Беларусі» па завяршэнні навучання і выхавання на</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II</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ступені агульнай сярэдняй адукацыі.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6.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sz w:val="30"/>
          <w:szCs w:val="30"/>
          <w:lang w:val="be-BY" w:eastAsia="be-BY"/>
        </w:rPr>
        <w:t xml:space="preserve">На працягу навучальнага года рэкамендуецца правесці не менш як чатыры метадычныя мерапрыемствы і разгледзець на пасяджэннях метадычных фарміраванняў настаўнікаў гісторыі </w:t>
      </w:r>
      <w:r w:rsidRPr="0018601D">
        <w:rPr>
          <w:rFonts w:ascii="Times New Roman" w:eastAsia="Times New Roman" w:hAnsi="Times New Roman" w:cs="Times New Roman"/>
          <w:color w:val="000000"/>
          <w:sz w:val="30"/>
          <w:szCs w:val="30"/>
          <w:lang w:val="be-BY" w:eastAsia="be-BY"/>
        </w:rPr>
        <w:t>тэарэтычныя і практычныя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18601D" w:rsidRPr="0018601D" w:rsidRDefault="0018601D" w:rsidP="0018601D">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bookmarkStart w:id="17" w:name="_3dy6vkm" w:colFirst="0" w:colLast="0"/>
      <w:bookmarkEnd w:id="17"/>
      <w:r w:rsidRPr="0018601D">
        <w:rPr>
          <w:rFonts w:ascii="Times New Roman" w:eastAsia="Times New Roman" w:hAnsi="Times New Roman" w:cs="Times New Roman"/>
          <w:color w:val="000000"/>
          <w:sz w:val="30"/>
          <w:szCs w:val="30"/>
          <w:lang w:val="be-BY" w:eastAsia="be-BY"/>
        </w:rPr>
        <w:t>фарміраванне гістарычнай памяці вучняў, іх эмацыйна-каштоўнасных (асобасна-сэнсавых) адносін да вывучаемых гістарычных падзей і іх удзельнікаў; каштоўнасных арыенціраў і прыярытэтаў у</w:t>
      </w:r>
      <w:r w:rsidRPr="0018601D">
        <w:rPr>
          <w:rFonts w:ascii="Times New Roman" w:eastAsia="Times New Roman" w:hAnsi="Times New Roman" w:cs="Times New Roman"/>
          <w:color w:val="000000"/>
          <w:sz w:val="30"/>
          <w:szCs w:val="30"/>
          <w:lang w:val="en-US" w:eastAsia="be-BY"/>
        </w:rPr>
        <w:t> </w:t>
      </w:r>
      <w:r w:rsidRPr="0018601D">
        <w:rPr>
          <w:rFonts w:ascii="Times New Roman" w:eastAsia="Times New Roman" w:hAnsi="Times New Roman" w:cs="Times New Roman"/>
          <w:color w:val="000000"/>
          <w:sz w:val="30"/>
          <w:szCs w:val="30"/>
          <w:lang w:val="be-BY" w:eastAsia="be-BY"/>
        </w:rPr>
        <w:t>працэсе навучання вучэбным прадметам «Сусветная гісторыя», «Гісторыя Беларусі»;</w:t>
      </w:r>
    </w:p>
    <w:p w:rsidR="0018601D" w:rsidRPr="0018601D" w:rsidRDefault="0018601D" w:rsidP="0018601D">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персаніфікацыя ў навучанні і выхаванні, эмацыйна-вобразнае «перажыванне/пражыванне» гісторыі сваёй краіны, малой радзімы, сям'і пры рэалізацыі праектаў грамадзянска-патрыятычнай і краязнаўчай накіраванасці;</w:t>
      </w:r>
    </w:p>
    <w:p w:rsidR="0018601D" w:rsidRPr="0018601D" w:rsidRDefault="0018601D" w:rsidP="0018601D">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праектаванне вучэбных заняткаў па гісторыі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18601D" w:rsidRPr="0018601D" w:rsidRDefault="0018601D" w:rsidP="0018601D">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фарміраванне метапрадметных, прадметных і асобасных кампетэнцый вучняў пры дапамозе арганізацыі іх самастойнай пазнавальнай </w:t>
      </w:r>
      <w:r w:rsidRPr="0018601D">
        <w:rPr>
          <w:rFonts w:ascii="Times New Roman" w:eastAsia="Times New Roman" w:hAnsi="Times New Roman" w:cs="Times New Roman"/>
          <w:sz w:val="30"/>
          <w:szCs w:val="30"/>
          <w:lang w:val="be-BY" w:eastAsia="be-BY"/>
        </w:rPr>
        <w:t>дзейнасці на вучэбных занятках па гісторыі і ў пазаўрочны час;</w:t>
      </w:r>
    </w:p>
    <w:p w:rsidR="0018601D" w:rsidRPr="0018601D" w:rsidRDefault="0018601D" w:rsidP="0018601D">
      <w:pPr>
        <w:tabs>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арганізацыя праектнай і даследчай дзейнасці вучняў як спосаб фарміравання ў іх асобасных, метапрадметных і прадметных кампетэнцый;</w:t>
      </w:r>
    </w:p>
    <w:p w:rsidR="0018601D" w:rsidRPr="0018601D" w:rsidRDefault="0018601D" w:rsidP="0018601D">
      <w:pPr>
        <w:tabs>
          <w:tab w:val="left" w:pos="360"/>
          <w:tab w:val="left" w:pos="1134"/>
        </w:tabs>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рэалізацыя міжпрадметных сувязей як аснова фарміравання асобасных, метапрадметных і прадметных кампетэнцый вучняў;</w:t>
      </w:r>
    </w:p>
    <w:p w:rsidR="0018601D" w:rsidRPr="0018601D" w:rsidRDefault="0018601D" w:rsidP="0018601D">
      <w:pPr>
        <w:tabs>
          <w:tab w:val="left" w:pos="1134"/>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sz w:val="30"/>
          <w:szCs w:val="30"/>
          <w:lang w:val="be-BY" w:eastAsia="be-BY"/>
        </w:rPr>
        <w:t xml:space="preserve">медыяадукацыя ў працэсе навучання гісторыі як аснова </w:t>
      </w:r>
      <w:r w:rsidRPr="0018601D">
        <w:rPr>
          <w:rFonts w:ascii="Times New Roman" w:eastAsia="Times New Roman" w:hAnsi="Times New Roman" w:cs="Times New Roman"/>
          <w:color w:val="000000"/>
          <w:sz w:val="30"/>
          <w:szCs w:val="30"/>
          <w:lang w:val="be-BY" w:eastAsia="be-BY"/>
        </w:rPr>
        <w:t xml:space="preserve">фарміравання </w:t>
      </w:r>
      <w:r w:rsidRPr="0018601D">
        <w:rPr>
          <w:rFonts w:ascii="Times New Roman" w:eastAsia="Times New Roman" w:hAnsi="Times New Roman" w:cs="Times New Roman"/>
          <w:sz w:val="30"/>
          <w:szCs w:val="30"/>
          <w:lang w:val="be-BY" w:eastAsia="be-BY"/>
        </w:rPr>
        <w:t xml:space="preserve">ключавых кампетэнцый, дасягнення </w:t>
      </w:r>
      <w:r w:rsidRPr="0018601D">
        <w:rPr>
          <w:rFonts w:ascii="Times New Roman" w:eastAsia="Times New Roman" w:hAnsi="Times New Roman" w:cs="Times New Roman"/>
          <w:color w:val="000000"/>
          <w:sz w:val="30"/>
          <w:szCs w:val="30"/>
          <w:lang w:val="be-BY" w:eastAsia="be-BY"/>
        </w:rPr>
        <w:t>метапрадметных, прадметных і асобасных вынікаў навучання вучняў;</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развіццё функцыянальнай адукаванасці навучэнцаў на вучэбных занятках па гісторыі.</w:t>
      </w:r>
    </w:p>
    <w:p w:rsidR="0018601D" w:rsidRPr="0018601D" w:rsidRDefault="0018601D" w:rsidP="0018601D">
      <w:pPr>
        <w:tabs>
          <w:tab w:val="left" w:pos="709"/>
        </w:tabs>
        <w:spacing w:after="0" w:line="240" w:lineRule="auto"/>
        <w:ind w:firstLine="709"/>
        <w:jc w:val="both"/>
        <w:rPr>
          <w:rFonts w:ascii="Times New Roman" w:eastAsia="Times New Roman" w:hAnsi="Times New Roman" w:cs="Times New Roman"/>
          <w:color w:val="000000"/>
          <w:sz w:val="30"/>
          <w:szCs w:val="30"/>
          <w:lang w:val="be-BY" w:eastAsia="be-BY"/>
        </w:rPr>
      </w:pPr>
      <w:r w:rsidRPr="0018601D">
        <w:rPr>
          <w:rFonts w:ascii="Times New Roman" w:eastAsia="Times New Roman" w:hAnsi="Times New Roman" w:cs="Times New Roman"/>
          <w:color w:val="000000"/>
          <w:sz w:val="30"/>
          <w:szCs w:val="30"/>
          <w:lang w:val="be-BY" w:eastAsia="be-BY"/>
        </w:rPr>
        <w:t>З мэтай забеспячэння ўмоў для развіцця прафесійнай кампетэнтнасці настаўнікаў гісторыі ў дзяржаўнай установе адукацыі «Акадэмія паслядыпломнай адукацыі» ў 2022/2023 навучальным годзе плануецца правядзенне павышэння кваліфікацыі і навучальных курсаў (тэматычных семінараў).</w:t>
      </w:r>
    </w:p>
    <w:p w:rsidR="0018601D" w:rsidRDefault="0018601D" w:rsidP="0018601D">
      <w:pPr>
        <w:tabs>
          <w:tab w:val="left" w:pos="8315"/>
        </w:tabs>
        <w:spacing w:after="0" w:line="240" w:lineRule="auto"/>
        <w:ind w:firstLine="709"/>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color w:val="000000"/>
          <w:sz w:val="30"/>
          <w:szCs w:val="30"/>
          <w:lang w:val="be-BY" w:eastAsia="be-BY"/>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 </w:t>
      </w:r>
      <w:r w:rsidRPr="0018601D">
        <w:rPr>
          <w:rFonts w:ascii="Times New Roman" w:eastAsia="Times New Roman" w:hAnsi="Times New Roman" w:cs="Times New Roman"/>
          <w:i/>
          <w:sz w:val="30"/>
          <w:szCs w:val="30"/>
          <w:lang w:val="be-BY" w:eastAsia="be-BY"/>
        </w:rPr>
        <w:t>(</w:t>
      </w:r>
      <w:hyperlink r:id="rId319">
        <w:r w:rsidRPr="0018601D">
          <w:rPr>
            <w:rFonts w:ascii="Times New Roman" w:eastAsia="Times New Roman" w:hAnsi="Times New Roman" w:cs="Times New Roman"/>
            <w:i/>
            <w:sz w:val="30"/>
            <w:szCs w:val="30"/>
            <w:u w:val="single"/>
            <w:lang w:val="be-BY" w:eastAsia="be-BY"/>
          </w:rPr>
          <w:t>www.academy.edu.by</w:t>
        </w:r>
      </w:hyperlink>
      <w:r w:rsidRPr="0018601D">
        <w:rPr>
          <w:rFonts w:ascii="Times New Roman" w:eastAsia="Times New Roman" w:hAnsi="Times New Roman" w:cs="Times New Roman"/>
          <w:i/>
          <w:sz w:val="30"/>
          <w:szCs w:val="30"/>
          <w:lang w:val="be-BY" w:eastAsia="be-BY"/>
        </w:rPr>
        <w:t>).</w:t>
      </w:r>
      <w:r w:rsidRPr="0018601D">
        <w:rPr>
          <w:rFonts w:ascii="Times New Roman" w:eastAsia="Times New Roman" w:hAnsi="Times New Roman" w:cs="Times New Roman"/>
          <w:sz w:val="30"/>
          <w:szCs w:val="30"/>
          <w:lang w:val="be-BY" w:eastAsia="be-BY"/>
        </w:rPr>
        <w:t xml:space="preserve"> </w:t>
      </w:r>
    </w:p>
    <w:p w:rsidR="0018601D" w:rsidRDefault="0018601D">
      <w:pPr>
        <w:rPr>
          <w:rFonts w:ascii="Times New Roman" w:eastAsia="Times New Roman" w:hAnsi="Times New Roman" w:cs="Times New Roman"/>
          <w:sz w:val="30"/>
          <w:szCs w:val="30"/>
          <w:lang w:val="be-BY" w:eastAsia="be-BY"/>
        </w:rPr>
      </w:pPr>
      <w:r>
        <w:rPr>
          <w:rFonts w:ascii="Times New Roman" w:eastAsia="Times New Roman" w:hAnsi="Times New Roman" w:cs="Times New Roman"/>
          <w:sz w:val="30"/>
          <w:szCs w:val="30"/>
          <w:lang w:val="be-BY" w:eastAsia="be-BY"/>
        </w:rPr>
        <w:br w:type="page"/>
      </w:r>
    </w:p>
    <w:p w:rsidR="0018601D" w:rsidRPr="0018601D" w:rsidRDefault="0018601D" w:rsidP="0018601D">
      <w:pPr>
        <w:spacing w:after="0" w:line="240" w:lineRule="auto"/>
        <w:ind w:firstLine="709"/>
        <w:jc w:val="right"/>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Дадатак 9</w:t>
      </w:r>
    </w:p>
    <w:p w:rsidR="0018601D" w:rsidRPr="0018601D" w:rsidRDefault="0018601D" w:rsidP="0018601D">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be-BY" w:eastAsia="ru-RU"/>
        </w:rPr>
      </w:pPr>
    </w:p>
    <w:p w:rsidR="0018601D" w:rsidRPr="0018601D" w:rsidRDefault="0018601D" w:rsidP="0018601D">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be-BY" w:eastAsia="ru-RU"/>
        </w:rPr>
      </w:pPr>
      <w:r w:rsidRPr="0018601D">
        <w:rPr>
          <w:rFonts w:ascii="Times New Roman" w:eastAsia="Times New Roman" w:hAnsi="Times New Roman" w:cs="Times New Roman"/>
          <w:b/>
          <w:smallCaps/>
          <w:color w:val="000000"/>
          <w:sz w:val="30"/>
          <w:szCs w:val="30"/>
          <w:lang w:val="be-BY" w:eastAsia="ru-RU"/>
        </w:rPr>
        <w:t>АСАБЛІВАСЦІ АРГАНІЗАЦЫІ АДУКАЦЫЙНАГА ПРАЦЭСУ ПРЫ ВЫВУЧЭННІ ВУЧЭБНАГА ПРАДМЕТА</w:t>
      </w:r>
    </w:p>
    <w:p w:rsidR="0018601D" w:rsidRPr="0018601D" w:rsidRDefault="0018601D" w:rsidP="0018601D">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be-BY" w:eastAsia="ru-RU"/>
        </w:rPr>
      </w:pPr>
      <w:r w:rsidRPr="0018601D">
        <w:rPr>
          <w:rFonts w:ascii="Times New Roman" w:eastAsia="Times New Roman" w:hAnsi="Times New Roman" w:cs="Times New Roman"/>
          <w:b/>
          <w:smallCaps/>
          <w:color w:val="000000"/>
          <w:sz w:val="30"/>
          <w:szCs w:val="30"/>
          <w:lang w:eastAsia="ru-RU"/>
        </w:rPr>
        <w:t>«</w:t>
      </w:r>
      <w:r w:rsidRPr="0018601D">
        <w:rPr>
          <w:rFonts w:ascii="Times New Roman" w:eastAsia="Times New Roman" w:hAnsi="Times New Roman" w:cs="Times New Roman"/>
          <w:b/>
          <w:smallCaps/>
          <w:color w:val="000000"/>
          <w:sz w:val="30"/>
          <w:szCs w:val="30"/>
          <w:lang w:val="be-BY" w:eastAsia="ru-RU"/>
        </w:rPr>
        <w:t>ГРАМАДАЗНАЎСТВА</w:t>
      </w:r>
      <w:r w:rsidRPr="0018601D">
        <w:rPr>
          <w:rFonts w:ascii="Times New Roman" w:eastAsia="Times New Roman" w:hAnsi="Times New Roman" w:cs="Times New Roman"/>
          <w:b/>
          <w:smallCaps/>
          <w:color w:val="000000"/>
          <w:sz w:val="30"/>
          <w:szCs w:val="30"/>
          <w:lang w:eastAsia="ru-RU"/>
        </w:rPr>
        <w:t>»</w:t>
      </w:r>
    </w:p>
    <w:p w:rsidR="0018601D" w:rsidRPr="0018601D" w:rsidRDefault="0018601D" w:rsidP="0018601D">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be-BY" w:eastAsia="ru-RU"/>
        </w:rPr>
      </w:pP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be-BY" w:eastAsia="ru-RU"/>
        </w:rPr>
      </w:pPr>
      <w:r w:rsidRPr="0018601D">
        <w:rPr>
          <w:rFonts w:ascii="Times New Roman" w:eastAsia="Times New Roman" w:hAnsi="Times New Roman" w:cs="Times New Roman"/>
          <w:b/>
          <w:color w:val="000000"/>
          <w:sz w:val="30"/>
          <w:szCs w:val="30"/>
          <w:u w:val="single"/>
          <w:lang w:val="be-BY" w:eastAsia="ru-RU"/>
        </w:rPr>
        <w:t>1. Вучэбныя праграмы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 2022/2023 навучальным годзе выкарыстоўваюцца наступныя вучэбныя праграмы: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18601D" w:rsidRPr="0018601D" w:rsidTr="00CB297B">
        <w:tc>
          <w:tcPr>
            <w:tcW w:w="2471" w:type="dxa"/>
            <w:vMerge w:val="restart"/>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Клас</w:t>
            </w:r>
          </w:p>
        </w:tc>
        <w:tc>
          <w:tcPr>
            <w:tcW w:w="966" w:type="dxa"/>
            <w:vMerge w:val="restart"/>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IX</w:t>
            </w:r>
          </w:p>
        </w:tc>
        <w:tc>
          <w:tcPr>
            <w:tcW w:w="3050" w:type="dxa"/>
            <w:gridSpan w:val="2"/>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Х</w:t>
            </w:r>
          </w:p>
        </w:tc>
        <w:tc>
          <w:tcPr>
            <w:tcW w:w="3260" w:type="dxa"/>
            <w:gridSpan w:val="2"/>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XI</w:t>
            </w:r>
          </w:p>
        </w:tc>
      </w:tr>
      <w:tr w:rsidR="0018601D" w:rsidRPr="0018601D" w:rsidTr="00CB297B">
        <w:tc>
          <w:tcPr>
            <w:tcW w:w="2471"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18601D" w:rsidRPr="0018601D" w:rsidRDefault="0018601D" w:rsidP="0018601D">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базавы ўзров.</w:t>
            </w:r>
          </w:p>
        </w:tc>
        <w:tc>
          <w:tcPr>
            <w:tcW w:w="1606" w:type="dxa"/>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павыш. узров.</w:t>
            </w:r>
          </w:p>
        </w:tc>
        <w:tc>
          <w:tcPr>
            <w:tcW w:w="1559" w:type="dxa"/>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базавы ўзров.</w:t>
            </w:r>
          </w:p>
        </w:tc>
        <w:tc>
          <w:tcPr>
            <w:tcW w:w="1701" w:type="dxa"/>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павыш. узров.</w:t>
            </w:r>
          </w:p>
        </w:tc>
      </w:tr>
      <w:tr w:rsidR="0018601D" w:rsidRPr="0018601D" w:rsidTr="00CB297B">
        <w:tc>
          <w:tcPr>
            <w:tcW w:w="2471" w:type="dxa"/>
          </w:tcPr>
          <w:p w:rsidR="0018601D" w:rsidRPr="0018601D" w:rsidRDefault="0018601D" w:rsidP="0018601D">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Год зацвярджэння вучэбнай праграмы</w:t>
            </w:r>
          </w:p>
        </w:tc>
        <w:tc>
          <w:tcPr>
            <w:tcW w:w="966" w:type="dxa"/>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2022</w:t>
            </w:r>
          </w:p>
        </w:tc>
        <w:tc>
          <w:tcPr>
            <w:tcW w:w="1444" w:type="dxa"/>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2020</w:t>
            </w:r>
          </w:p>
        </w:tc>
        <w:tc>
          <w:tcPr>
            <w:tcW w:w="1606" w:type="dxa"/>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2020</w:t>
            </w:r>
          </w:p>
        </w:tc>
        <w:tc>
          <w:tcPr>
            <w:tcW w:w="1559" w:type="dxa"/>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2021</w:t>
            </w:r>
          </w:p>
        </w:tc>
        <w:tc>
          <w:tcPr>
            <w:tcW w:w="1701" w:type="dxa"/>
            <w:vAlign w:val="center"/>
          </w:tcPr>
          <w:p w:rsidR="0018601D" w:rsidRPr="0018601D" w:rsidRDefault="0018601D" w:rsidP="0018601D">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2021</w:t>
            </w:r>
          </w:p>
        </w:tc>
      </w:tr>
    </w:tbl>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u w:val="single"/>
          <w:lang w:val="be-BY" w:eastAsia="ru-RU"/>
        </w:rPr>
      </w:pPr>
      <w:r w:rsidRPr="0018601D">
        <w:rPr>
          <w:rFonts w:ascii="Times New Roman" w:eastAsia="Times New Roman" w:hAnsi="Times New Roman" w:cs="Times New Roman"/>
          <w:color w:val="000000"/>
          <w:sz w:val="30"/>
          <w:szCs w:val="30"/>
          <w:lang w:val="be-BY" w:eastAsia="ru-RU"/>
        </w:rPr>
        <w:t xml:space="preserve">Усе вучэбныя праграмы размешчаны на нацыянальным адукацыйным партале: </w:t>
      </w:r>
      <w:hyperlink r:id="rId320"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21" w:history="1">
        <w:r w:rsidRPr="0018601D">
          <w:rPr>
            <w:rFonts w:ascii="Times New Roman" w:eastAsia="Times New Roman" w:hAnsi="Times New Roman" w:cs="Times New Roman"/>
            <w:i/>
            <w:sz w:val="30"/>
            <w:szCs w:val="30"/>
            <w:u w:val="single"/>
            <w:lang w:val="be-BY" w:eastAsia="ru-RU"/>
          </w:rPr>
          <w:t>Галоўная / Адукацыйны працэс. 2022/2023</w:t>
        </w:r>
        <w:r w:rsidR="00730843">
          <w:rPr>
            <w:rFonts w:ascii="Times New Roman" w:eastAsia="Times New Roman" w:hAnsi="Times New Roman" w:cs="Times New Roman"/>
            <w:i/>
            <w:sz w:val="30"/>
            <w:szCs w:val="30"/>
            <w:u w:val="single"/>
            <w:lang w:val="be-BY" w:eastAsia="ru-RU"/>
          </w:rPr>
          <w:t> </w:t>
        </w:r>
        <w:r w:rsidRPr="0018601D">
          <w:rPr>
            <w:rFonts w:ascii="Times New Roman" w:eastAsia="Times New Roman" w:hAnsi="Times New Roman" w:cs="Times New Roman"/>
            <w:i/>
            <w:sz w:val="30"/>
            <w:szCs w:val="30"/>
            <w:u w:val="single"/>
            <w:lang w:val="be-BY" w:eastAsia="ru-RU"/>
          </w:rPr>
          <w:t>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sz w:val="30"/>
          <w:szCs w:val="30"/>
          <w:lang w:val="be-BY" w:eastAsia="ru-RU"/>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b/>
          <w:color w:val="000000"/>
          <w:sz w:val="30"/>
          <w:szCs w:val="30"/>
          <w:lang w:val="be-BY" w:eastAsia="ru-RU"/>
        </w:rPr>
        <w:t>Звяртаем увагу,</w:t>
      </w:r>
      <w:r w:rsidRPr="0018601D">
        <w:rPr>
          <w:rFonts w:ascii="Times New Roman" w:eastAsia="Times New Roman" w:hAnsi="Times New Roman" w:cs="Times New Roman"/>
          <w:color w:val="000000"/>
          <w:sz w:val="30"/>
          <w:szCs w:val="30"/>
          <w:lang w:val="be-BY" w:eastAsia="ru-RU"/>
        </w:rPr>
        <w:t xml:space="preserve"> што ў сувязі з уступленнем у сілу 15 сакавіка 2022 года абноўленай Канстытуцыі Рэспублікі Беларусь у вучэбную праграму «Грамадазнаўства» для IX класа унесены змяненні. У пералік патрабаванняў да вынікаў вучэбнай дзейнасці вучняў па раздзеле «Асоба, грамадства, дзяржава» ўключана азначэнне паняцця «Усебеларускі народны сход». Вучні IX класа павінны ведаць вышэйшы прадстаўнічы орган народаўладдзя Рэспублікі Беларусь і даваць азначэнне паняццю.</w:t>
      </w:r>
    </w:p>
    <w:p w:rsidR="0018601D" w:rsidRPr="0018601D" w:rsidRDefault="0018601D" w:rsidP="0018601D">
      <w:pPr>
        <w:spacing w:after="0" w:line="240" w:lineRule="auto"/>
        <w:ind w:firstLine="697"/>
        <w:jc w:val="both"/>
        <w:rPr>
          <w:rFonts w:ascii="Times New Roman" w:eastAsia="Times New Roman" w:hAnsi="Times New Roman" w:cs="Times New Roman"/>
          <w:b/>
          <w:color w:val="000000"/>
          <w:sz w:val="30"/>
          <w:szCs w:val="30"/>
          <w:u w:val="single"/>
          <w:lang w:val="be-BY" w:eastAsia="ru-RU"/>
        </w:rPr>
      </w:pPr>
      <w:r w:rsidRPr="0018601D">
        <w:rPr>
          <w:rFonts w:ascii="Times New Roman" w:eastAsia="Times New Roman" w:hAnsi="Times New Roman" w:cs="Times New Roman"/>
          <w:b/>
          <w:color w:val="000000"/>
          <w:sz w:val="30"/>
          <w:szCs w:val="30"/>
          <w:u w:val="single"/>
          <w:lang w:val="be-BY" w:eastAsia="ru-RU"/>
        </w:rPr>
        <w:t>2. Вучэбныя выданні</w:t>
      </w:r>
    </w:p>
    <w:p w:rsidR="0018601D" w:rsidRPr="0018601D" w:rsidRDefault="0018601D" w:rsidP="0018601D">
      <w:pPr>
        <w:spacing w:after="0" w:line="240" w:lineRule="auto"/>
        <w:ind w:firstLine="697"/>
        <w:jc w:val="both"/>
        <w:rPr>
          <w:rFonts w:ascii="Times New Roman" w:eastAsia="Times New Roman" w:hAnsi="Times New Roman" w:cs="Times New Roman"/>
          <w:i/>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Міністрам адукацыі Рэспублікі Беларусь) А. І. Іванцом 25.03.2022 г.).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hyperlink r:id="rId322"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sz w:val="30"/>
          <w:szCs w:val="30"/>
          <w:lang w:val="be-BY" w:eastAsia="ru-RU"/>
        </w:rPr>
        <w:t xml:space="preserve"> </w:t>
      </w:r>
      <w:hyperlink r:id="rId323"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Пералікі вучэбных выданняў</w:t>
        </w:r>
      </w:hyperlink>
      <w:r w:rsidRPr="0018601D">
        <w:rPr>
          <w:rFonts w:ascii="Times New Roman" w:eastAsia="Times New Roman" w:hAnsi="Times New Roman" w:cs="Times New Roman"/>
          <w:sz w:val="30"/>
          <w:szCs w:val="30"/>
          <w:lang w:val="be-BY" w:eastAsia="ru-RU"/>
        </w:rPr>
        <w:t>.</w:t>
      </w:r>
    </w:p>
    <w:p w:rsidR="0018601D" w:rsidRPr="0018601D" w:rsidRDefault="0018601D" w:rsidP="0018601D">
      <w:pPr>
        <w:spacing w:after="0" w:line="240" w:lineRule="auto"/>
        <w:ind w:firstLine="697"/>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324">
        <w:r w:rsidRPr="0018601D">
          <w:rPr>
            <w:rFonts w:ascii="Times New Roman" w:eastAsia="Times New Roman" w:hAnsi="Times New Roman" w:cs="Times New Roman"/>
            <w:i/>
            <w:color w:val="000000"/>
            <w:sz w:val="30"/>
            <w:szCs w:val="30"/>
            <w:u w:val="single"/>
            <w:lang w:val="be-BY" w:eastAsia="ru-RU"/>
          </w:rPr>
          <w:t>http://e-padruchnik.adu.by</w:t>
        </w:r>
      </w:hyperlink>
      <w:r w:rsidRPr="0018601D">
        <w:rPr>
          <w:rFonts w:ascii="Times New Roman" w:eastAsia="Times New Roman" w:hAnsi="Times New Roman" w:cs="Times New Roman"/>
          <w:color w:val="000000"/>
          <w:sz w:val="30"/>
          <w:szCs w:val="30"/>
          <w:lang w:val="be-BY" w:eastAsia="ru-RU"/>
        </w:rPr>
        <w:t xml:space="preserve">). </w:t>
      </w:r>
    </w:p>
    <w:p w:rsidR="0018601D" w:rsidRPr="0018601D" w:rsidRDefault="0018601D" w:rsidP="0018601D">
      <w:pPr>
        <w:spacing w:after="0" w:line="240" w:lineRule="auto"/>
        <w:ind w:firstLine="697"/>
        <w:jc w:val="both"/>
        <w:rPr>
          <w:rFonts w:ascii="Times New Roman" w:eastAsia="Times New Roman" w:hAnsi="Times New Roman" w:cs="Times New Roman"/>
          <w:i/>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Рэкамендацыі па рабоце з вучэбнымі дапаможнікамі размешчаны на</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 xml:space="preserve">нацыянальным адукацыйным партале: </w:t>
      </w:r>
      <w:hyperlink r:id="rId325"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26"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i/>
          <w:color w:val="000000"/>
          <w:sz w:val="30"/>
          <w:szCs w:val="30"/>
          <w:lang w:val="be-BY" w:eastAsia="ru-RU"/>
        </w:rPr>
        <w:t>.</w:t>
      </w:r>
    </w:p>
    <w:p w:rsidR="0018601D" w:rsidRPr="0018601D" w:rsidRDefault="0018601D" w:rsidP="0018601D">
      <w:pPr>
        <w:spacing w:after="0" w:line="240" w:lineRule="auto"/>
        <w:ind w:firstLine="697"/>
        <w:jc w:val="both"/>
        <w:rPr>
          <w:rFonts w:ascii="Times New Roman" w:eastAsia="Times New Roman" w:hAnsi="Times New Roman" w:cs="Times New Roman"/>
          <w:i/>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Поўная інфармацыя аб вучэбна-метадычным забеспячэнні адукацыйнага працэсу па вучэбным прадмеце «Грамадазнаўства» ў</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2022/2023 навучальным годзе размешчана на нацыянальным адукацыйным партале</w:t>
      </w:r>
      <w:r w:rsidRPr="0018601D">
        <w:rPr>
          <w:rFonts w:ascii="Times New Roman" w:eastAsia="Times New Roman" w:hAnsi="Times New Roman" w:cs="Times New Roman"/>
          <w:sz w:val="30"/>
          <w:szCs w:val="30"/>
          <w:lang w:val="be-BY" w:eastAsia="ru-RU"/>
        </w:rPr>
        <w:t>:</w:t>
      </w:r>
      <w:hyperlink r:id="rId327">
        <w:r w:rsidRPr="0018601D">
          <w:rPr>
            <w:rFonts w:ascii="Times New Roman" w:eastAsia="Times New Roman" w:hAnsi="Times New Roman" w:cs="Times New Roman"/>
            <w:sz w:val="30"/>
            <w:szCs w:val="30"/>
            <w:lang w:val="be-BY" w:eastAsia="ru-RU"/>
          </w:rPr>
          <w:t xml:space="preserve"> </w:t>
        </w:r>
      </w:hyperlink>
      <w:r w:rsidRPr="0018601D">
        <w:rPr>
          <w:rFonts w:ascii="Times New Roman" w:eastAsia="Times New Roman" w:hAnsi="Times New Roman" w:cs="Times New Roman"/>
          <w:i/>
          <w:sz w:val="30"/>
          <w:szCs w:val="30"/>
          <w:lang w:val="be-BY" w:eastAsia="ru-RU"/>
        </w:rPr>
        <w:t xml:space="preserve"> </w:t>
      </w:r>
      <w:hyperlink r:id="rId328"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29"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i/>
          <w:color w:val="000000"/>
          <w:sz w:val="30"/>
          <w:szCs w:val="30"/>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be-BY" w:eastAsia="ru-RU"/>
        </w:rPr>
      </w:pPr>
      <w:r w:rsidRPr="0018601D">
        <w:rPr>
          <w:rFonts w:ascii="Times New Roman" w:eastAsia="Times New Roman" w:hAnsi="Times New Roman" w:cs="Times New Roman"/>
          <w:b/>
          <w:color w:val="000000"/>
          <w:sz w:val="30"/>
          <w:szCs w:val="30"/>
          <w:u w:val="single"/>
          <w:lang w:val="be-BY" w:eastAsia="ru-RU"/>
        </w:rPr>
        <w:t>3. Асаблівасці арганізацыі адукацыйнага працэсу</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3.1. Абавязковае выкананне патрабаванняў вучэбнай праграмы па вучэбным прадмеце</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Звяртаем увагу, што пры арганізацыі адукацыйнага працэсу настаўнік абавязаны </w:t>
      </w:r>
      <w:r w:rsidRPr="0018601D">
        <w:rPr>
          <w:rFonts w:ascii="Times New Roman" w:eastAsia="Times New Roman" w:hAnsi="Times New Roman" w:cs="Times New Roman"/>
          <w:b/>
          <w:color w:val="000000"/>
          <w:sz w:val="30"/>
          <w:szCs w:val="30"/>
          <w:lang w:val="be-BY" w:eastAsia="ru-RU"/>
        </w:rPr>
        <w:t>забяспечыць выкананне патрабаванняў вучэбнай праграмы па вучэбным прадмеце</w:t>
      </w:r>
      <w:r w:rsidRPr="0018601D">
        <w:rPr>
          <w:rFonts w:ascii="Times New Roman" w:eastAsia="Times New Roman" w:hAnsi="Times New Roman" w:cs="Times New Roman"/>
          <w:color w:val="000000"/>
          <w:sz w:val="30"/>
          <w:szCs w:val="30"/>
          <w:lang w:val="be-BY" w:eastAsia="ru-RU"/>
        </w:rPr>
        <w:t>. На аснове вучэбнай праграмы складаецца каляндарна-тэматычнае планаванне, распрацоўваюцца планы-канспекты вучэбных заняткаў. Мэты і задачы ўрокаў па вывучэнні прадугледжаных вучэбнай праграмай тэм павінны быць арыентаваны на дасягненне патрабаванняў да вынікаў вучэбнай дзейнасці вучняў, указаных пасля кожнага раздзела вучэбнай праграмы.</w:t>
      </w:r>
    </w:p>
    <w:p w:rsidR="0018601D" w:rsidRPr="0018601D" w:rsidRDefault="0018601D" w:rsidP="0018601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Пры правядзенні кантролю вынікаў вучэбнай дзейнасці вучняў не дапускаецца прад'яўленне да іх патрабаванняў, якія не прадугледжаны вучэбнай праграмай.</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3.2. Рэалізацыя выхаваўчага патэнцыялу вучэбнага прадмета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 2022/2023 навучальным годзе неабходна звярнуць асаблівую ўвагу на рэалізацыю выхаваўчага патэнцыялу вучэбнага прадмета, фарміраванне ў вучняў грамадзянскасці, пачуцця патрыятызму. Рашэнне гэтай задачы звязана з дасягненнем вучнямі асобасных адукацыйных вынікаў, прадугледжаных вучэбнай праграмай па вучэбным прадмеце. Асобасныя вынікі засваення зместу вучэбнага прадмета «Грамадазнаўства» неабходна ўлічваць пры фармулёўцы выхаваўчых задач урока.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 сувязі з тым, што культура асобы (маральная, прававая, экалагічная і г. д.) уключае кагнітыўны, эмацыянальна-каштоўнасны і паводзінскі кампаненты, выхаваўчая задача ўрока можа прадугледжваць стварэнне ўмоў для фарміравання адпаведных ведаў аб нормах паводзін, эмацыянальна-каштоўнасных адносін вучняў да іх, спосабаў дзейнасці, накіраваных на рэалізацыю засвоеных норм паводзін.</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Адбор вучэбнага матэрыялу для ўрока неабходна ажыццяўляць з улікам яго выхаваўчага ўздзеяння на вучняў. Вучэбны матэрыял, які вывучаецца на ўроку, павінен з’яўляцца ўзорам маральнасці, духоўнасці, грамадзянскасці, гуманізму, паважлівага стаўлення да працы, самаўдасканалення асобы.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Прынцыпова важна пры вывучэнні вучэбнага прадмета «Грамадазнаўства» акцэнтаваць увагу вучняў на дасягненнях нашай краіны, малой радзімы ў розных сферах жыццядзейнасці (навука, адукацыя, культура, ахова здароўя, эканоміка, спорт і інш.).</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Пры падборы дыдактычнага матэрыялу для вучэбных заняткаў рэкамендуецца аддаваць перавагу практыкаванням і заданням, накіраваным на фарміраванне эмацыянальна-каштоўнасных адносін вучняў да розных з'яў навакольнага жыцця, якія вывучаюцца на ўроку. Эфектыўнымі для рэалізацыі выхаваўчага патэнцыялу ўрока будуць заданні, у якіх вучням прапануецца:</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ацаніць вывучаемыя падзеі, з'явы, працэсы з пункта гледжання агульнапрынятых норм паводзін і інш.;</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праявіць уласную маральную, грамадзянскую пазіцыю; выказаць сваё стаўленне да вывучаемага матэрыялу (зрабіць маральны выбар, прыняць рашэнне і абгрунтаваць пазіцыю).</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На ўроку неабходна арганізоўваць актыўную пазнавальную дзейнасць вучняў з улікам пастаўленай выхаваўчай задачы. Рэкамендуецца выкарыстоўваць такія метады навучання, як стварэнне праблемных сітуацый, дзелавая гульня, мазгавы штурм, дыскусія, вырашэнне вучэбна-пазнавальных задач і аналіз жыццёва-практычных сітуацый.</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Пры гэтым асаблівую ўвагу трэба надаваць развіццю культуры маўлення вучняў, фарміраванню ўмення карэктна ставіцца да іншых пунктаў гледжання, праяўляць паважлівыя адносіны да суразмоўцы.</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 мэтай эфектыўнай рэалізацыі выхаваўчага патэнцыялу вучэбнага прадмета «Грамадазнаўства» рэкамендуецца выкарыстоўваць у адукацыйным працэсе наступныя вучэбныя выданні: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2022;</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18601D">
        <w:rPr>
          <w:rFonts w:ascii="Times New Roman" w:eastAsia="Times New Roman" w:hAnsi="Times New Roman" w:cs="Times New Roman"/>
          <w:color w:val="000000"/>
          <w:sz w:val="30"/>
          <w:szCs w:val="30"/>
          <w:lang w:eastAsia="ru-RU"/>
        </w:rPr>
        <w:t>«Гордость за Беларусь». – Минск : Адукацыя і выхаванне, 2022.</w:t>
      </w:r>
    </w:p>
    <w:p w:rsidR="0018601D" w:rsidRPr="0018601D" w:rsidRDefault="0018601D" w:rsidP="0018601D">
      <w:pPr>
        <w:pBdr>
          <w:top w:val="nil"/>
          <w:left w:val="nil"/>
          <w:bottom w:val="nil"/>
          <w:right w:val="nil"/>
          <w:between w:val="nil"/>
        </w:pBdr>
        <w:spacing w:after="0" w:line="240" w:lineRule="auto"/>
        <w:ind w:firstLine="708"/>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color w:val="000000"/>
          <w:sz w:val="30"/>
          <w:szCs w:val="30"/>
          <w:lang w:val="be-BY" w:eastAsia="ru-RU"/>
        </w:rPr>
        <w:t>Улічваючы адукацыйны і выхаваўчы патэнцыял экскурсій, значную колькасць экскурсійных аб'ектаў і турыстычных маршрутаў мясцовага значэння, мэтазгодна актывізаваць выкарыстанне гэтай формы работы з улікам прынцыпу тэрытарыяльнай даступнасці. Метадычныя рэкамендацыі па арганізацыі і правядзенні экскурсій для вучняў X–XI класаў устаноў адукацыі, якія рэалізуюць адукацыйныя праграмы агульнай сярэдняй адукацыі, у межах вывучэння асобных вучэбных прадметаў, а таксама дадатак з пералікам турыстычных аб'ектаў, якія рэкамендуюцца для арганізацыі і правядзення экскурсій для вучняў</w:t>
      </w:r>
      <w:r w:rsidRPr="0018601D">
        <w:rPr>
          <w:rFonts w:ascii="Times New Roman" w:eastAsia="Times New Roman" w:hAnsi="Times New Roman" w:cs="Times New Roman"/>
          <w:color w:val="000000"/>
          <w:sz w:val="30"/>
          <w:szCs w:val="30"/>
          <w:lang w:val="be-BY" w:eastAsia="ru-RU"/>
        </w:rPr>
        <w:br/>
        <w:t xml:space="preserve">X–XI класаў у межах вывучэння вучэбных прадметаў, размешчаны на нацыянальным адукацыйным партале: </w:t>
      </w:r>
      <w:hyperlink r:id="rId330">
        <w:r w:rsidRPr="0018601D">
          <w:rPr>
            <w:rFonts w:ascii="Times New Roman" w:eastAsia="Times New Roman" w:hAnsi="Times New Roman" w:cs="Times New Roman"/>
            <w:i/>
            <w:color w:val="000000"/>
            <w:sz w:val="30"/>
            <w:szCs w:val="30"/>
            <w:u w:val="single"/>
            <w:lang w:val="be-BY" w:eastAsia="ru-RU"/>
          </w:rPr>
          <w:t>https://adu.by</w:t>
        </w:r>
      </w:hyperlink>
      <w:r w:rsidRPr="0018601D">
        <w:rPr>
          <w:rFonts w:ascii="Times New Roman" w:eastAsia="Times New Roman" w:hAnsi="Times New Roman" w:cs="Times New Roman"/>
          <w:i/>
          <w:color w:val="000000"/>
          <w:sz w:val="30"/>
          <w:szCs w:val="30"/>
          <w:lang w:val="be-BY" w:eastAsia="ru-RU"/>
        </w:rPr>
        <w:t xml:space="preserve">/ </w:t>
      </w:r>
      <w:hyperlink r:id="rId331"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Метадычныя рэкамендацыі</w:t>
        </w:r>
      </w:hyperlink>
      <w:r w:rsidRPr="0018601D">
        <w:rPr>
          <w:rFonts w:ascii="Times New Roman" w:eastAsia="Times New Roman" w:hAnsi="Times New Roman" w:cs="Times New Roman"/>
          <w:sz w:val="30"/>
          <w:szCs w:val="30"/>
          <w:lang w:val="be-BY" w:eastAsia="ru-RU"/>
        </w:rPr>
        <w:t>.</w:t>
      </w:r>
    </w:p>
    <w:p w:rsidR="0018601D" w:rsidRPr="0018601D" w:rsidRDefault="0018601D" w:rsidP="0018601D">
      <w:pPr>
        <w:spacing w:after="0" w:line="240" w:lineRule="auto"/>
        <w:ind w:firstLine="708"/>
        <w:jc w:val="both"/>
        <w:rPr>
          <w:rFonts w:ascii="Times New Roman" w:eastAsia="Times New Roman" w:hAnsi="Times New Roman" w:cs="Times New Roman"/>
          <w:i/>
          <w:sz w:val="30"/>
          <w:szCs w:val="30"/>
          <w:u w:val="single"/>
          <w:lang w:val="be-BY" w:eastAsia="ru-RU"/>
        </w:rPr>
      </w:pPr>
      <w:r w:rsidRPr="0018601D">
        <w:rPr>
          <w:rFonts w:ascii="Times New Roman" w:eastAsia="Times New Roman" w:hAnsi="Times New Roman" w:cs="Times New Roman"/>
          <w:color w:val="000000"/>
          <w:sz w:val="30"/>
          <w:szCs w:val="30"/>
          <w:lang w:val="be-BY" w:eastAsia="ru-RU"/>
        </w:rPr>
        <w:t>Пералік экскурсійных аб'ектаў і турыстычных маршрутаў, якія рэкамендуюцца для наведвання вучнямі ў межах правядзення факультатыўных заняткаў, пазакласных мерапрыемстваў, распрацаваны з улікам зместу вучэбных праграм па вучэбных прадметах, размешчаны на</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 xml:space="preserve">нацыянальным адукацыйным партале: </w:t>
      </w:r>
      <w:r w:rsidRPr="0018601D">
        <w:rPr>
          <w:rFonts w:ascii="Times New Roman" w:eastAsia="Times New Roman" w:hAnsi="Times New Roman" w:cs="Times New Roman"/>
          <w:i/>
          <w:color w:val="000000"/>
          <w:sz w:val="30"/>
          <w:szCs w:val="30"/>
          <w:lang w:val="be-BY" w:eastAsia="ru-RU"/>
        </w:rPr>
        <w:t xml:space="preserve">https://adu.by/ </w:t>
      </w:r>
      <w:hyperlink r:id="rId332" w:history="1">
        <w:r w:rsidRPr="0018601D">
          <w:rPr>
            <w:rFonts w:ascii="Times New Roman" w:eastAsia="Times New Roman" w:hAnsi="Times New Roman" w:cs="Times New Roman"/>
            <w:i/>
            <w:sz w:val="30"/>
            <w:szCs w:val="30"/>
            <w:u w:val="single"/>
            <w:lang w:val="be-BY" w:eastAsia="ru-RU"/>
          </w:rPr>
          <w:t>Галоўная</w:t>
        </w:r>
        <w:r w:rsidRPr="0018601D">
          <w:rPr>
            <w:rFonts w:ascii="Times New Roman" w:eastAsia="Times New Roman" w:hAnsi="Times New Roman" w:cs="Times New Roman"/>
            <w:i/>
            <w:sz w:val="30"/>
            <w:szCs w:val="30"/>
            <w:lang w:val="be-BY" w:eastAsia="ru-RU"/>
          </w:rPr>
          <w:t>/</w:t>
        </w:r>
        <w:r w:rsidRPr="0018601D">
          <w:rPr>
            <w:rFonts w:ascii="Times New Roman" w:eastAsia="Times New Roman" w:hAnsi="Times New Roman" w:cs="Times New Roman"/>
            <w:i/>
            <w:sz w:val="30"/>
            <w:szCs w:val="30"/>
            <w:u w:val="single"/>
            <w:lang w:val="be-BY" w:eastAsia="ru-RU"/>
          </w:rPr>
          <w:t xml:space="preserve"> Адукацыйны працэс. 2022/2023 навучальны год / Арганізацыя выхавання</w:t>
        </w:r>
      </w:hyperlink>
      <w:r w:rsidRPr="0018601D">
        <w:rPr>
          <w:rFonts w:ascii="Times New Roman" w:eastAsia="Times New Roman" w:hAnsi="Times New Roman" w:cs="Times New Roman"/>
          <w:i/>
          <w:sz w:val="30"/>
          <w:szCs w:val="30"/>
          <w:lang w:val="be-BY" w:eastAsia="ru-RU"/>
        </w:rPr>
        <w:t>.</w:t>
      </w:r>
    </w:p>
    <w:p w:rsidR="0018601D" w:rsidRPr="0018601D" w:rsidRDefault="0018601D" w:rsidP="0018601D">
      <w:pPr>
        <w:tabs>
          <w:tab w:val="left" w:pos="0"/>
        </w:tabs>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Павышэнню выхаваўчага патэнцыялу экскурсій будзе садзейнічаць выкарыстанне на ўроках грамадазнаўства вынікаў азнаямлення вучняў з выдатнымі мясцінамі Беларусі. Для гэтага ў пераліку аб'ектаў указаны раздзелы (тэмы) вучэбнай праграмы, у межах вывучэння якіх мэтазгодна прапаноўваць вучням заданні з апорай на веды, уражанні, уяўленні, набытыя падчас экскурсійных праграм.</w:t>
      </w:r>
    </w:p>
    <w:p w:rsidR="0018601D" w:rsidRPr="0018601D" w:rsidRDefault="0018601D" w:rsidP="0018601D">
      <w:pPr>
        <w:spacing w:after="0" w:line="240" w:lineRule="auto"/>
        <w:ind w:firstLine="709"/>
        <w:jc w:val="both"/>
        <w:rPr>
          <w:rFonts w:ascii="Times New Roman" w:eastAsia="Times New Roman" w:hAnsi="Times New Roman" w:cs="Times New Roman"/>
          <w:b/>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3.3. Арганізацыя вывучэння зместу абноўленай Канстытуцыі Рэспублікі Беларусь</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Пры вывучэнні грамадазнаўства неабходна азнаёміць вучняў са зменамі і дапаўненнямі Канстытуцыі Рэспублікі Беларусь, прынятымі на рэспубліканскім рэферэндуме 27 лютага 2022 года.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 IX класе пры вывучэнні тэм «Асноўны закон дзяржавы», «Правы чалавека і грамадзяніна ў Рэспубліцы Беларусь», «Дзяржаўная ўлада ў Рэспубліцы Беларусь» неабходна акцэнтаваць увагу вучняў на асноўных зменах і дапаўненнях, прынятых на рэспубліканскім рэферэндуме 27</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лютага 2022 года. У адпаведнасці з патрабаваннямі да вынікаў вучэбнай дзейнасці вучні IX класа абавязаны ведаць вызначэнне паняцця «Усебеларускі народны сход». Вызначэнне гэтага паняцця павінна давацца з улікам абноўленай Канстытуцыі Рэспублікі Беларусь.</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У XI класе вывучыць змены і дапаўненні ў Канстытуцыі Рэспублікі Беларусь, прынятыя на рэспубліканскім рэферэндуме 27 лютага 2022 года, мэтазгодна ў межах вывучэння раздзела вучэбнай праграмы «Прававая сістэма Рэспублікі Беларусь». </w:t>
      </w:r>
      <w:r w:rsidRPr="0018601D">
        <w:rPr>
          <w:rFonts w:ascii="Times New Roman" w:eastAsia="Times New Roman" w:hAnsi="Times New Roman" w:cs="Times New Roman"/>
          <w:sz w:val="30"/>
          <w:szCs w:val="30"/>
          <w:lang w:val="be-BY" w:eastAsia="ru-RU"/>
        </w:rPr>
        <w:t xml:space="preserve">Для гэтага </w:t>
      </w:r>
      <w:r w:rsidRPr="0018601D">
        <w:rPr>
          <w:rFonts w:ascii="Times New Roman" w:eastAsia="Times New Roman" w:hAnsi="Times New Roman" w:cs="Times New Roman"/>
          <w:color w:val="000000"/>
          <w:sz w:val="30"/>
          <w:szCs w:val="30"/>
          <w:lang w:val="be-BY" w:eastAsia="ru-RU"/>
        </w:rPr>
        <w:t xml:space="preserve">рэкамендуецца выкарыстоўваць рэзервовы час, прадугледжаны вучэбнай праграмай (1 з 5 гадзін – на базавым узроўні, 1 з 4 гадзін – на павышаным узроўні). Пры вывучэнні вучэбнага прадмета «Грамадазнаўства» на павышаным узроўні для вывучэння тэксту абноўленай Канстытуцыі можна выкарыстоўваць адзін з урокаў абароны міні-праектаў, прадугледжаных прыкладным КТП. </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Адной з форм азнаямлення вучняў з тэкстам абноўленай Канстытуцыі Рэспублікі Беларусь можа быць правядзенне тэматычных інфармацыйных пяціхвілінак, якія асвятляюць змест абноўленай Канстытуцыі Рэспублікі Беларусь, на кожным уроку па вучэбным прадмеце «Грамадазнаўства».</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Звяртаем увагу, што пры вывучэнні зместу Канстытуцыі Рэспублікі Беларусь на ўроках і факультатыўных занятках рэкамендуецца:</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арганізоўваць работу вучняў з тэкстам Асноўнага закону дзяржавы;</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выкарыстоўваць формы і метады працы, якія дазваляюць паказаць рэалізацыю канстытуцыйных норм у паўсядзённым жыцці беларусаў (заданні з прыцягненнем кантэксных ведаў (фактаў грамадскага жыцця і асабістага сацыяльнага вопыту вучняў)).</w:t>
      </w:r>
    </w:p>
    <w:p w:rsidR="0018601D" w:rsidRPr="0018601D" w:rsidRDefault="0018601D" w:rsidP="0018601D">
      <w:pPr>
        <w:spacing w:after="0" w:line="240" w:lineRule="auto"/>
        <w:ind w:firstLine="709"/>
        <w:jc w:val="both"/>
        <w:rPr>
          <w:rFonts w:ascii="Times New Roman" w:eastAsia="Times New Roman" w:hAnsi="Times New Roman" w:cs="Times New Roman"/>
          <w:b/>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3.4. Навучанне вучэбнаму прадмету «Грамадазнаўства» на</w:t>
      </w:r>
      <w:r w:rsidRPr="0018601D">
        <w:rPr>
          <w:rFonts w:ascii="Times New Roman" w:eastAsia="Times New Roman" w:hAnsi="Times New Roman" w:cs="Times New Roman"/>
          <w:b/>
          <w:i/>
          <w:color w:val="000000"/>
          <w:sz w:val="30"/>
          <w:szCs w:val="30"/>
          <w:lang w:val="en-US" w:eastAsia="ru-RU"/>
        </w:rPr>
        <w:t> </w:t>
      </w:r>
      <w:r w:rsidRPr="0018601D">
        <w:rPr>
          <w:rFonts w:ascii="Times New Roman" w:eastAsia="Times New Roman" w:hAnsi="Times New Roman" w:cs="Times New Roman"/>
          <w:b/>
          <w:i/>
          <w:color w:val="000000"/>
          <w:sz w:val="30"/>
          <w:szCs w:val="30"/>
          <w:lang w:val="be-BY" w:eastAsia="ru-RU"/>
        </w:rPr>
        <w:t>павышаным узроўні</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На II ступені агульнай сярэдняй адукацыі вучэбны прадмет «Грамадазнаўства» можа вывучацца на павышаным узроўні ў IX класе ў аб'ёме не больш за 2 дадатковыя вучэбныя гадзіны на тыдзень. Асноўная ўвага пры гэтым павінна надавацца адпрацоўцы дзейнаснага кампанента зместу грамадазнаўчай адукацыі (спосабаў дзейнасці), прадугледжанага вучэбнай праграмай.</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Рэкамендацыі па арганізацыі вывучэння грамадазнаўства на павышаным узроўні размешчаны на нацыянальным адукацыйным партале: </w:t>
      </w:r>
      <w:hyperlink r:id="rId333"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34" w:history="1">
        <w:r w:rsidRPr="0018601D">
          <w:rPr>
            <w:rFonts w:ascii="Times New Roman" w:eastAsia="Times New Roman" w:hAnsi="Times New Roman" w:cs="Times New Roman"/>
            <w:i/>
            <w:sz w:val="30"/>
            <w:szCs w:val="30"/>
            <w:u w:val="single"/>
            <w:lang w:val="be-BY" w:eastAsia="ru-RU"/>
          </w:rPr>
          <w:t>Галоўная / Адукацыйны працэс. 2022/2023</w:t>
        </w:r>
        <w:r w:rsidRPr="0018601D">
          <w:rPr>
            <w:rFonts w:ascii="Times New Roman" w:eastAsia="Times New Roman" w:hAnsi="Times New Roman" w:cs="Times New Roman"/>
            <w:i/>
            <w:sz w:val="30"/>
            <w:szCs w:val="30"/>
            <w:u w:val="single"/>
            <w:lang w:val="en-US" w:eastAsia="ru-RU"/>
          </w:rPr>
          <w:t> </w:t>
        </w:r>
        <w:r w:rsidRPr="0018601D">
          <w:rPr>
            <w:rFonts w:ascii="Times New Roman" w:eastAsia="Times New Roman" w:hAnsi="Times New Roman" w:cs="Times New Roman"/>
            <w:i/>
            <w:sz w:val="30"/>
            <w:szCs w:val="30"/>
            <w:u w:val="single"/>
            <w:lang w:val="be-BY" w:eastAsia="ru-RU"/>
          </w:rPr>
          <w:t>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i/>
          <w:color w:val="000000"/>
          <w:sz w:val="30"/>
          <w:szCs w:val="30"/>
          <w:lang w:val="be-BY" w:eastAsia="ru-RU"/>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highlight w:val="white"/>
          <w:lang w:val="be-BY" w:eastAsia="ru-RU"/>
        </w:rPr>
        <w:t>У X</w:t>
      </w:r>
      <w:r w:rsidRPr="0018601D">
        <w:rPr>
          <w:rFonts w:ascii="Times New Roman" w:eastAsia="Times New Roman" w:hAnsi="Times New Roman" w:cs="Times New Roman"/>
          <w:sz w:val="30"/>
          <w:szCs w:val="30"/>
          <w:lang w:val="be-BY" w:eastAsia="ru-RU"/>
        </w:rPr>
        <w:t>—</w:t>
      </w:r>
      <w:r w:rsidRPr="0018601D">
        <w:rPr>
          <w:rFonts w:ascii="Times New Roman" w:eastAsia="Times New Roman" w:hAnsi="Times New Roman" w:cs="Times New Roman"/>
          <w:color w:val="000000"/>
          <w:sz w:val="30"/>
          <w:szCs w:val="30"/>
          <w:highlight w:val="white"/>
          <w:lang w:val="be-BY" w:eastAsia="ru-RU"/>
        </w:rPr>
        <w:t>XI класах для вывучэння вучэбнага прадмета «Грамадазнаўства» на павышаным узроўні выкарыстоўваецца вучэбная праграма па вучэбным прадмеце для павышанага ўзроўню і электронныя дадаткі, размешчаныя на рэсурсе (</w:t>
      </w:r>
      <w:hyperlink r:id="rId335">
        <w:r w:rsidRPr="0018601D">
          <w:rPr>
            <w:rFonts w:ascii="Times New Roman" w:eastAsia="Times New Roman" w:hAnsi="Times New Roman" w:cs="Times New Roman"/>
            <w:i/>
            <w:color w:val="000000"/>
            <w:sz w:val="30"/>
            <w:szCs w:val="30"/>
            <w:highlight w:val="white"/>
            <w:u w:val="single"/>
            <w:lang w:val="be-BY" w:eastAsia="ru-RU"/>
          </w:rPr>
          <w:t>http://profil.adu.by</w:t>
        </w:r>
      </w:hyperlink>
      <w:r w:rsidRPr="0018601D">
        <w:rPr>
          <w:rFonts w:ascii="Times New Roman" w:eastAsia="Times New Roman" w:hAnsi="Times New Roman" w:cs="Times New Roman"/>
          <w:i/>
          <w:color w:val="000000"/>
          <w:sz w:val="30"/>
          <w:szCs w:val="30"/>
          <w:highlight w:val="white"/>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Метадычныя рэкамендацыі па арганізацыі адукацыйнага працэсу на павышаным узроўні ў X–XI класах з выкарыстаннем вучэбных дапаможнікаў і электронных дадаткаў размешчаны на нацыянальным адукацыйным партале: </w:t>
      </w:r>
      <w:hyperlink r:id="rId336"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37"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sz w:val="30"/>
          <w:szCs w:val="30"/>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3.5. Ацэнка вынікаў вучэбнай дзейнасці вучняў</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Парадак правядзення бягучай, прамежкавай і выніковай атэстацыі, а таксама нормы ацэнкі вынікаў вучэбнай дзейнасці вучняў па вучэбных прадметах вызначаны Правіламі правядзення атэстацыі вучняў пры засваенні зместу адукацыйных праграм агульнай сярэдняй адукацыі, зацверджанымі Міністэрствам адукацыі.</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b/>
          <w:color w:val="000000"/>
          <w:sz w:val="30"/>
          <w:szCs w:val="30"/>
          <w:lang w:val="be-BY" w:eastAsia="ru-RU"/>
        </w:rPr>
        <w:t>З 2022/2023 навучальнага года ўводзяцца ў дзеянне абноўленыя нормы ацэнкі вынікаў вучэбнай дзейнасці вучняў</w:t>
      </w:r>
      <w:r w:rsidRPr="0018601D">
        <w:rPr>
          <w:rFonts w:ascii="Times New Roman" w:eastAsia="Times New Roman" w:hAnsi="Times New Roman" w:cs="Times New Roman"/>
          <w:color w:val="000000"/>
          <w:sz w:val="30"/>
          <w:szCs w:val="30"/>
          <w:lang w:val="be-BY" w:eastAsia="ru-RU"/>
        </w:rPr>
        <w:t>,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Пры ацэнцы вынікаў вучэбнай дзейнасці вучняў трэба прымаць да ўвагі,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і,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Адзнакі «1» і «2» балы з'яўляюцца нездавальняючымі, а адзнакі ад «3» да «10» балаў – станоўчымі.</w:t>
      </w:r>
    </w:p>
    <w:p w:rsidR="0018601D" w:rsidRPr="0018601D" w:rsidRDefault="0018601D" w:rsidP="0018601D">
      <w:pPr>
        <w:spacing w:after="0" w:line="240" w:lineRule="auto"/>
        <w:ind w:firstLine="709"/>
        <w:jc w:val="both"/>
        <w:rPr>
          <w:rFonts w:ascii="Times New Roman" w:eastAsia="Times New Roman" w:hAnsi="Times New Roman" w:cs="Times New Roman"/>
          <w:b/>
          <w:i/>
          <w:color w:val="000000"/>
          <w:sz w:val="30"/>
          <w:szCs w:val="30"/>
          <w:lang w:val="be-BY" w:eastAsia="ru-RU"/>
        </w:rPr>
      </w:pPr>
      <w:r w:rsidRPr="0018601D">
        <w:rPr>
          <w:rFonts w:ascii="Times New Roman" w:eastAsia="Times New Roman" w:hAnsi="Times New Roman" w:cs="Times New Roman"/>
          <w:b/>
          <w:i/>
          <w:color w:val="000000"/>
          <w:sz w:val="30"/>
          <w:szCs w:val="30"/>
          <w:lang w:val="be-BY" w:eastAsia="ru-RU"/>
        </w:rPr>
        <w:t>3.6. Арганізацыя факультатыўных заняткаў па вучэбным прадмеце «Грамадазнаўства»</w:t>
      </w:r>
    </w:p>
    <w:p w:rsidR="0018601D" w:rsidRPr="0018601D" w:rsidRDefault="0018601D" w:rsidP="0018601D">
      <w:pPr>
        <w:spacing w:after="0" w:line="240" w:lineRule="auto"/>
        <w:ind w:firstLine="709"/>
        <w:jc w:val="both"/>
        <w:rPr>
          <w:rFonts w:ascii="Times New Roman" w:eastAsia="Times New Roman" w:hAnsi="Times New Roman" w:cs="Times New Roman"/>
          <w:i/>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Для правядзення </w:t>
      </w:r>
      <w:r w:rsidRPr="0018601D">
        <w:rPr>
          <w:rFonts w:ascii="Times New Roman" w:eastAsia="Times New Roman" w:hAnsi="Times New Roman" w:cs="Times New Roman"/>
          <w:b/>
          <w:color w:val="000000"/>
          <w:sz w:val="30"/>
          <w:szCs w:val="30"/>
          <w:lang w:val="be-BY" w:eastAsia="ru-RU"/>
        </w:rPr>
        <w:t>факультатыўных заняткаў</w:t>
      </w:r>
      <w:r w:rsidRPr="0018601D">
        <w:rPr>
          <w:rFonts w:ascii="Times New Roman" w:eastAsia="Times New Roman" w:hAnsi="Times New Roman" w:cs="Times New Roman"/>
          <w:color w:val="000000"/>
          <w:sz w:val="30"/>
          <w:szCs w:val="30"/>
          <w:lang w:val="be-BY" w:eastAsia="ru-RU"/>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па вучэбным прадмеце «Грамадазнаўства» размешчаны на нацыянальным адукацыйным партале: </w:t>
      </w:r>
      <w:hyperlink r:id="rId338" w:history="1">
        <w:r w:rsidRPr="0018601D">
          <w:rPr>
            <w:rFonts w:ascii="Times New Roman" w:eastAsia="Times New Roman" w:hAnsi="Times New Roman" w:cs="Times New Roman"/>
            <w:i/>
            <w:sz w:val="30"/>
            <w:szCs w:val="30"/>
            <w:u w:val="single"/>
            <w:lang w:val="be-BY" w:eastAsia="ru-RU"/>
          </w:rPr>
          <w:t>https://adu.by</w:t>
        </w:r>
        <w:r w:rsidRPr="0018601D">
          <w:rPr>
            <w:rFonts w:ascii="Times New Roman" w:eastAsia="Times New Roman" w:hAnsi="Times New Roman" w:cs="Times New Roman"/>
            <w:i/>
            <w:sz w:val="30"/>
            <w:szCs w:val="30"/>
            <w:lang w:val="be-BY" w:eastAsia="ru-RU"/>
          </w:rPr>
          <w:t>/</w:t>
        </w:r>
      </w:hyperlink>
      <w:r w:rsidRPr="0018601D">
        <w:rPr>
          <w:rFonts w:ascii="Times New Roman" w:eastAsia="Times New Roman" w:hAnsi="Times New Roman" w:cs="Times New Roman"/>
          <w:i/>
          <w:sz w:val="30"/>
          <w:szCs w:val="30"/>
          <w:lang w:val="be-BY" w:eastAsia="ru-RU"/>
        </w:rPr>
        <w:t xml:space="preserve"> </w:t>
      </w:r>
      <w:hyperlink r:id="rId339"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V–XI класы / Грамадазнаўства</w:t>
        </w:r>
      </w:hyperlink>
      <w:r w:rsidRPr="0018601D">
        <w:rPr>
          <w:rFonts w:ascii="Times New Roman" w:eastAsia="Times New Roman" w:hAnsi="Times New Roman" w:cs="Times New Roman"/>
          <w:i/>
          <w:sz w:val="30"/>
          <w:szCs w:val="30"/>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Звяртаем увагу, што з мэтай папярэджання перагрузкі вучняў </w:t>
      </w:r>
      <w:r w:rsidRPr="0018601D">
        <w:rPr>
          <w:rFonts w:ascii="Times New Roman" w:eastAsia="Times New Roman" w:hAnsi="Times New Roman" w:cs="Times New Roman"/>
          <w:b/>
          <w:color w:val="000000"/>
          <w:sz w:val="30"/>
          <w:szCs w:val="30"/>
          <w:lang w:val="be-BY" w:eastAsia="ru-RU"/>
        </w:rPr>
        <w:t>пры выкананні дамашняга задання</w:t>
      </w:r>
      <w:r w:rsidRPr="0018601D">
        <w:rPr>
          <w:rFonts w:ascii="Times New Roman" w:eastAsia="Times New Roman" w:hAnsi="Times New Roman" w:cs="Times New Roman"/>
          <w:color w:val="000000"/>
          <w:sz w:val="30"/>
          <w:szCs w:val="30"/>
          <w:lang w:val="be-BY" w:eastAsia="ru-RU"/>
        </w:rPr>
        <w:t xml:space="preserve"> неабходна строга дазіраваць яго аб'ём; растлумачваць вучням змест, парадак і прыёмы выканання дамашніх заданняў. Праектныя і творчыя заданні, якія патрабуюць выкарыстання дадатковай літаратуры, могуць быць прапанаваны для выканання дома толькі па жаданні вучняў.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b/>
          <w:color w:val="000000"/>
          <w:sz w:val="30"/>
          <w:szCs w:val="30"/>
          <w:u w:val="single"/>
          <w:lang w:val="be-BY" w:eastAsia="ru-RU"/>
        </w:rPr>
        <w:t>4. Дадатковыя рэсурсы</w:t>
      </w:r>
      <w:r w:rsidRPr="0018601D">
        <w:rPr>
          <w:rFonts w:ascii="Times New Roman" w:eastAsia="Times New Roman" w:hAnsi="Times New Roman" w:cs="Times New Roman"/>
          <w:color w:val="000000"/>
          <w:sz w:val="30"/>
          <w:szCs w:val="30"/>
          <w:lang w:val="be-BY" w:eastAsia="ru-RU"/>
        </w:rPr>
        <w:t xml:space="preserve"> </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Пры арганізацыі адукацыйнага працэсу можна выкарыстоўваць адзіны інфармацыйна-адукацыйны рэсурс </w:t>
      </w:r>
      <w:hyperlink r:id="rId340">
        <w:r w:rsidRPr="0018601D">
          <w:rPr>
            <w:rFonts w:ascii="Times New Roman" w:eastAsia="Times New Roman" w:hAnsi="Times New Roman" w:cs="Times New Roman"/>
            <w:i/>
            <w:color w:val="000000"/>
            <w:sz w:val="30"/>
            <w:szCs w:val="30"/>
            <w:u w:val="single"/>
            <w:lang w:val="be-BY" w:eastAsia="ru-RU"/>
          </w:rPr>
          <w:t>https://eior.by</w:t>
        </w:r>
      </w:hyperlink>
      <w:r w:rsidRPr="0018601D">
        <w:rPr>
          <w:rFonts w:ascii="Times New Roman" w:eastAsia="Times New Roman" w:hAnsi="Times New Roman" w:cs="Times New Roman"/>
          <w:i/>
          <w:color w:val="000000"/>
          <w:sz w:val="30"/>
          <w:szCs w:val="30"/>
          <w:u w:val="single"/>
          <w:lang w:val="be-BY" w:eastAsia="ru-RU"/>
        </w:rPr>
        <w:t>.</w:t>
      </w:r>
      <w:r w:rsidRPr="0018601D">
        <w:rPr>
          <w:rFonts w:ascii="Times New Roman" w:eastAsia="Times New Roman" w:hAnsi="Times New Roman" w:cs="Times New Roman"/>
          <w:i/>
          <w:color w:val="000000"/>
          <w:sz w:val="30"/>
          <w:szCs w:val="30"/>
          <w:lang w:val="be-BY" w:eastAsia="ru-RU"/>
        </w:rPr>
        <w:t xml:space="preserve"> </w:t>
      </w:r>
      <w:r w:rsidRPr="0018601D">
        <w:rPr>
          <w:rFonts w:ascii="Times New Roman" w:eastAsia="Times New Roman" w:hAnsi="Times New Roman" w:cs="Times New Roman"/>
          <w:color w:val="000000"/>
          <w:sz w:val="30"/>
          <w:szCs w:val="30"/>
          <w:lang w:val="be-BY" w:eastAsia="ru-RU"/>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Матэрыялы для рэсурсу распрацаваны на рускай і беларускай мовах. У раздзеле «Дадатковыя матэрыялы» будуць размяшчацца спасылкі на блогі настаўнікаў, праекты пераможцаў рэспубліканскага конкурсу «Камп’ютар. Адукацыя. Інтэрнэт».</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Карысную інфармацыю для падрыхтоўкі да вучэбных заняткаў можна знайсці на наступных інтэрнэт-рэсурсах:</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hyperlink r:id="rId341">
        <w:r w:rsidR="0018601D" w:rsidRPr="0018601D">
          <w:rPr>
            <w:rFonts w:ascii="Times New Roman" w:eastAsia="Times New Roman" w:hAnsi="Times New Roman" w:cs="Times New Roman"/>
            <w:i/>
            <w:color w:val="000000"/>
            <w:sz w:val="30"/>
            <w:szCs w:val="30"/>
            <w:u w:val="single"/>
            <w:lang w:val="be-BY" w:eastAsia="ru-RU"/>
          </w:rPr>
          <w:t>https://www.belarus.by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xml:space="preserve"> афіцыйны сайт Рэспублікі Беларусь;</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hyperlink r:id="rId342">
        <w:r w:rsidR="0018601D" w:rsidRPr="0018601D">
          <w:rPr>
            <w:rFonts w:ascii="Times New Roman" w:eastAsia="Times New Roman" w:hAnsi="Times New Roman" w:cs="Times New Roman"/>
            <w:i/>
            <w:color w:val="000000"/>
            <w:sz w:val="30"/>
            <w:szCs w:val="30"/>
            <w:u w:val="single"/>
            <w:lang w:val="be-BY" w:eastAsia="ru-RU"/>
          </w:rPr>
          <w:t>http://www.un.by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xml:space="preserve"> сайт Арганізацыі Аб'яднаных Нацый у Беларусі;</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hyperlink r:id="rId343">
        <w:r w:rsidR="0018601D" w:rsidRPr="0018601D">
          <w:rPr>
            <w:rFonts w:ascii="Times New Roman" w:eastAsia="Times New Roman" w:hAnsi="Times New Roman" w:cs="Times New Roman"/>
            <w:i/>
            <w:color w:val="000000"/>
            <w:sz w:val="30"/>
            <w:szCs w:val="30"/>
            <w:u w:val="single"/>
            <w:lang w:val="be-BY" w:eastAsia="ru-RU"/>
          </w:rPr>
          <w:t>http://www.belstat.gov.by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xml:space="preserve"> афіцыйны сайт Нацыянальнага статыстычнага камітэта Рэспублікі Беларусь;</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val="be-BY" w:eastAsia="ru-RU"/>
        </w:rPr>
      </w:pPr>
      <w:hyperlink r:id="rId344">
        <w:r w:rsidR="0018601D" w:rsidRPr="0018601D">
          <w:rPr>
            <w:rFonts w:ascii="Times New Roman" w:eastAsia="Times New Roman" w:hAnsi="Times New Roman" w:cs="Times New Roman"/>
            <w:i/>
            <w:color w:val="000000"/>
            <w:sz w:val="30"/>
            <w:szCs w:val="30"/>
            <w:u w:val="single"/>
            <w:lang w:val="be-BY" w:eastAsia="ru-RU"/>
          </w:rPr>
          <w:t>https://pravo.by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xml:space="preserve"> Нацыянальны прававы Інтэрнэт-партал Рэспублікі Беларусь;</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hyperlink r:id="rId345">
        <w:r w:rsidR="0018601D" w:rsidRPr="0018601D">
          <w:rPr>
            <w:rFonts w:ascii="Times New Roman" w:eastAsia="Times New Roman" w:hAnsi="Times New Roman" w:cs="Times New Roman"/>
            <w:i/>
            <w:color w:val="000000"/>
            <w:sz w:val="30"/>
            <w:szCs w:val="30"/>
            <w:u w:val="single"/>
            <w:lang w:val="be-BY" w:eastAsia="ru-RU"/>
          </w:rPr>
          <w:t>http://fingramota.by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xml:space="preserve"> Адзіны партал фінансавай адукаванасці;</w:t>
      </w:r>
    </w:p>
    <w:p w:rsidR="0018601D" w:rsidRPr="0018601D" w:rsidRDefault="00AE42A7"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hyperlink r:id="rId346">
        <w:r w:rsidR="0018601D" w:rsidRPr="0018601D">
          <w:rPr>
            <w:rFonts w:ascii="Times New Roman" w:eastAsia="Times New Roman" w:hAnsi="Times New Roman" w:cs="Times New Roman"/>
            <w:i/>
            <w:color w:val="000000"/>
            <w:sz w:val="30"/>
            <w:szCs w:val="30"/>
            <w:u w:val="single"/>
            <w:lang w:val="be-BY" w:eastAsia="ru-RU"/>
          </w:rPr>
          <w:t>http://www.academy.edu.by</w:t>
        </w:r>
      </w:hyperlink>
      <w:r w:rsidR="0018601D" w:rsidRPr="0018601D">
        <w:rPr>
          <w:rFonts w:ascii="Times New Roman" w:eastAsia="Times New Roman" w:hAnsi="Times New Roman" w:cs="Times New Roman"/>
          <w:i/>
          <w:color w:val="000000"/>
          <w:sz w:val="30"/>
          <w:szCs w:val="30"/>
          <w:lang w:val="be-BY" w:eastAsia="ru-RU"/>
        </w:rPr>
        <w:t xml:space="preserve"> </w:t>
      </w:r>
      <w:r w:rsidR="0018601D" w:rsidRPr="0018601D">
        <w:rPr>
          <w:rFonts w:ascii="Times New Roman" w:eastAsia="Times New Roman" w:hAnsi="Times New Roman" w:cs="Times New Roman"/>
          <w:color w:val="000000"/>
          <w:sz w:val="30"/>
          <w:szCs w:val="30"/>
          <w:lang w:val="be-BY" w:eastAsia="ru-RU"/>
        </w:rPr>
        <w:t>– старонка «У дапамогу метадысту і педагогу» на сайце Акадэміі паслядыпломнай адукацыі.</w:t>
      </w:r>
    </w:p>
    <w:p w:rsidR="0018601D" w:rsidRPr="0018601D" w:rsidRDefault="0018601D" w:rsidP="0018601D">
      <w:pPr>
        <w:spacing w:after="0" w:line="240" w:lineRule="auto"/>
        <w:ind w:firstLine="708"/>
        <w:jc w:val="both"/>
        <w:rPr>
          <w:rFonts w:ascii="Times New Roman" w:eastAsia="Times New Roman" w:hAnsi="Times New Roman" w:cs="Times New Roman"/>
          <w:i/>
          <w:sz w:val="30"/>
          <w:szCs w:val="30"/>
          <w:u w:val="single"/>
          <w:lang w:val="be-BY" w:eastAsia="ru-RU"/>
        </w:rPr>
      </w:pPr>
      <w:r w:rsidRPr="0018601D">
        <w:rPr>
          <w:rFonts w:ascii="Times New Roman" w:eastAsia="Times New Roman" w:hAnsi="Times New Roman" w:cs="Times New Roman"/>
          <w:color w:val="000000"/>
          <w:sz w:val="30"/>
          <w:szCs w:val="30"/>
          <w:lang w:val="be-BY" w:eastAsia="ru-RU"/>
        </w:rPr>
        <w:t xml:space="preserve">Даведкі аб інтэрнэт-праектах, рэкамендацыі па іх выкарыстанні ў адукацыйным працэсе размешчаны на нацыянальным адукацыйным партале: </w:t>
      </w:r>
      <w:hyperlink r:id="rId347" w:history="1">
        <w:r w:rsidRPr="0018601D">
          <w:rPr>
            <w:rFonts w:ascii="Times New Roman" w:eastAsia="Times New Roman" w:hAnsi="Times New Roman" w:cs="Times New Roman"/>
            <w:i/>
            <w:sz w:val="30"/>
            <w:szCs w:val="30"/>
            <w:u w:val="single"/>
            <w:lang w:val="be-BY" w:eastAsia="ru-RU"/>
          </w:rPr>
          <w:t>https://adu.by/</w:t>
        </w:r>
      </w:hyperlink>
      <w:r w:rsidRPr="0018601D">
        <w:rPr>
          <w:rFonts w:ascii="Times New Roman" w:eastAsia="Times New Roman" w:hAnsi="Times New Roman" w:cs="Times New Roman"/>
          <w:i/>
          <w:sz w:val="30"/>
          <w:szCs w:val="30"/>
          <w:lang w:val="be-BY" w:eastAsia="ru-RU"/>
        </w:rPr>
        <w:t xml:space="preserve"> </w:t>
      </w:r>
      <w:hyperlink r:id="rId348" w:history="1">
        <w:r w:rsidRPr="0018601D">
          <w:rPr>
            <w:rFonts w:ascii="Times New Roman" w:eastAsia="Times New Roman" w:hAnsi="Times New Roman" w:cs="Times New Roman"/>
            <w:i/>
            <w:sz w:val="30"/>
            <w:szCs w:val="30"/>
            <w:u w:val="single"/>
            <w:lang w:val="be-BY" w:eastAsia="ru-RU"/>
          </w:rPr>
          <w:t>Галоўная / Адукацыйны працэс. 2022/2023 навучальны год / Арганізацыя выхавання</w:t>
        </w:r>
      </w:hyperlink>
      <w:r w:rsidRPr="0018601D">
        <w:rPr>
          <w:rFonts w:ascii="Times New Roman" w:eastAsia="Times New Roman" w:hAnsi="Times New Roman" w:cs="Times New Roman"/>
          <w:i/>
          <w:sz w:val="30"/>
          <w:szCs w:val="30"/>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У дапамогу настаўніку аўтарамі вучэбных дапаможнікаў для IX класа створаны блог, у якім публікуюцца метадычныя рэкамендацыі па выкарыстанні вучэбных дапаможнікаў у адукацыйным працэсе: </w:t>
      </w:r>
      <w:hyperlink r:id="rId349">
        <w:r w:rsidRPr="0018601D">
          <w:rPr>
            <w:rFonts w:ascii="Times New Roman" w:eastAsia="Times New Roman" w:hAnsi="Times New Roman" w:cs="Times New Roman"/>
            <w:i/>
            <w:color w:val="000000"/>
            <w:sz w:val="30"/>
            <w:szCs w:val="30"/>
            <w:lang w:val="be-BY" w:eastAsia="ru-RU"/>
          </w:rPr>
          <w:t>https://hramadaznaustva9.blogspot.com</w:t>
        </w:r>
      </w:hyperlink>
      <w:r w:rsidRPr="0018601D">
        <w:rPr>
          <w:rFonts w:ascii="Times New Roman" w:eastAsia="Times New Roman" w:hAnsi="Times New Roman" w:cs="Times New Roman"/>
          <w:i/>
          <w:color w:val="000000"/>
          <w:sz w:val="30"/>
          <w:szCs w:val="30"/>
          <w:lang w:val="be-BY" w:eastAsia="ru-RU"/>
        </w:rPr>
        <w:t>.</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be-BY" w:eastAsia="ru-RU"/>
        </w:rPr>
      </w:pPr>
      <w:r w:rsidRPr="0018601D">
        <w:rPr>
          <w:rFonts w:ascii="Times New Roman" w:eastAsia="Times New Roman" w:hAnsi="Times New Roman" w:cs="Times New Roman"/>
          <w:b/>
          <w:color w:val="000000"/>
          <w:sz w:val="30"/>
          <w:szCs w:val="30"/>
          <w:u w:val="single"/>
          <w:lang w:val="be-BY" w:eastAsia="ru-RU"/>
        </w:rPr>
        <w:t>5. Арганізацыя метадычнай работы</w:t>
      </w:r>
    </w:p>
    <w:p w:rsidR="0018601D" w:rsidRPr="0018601D" w:rsidRDefault="0018601D" w:rsidP="0018601D">
      <w:pPr>
        <w:spacing w:after="0" w:line="240" w:lineRule="auto"/>
        <w:ind w:firstLine="709"/>
        <w:jc w:val="both"/>
        <w:rPr>
          <w:rFonts w:ascii="Times New Roman" w:eastAsia="Times New Roman" w:hAnsi="Times New Roman" w:cs="Times New Roman"/>
          <w:b/>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У 2022/2023 навучальным годзе для арганізацыі дзейнасці метадычных фарміраванняў настаўнікаў грамадазнаўства прапануецца адзіная тэма </w:t>
      </w:r>
      <w:r w:rsidRPr="0018601D">
        <w:rPr>
          <w:rFonts w:ascii="Times New Roman" w:eastAsia="Times New Roman" w:hAnsi="Times New Roman" w:cs="Times New Roman"/>
          <w:b/>
          <w:color w:val="000000"/>
          <w:sz w:val="30"/>
          <w:szCs w:val="30"/>
          <w:lang w:val="be-BY" w:eastAsia="ru-RU"/>
        </w:rPr>
        <w:t>«Удасканаленне прафесійнай кампетэнтнасці педагогаў па фарміраванні асобасных, метапрадметных і прадметных кампетэнцый вучняў»</w:t>
      </w:r>
      <w:r w:rsidRPr="0018601D">
        <w:rPr>
          <w:rFonts w:ascii="Times New Roman" w:eastAsia="Times New Roman" w:hAnsi="Times New Roman" w:cs="Times New Roman"/>
          <w:color w:val="000000"/>
          <w:sz w:val="30"/>
          <w:szCs w:val="30"/>
          <w:lang w:val="be-BY" w:eastAsia="ru-RU"/>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Развіццё прафесійных кампетэнцый педагогаў ажыццяўляецца праз працу метадычных фарміраванняў: школы маладога настаўніка, школы ўдасканалення педагагічнага майстэрства, творчых і праблемных груп, школьнага, раённага (гарадскога) метадычнага аб'яднання настаўнікаў гісторыі і інш. Дзейнасць метадычных фарміраванняў павінна планавацца на аснове аналізу вынікаў метадычнай работы за папярэдні навучальны год з улікам прадметна-метадычнага ўзроўню і кваліфікацыі настаўнікаў, іх прафесійных інтарэсаў, запытаў, садзейнічаць</w:t>
      </w:r>
      <w:r w:rsidRPr="0018601D">
        <w:rPr>
          <w:rFonts w:ascii="Times New Roman" w:eastAsia="Times New Roman" w:hAnsi="Times New Roman" w:cs="Times New Roman"/>
          <w:sz w:val="30"/>
          <w:szCs w:val="30"/>
          <w:lang w:val="be-BY" w:eastAsia="ru-RU"/>
        </w:rPr>
        <w:t xml:space="preserve"> </w:t>
      </w:r>
      <w:r w:rsidRPr="0018601D">
        <w:rPr>
          <w:rFonts w:ascii="Times New Roman" w:eastAsia="Times New Roman" w:hAnsi="Times New Roman" w:cs="Times New Roman"/>
          <w:color w:val="000000"/>
          <w:sz w:val="30"/>
          <w:szCs w:val="30"/>
          <w:lang w:val="be-BY" w:eastAsia="ru-RU"/>
        </w:rPr>
        <w:t>прафесійнаму развіццю.</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Удасканаленне прафесійнай кампетэнтнасці настаўнікаў гісторыі можа ажыццяўляцца ў межах мерапрыемстваў, якія праводзяцца ў афлайн- і анлайн-фармаце, сеткавага ўзаемадзеяння педагогаў.</w:t>
      </w:r>
    </w:p>
    <w:p w:rsidR="0018601D" w:rsidRPr="0018601D" w:rsidRDefault="0018601D" w:rsidP="0018601D">
      <w:pPr>
        <w:spacing w:after="0" w:line="240" w:lineRule="auto"/>
        <w:ind w:firstLine="709"/>
        <w:jc w:val="both"/>
        <w:rPr>
          <w:rFonts w:ascii="Times New Roman" w:eastAsia="Times New Roman" w:hAnsi="Times New Roman" w:cs="Times New Roman"/>
          <w:b/>
          <w:color w:val="000000"/>
          <w:sz w:val="30"/>
          <w:szCs w:val="30"/>
          <w:lang w:val="be-BY" w:eastAsia="ru-RU"/>
        </w:rPr>
      </w:pPr>
      <w:r w:rsidRPr="0018601D">
        <w:rPr>
          <w:rFonts w:ascii="Times New Roman" w:eastAsia="Times New Roman" w:hAnsi="Times New Roman" w:cs="Times New Roman"/>
          <w:b/>
          <w:color w:val="000000"/>
          <w:sz w:val="30"/>
          <w:szCs w:val="30"/>
          <w:lang w:val="be-BY" w:eastAsia="ru-RU"/>
        </w:rPr>
        <w:t>На жнівеньскіх прадметных секцыях настаўнікаў грамадазнаўства рэкамендуецца абмеркаваць наступныя пытанні: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1. Нарматыўнае прававое забеспячэнне агульнай сярэдняй адукацыі: змены і дапаўненні, асаблівасці выканання патрабаванняў нарматыўных прававых дакументаў у новым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змены і дапаўненні ў Канстытуцыю Рэспублікі Беларусь, прынятыя на рэспубліканскім рэферэндуме 27 лютага 2022 года;</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новая рэдакцыя Кодэкса Рэспублікі Беларусь аб адукацыі;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пытанні бяспекі адукацыйнага і выхаваўчага працэсаў ва ўстановах агульнай сярэдняй адукацыі;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іншыя нарматыўныя прававыя акты, якія рэгулююць пытанні арганізацыі адукацыйнага працэсу па вучэбных прадметах.</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2. Навукова-метадычнае забеспячэнне вучэбнага прадмета «Грамадазнаўства» ў 2022/2023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змены ў вучэбнай праграме па грамадазнаўстве;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электронныя дадаткі да вучэбных дапаможнікаў па вучэбным прадмеце «Грамадазнаўства»: асаблівасці выкарыстання пры вывучэнні вучэбнага прадмета ў X і XI класах на павышаным узроўні</w:t>
      </w:r>
      <w:r w:rsidRPr="0018601D">
        <w:rPr>
          <w:rFonts w:ascii="Times New Roman" w:eastAsia="Times New Roman" w:hAnsi="Times New Roman" w:cs="Times New Roman"/>
          <w:sz w:val="30"/>
          <w:szCs w:val="30"/>
          <w:lang w:val="be-BY" w:eastAsia="ru-RU"/>
        </w:rPr>
        <w:t>.</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3. Аналіз вынікаў работы метадычных фарміраванняў настаўнікаў грамадазнаўства ў 2021/2022 навучальным годзе. Планаванне работы метадычных фарміраванняў у 2022/2023 навучальным годзе.</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На працягу навучальнага года рэкамендуецца правесці не менш як чатыры метадычныя мерапрыемствы і разгледзець на пасяджэннях метадычных фарміраванняў настаўнікаў гісторыі тэарэтычныя і практычныя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выкарыстанне педагогам сучасных сінергетычных ведаў з магчымасцю іх каштоўнасна-сэнсавай інтэрпрэтацыі і выпрацоўка інструментальных (тэхналагічных) уменняў для праектавання і рэалізацыі працэсу навучання ў адпаведнасці з мэтазгоднасцю і спецыфікай прадмета;</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фарміраванне метапрадметных, прадметных і асобасных кампетэнцый вучняў у працэсе засваення вучнямі зместу грамадазнаўства з дапамогай разнастайных метадаў і прыёмаў самастойнай пазнавальнай дзейнасці;</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узроставыя і сацыякультурныя асаблівасці фарміравання каштоўнасных арыентацый вучняў у сферы палітыкі, эканомікі, сацыялогіі, дэмаграфіі, права, гісторыі, культуры, іх нацыянальнай самасвядомасці як рэгулятараў сацыяльных паводзін;</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медыяадукацыя як аснова фарміравання ключавых кампетэнцый, дасягнення метапрадметных, прадметных і асобасных вынікаў навучання вучняў;</w:t>
      </w:r>
    </w:p>
    <w:p w:rsidR="0018601D" w:rsidRPr="0018601D" w:rsidRDefault="0018601D" w:rsidP="0018601D">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фарміраванне асобы вучня, яго метапрадметных і прадметных кампетэнцый праз выкарыстанне магчымасцей сучаснага інфармацыйна-адукацыйнага, сацыякультурнага асяроддзя;</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арганізацыя праектнай і даследчай дзейнасці на вучэбных занятках па грамадазнаўстве як спосаб фарміравання асобасных, метапрадметных і прадметных кампетэнцый вучняў;</w:t>
      </w:r>
    </w:p>
    <w:p w:rsidR="0018601D" w:rsidRPr="0018601D" w:rsidRDefault="0018601D" w:rsidP="0018601D">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рэалізацыя міжпрадметных сувязей як аснова засваення ведальна-дзейнаснага зместу грамадазнаўства, фарміравання метапрадметных і прадметных кампетэнцый вучняў;</w:t>
      </w:r>
    </w:p>
    <w:p w:rsidR="0018601D" w:rsidRPr="0018601D" w:rsidRDefault="0018601D" w:rsidP="0018601D">
      <w:pPr>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развіццё функцыянальнай, фінансавай адукаванасці вучняў на вучэбных занятках па грамадазнаўстве;</w:t>
      </w:r>
    </w:p>
    <w:p w:rsidR="0018601D" w:rsidRPr="0018601D" w:rsidRDefault="0018601D" w:rsidP="0018601D">
      <w:pPr>
        <w:tabs>
          <w:tab w:val="left" w:pos="709"/>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праектаванне вучэбных заняткаў па грамадазнаўстве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18601D" w:rsidRPr="0018601D" w:rsidRDefault="0018601D" w:rsidP="0018601D">
      <w:pPr>
        <w:tabs>
          <w:tab w:val="left" w:pos="709"/>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 мэтай забеспячэння ўмоў для развіцця прафесійнай кампетэнтнасці настаўнікаў гісторыі ў дзяржаўнай установе адукацыі «Акадэмія паслядыпломнай адукацыі» ў 2022/2023 навучальным годзе плануецца правядзенне павышэння кваліфікацыі і навучальных курсаў (тэматычных семінараў).</w:t>
      </w:r>
    </w:p>
    <w:p w:rsidR="0018601D" w:rsidRPr="0018601D" w:rsidRDefault="0018601D" w:rsidP="0018601D">
      <w:pPr>
        <w:tabs>
          <w:tab w:val="left" w:pos="8315"/>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Акадэміі паслядыпломнай адукацыі (</w:t>
      </w:r>
      <w:hyperlink r:id="rId350">
        <w:r w:rsidRPr="0018601D">
          <w:rPr>
            <w:rFonts w:ascii="Times New Roman" w:eastAsia="Times New Roman" w:hAnsi="Times New Roman" w:cs="Times New Roman"/>
            <w:i/>
            <w:color w:val="000000"/>
            <w:sz w:val="30"/>
            <w:szCs w:val="30"/>
            <w:u w:val="single"/>
            <w:lang w:val="be-BY" w:eastAsia="ru-RU"/>
          </w:rPr>
          <w:t>www.academy.edu.by</w:t>
        </w:r>
      </w:hyperlink>
      <w:r w:rsidRPr="0018601D">
        <w:rPr>
          <w:rFonts w:ascii="Times New Roman" w:eastAsia="Times New Roman" w:hAnsi="Times New Roman" w:cs="Times New Roman"/>
          <w:i/>
          <w:color w:val="000000"/>
          <w:sz w:val="30"/>
          <w:szCs w:val="30"/>
          <w:lang w:val="be-BY" w:eastAsia="ru-RU"/>
        </w:rPr>
        <w:t>).</w:t>
      </w:r>
      <w:r w:rsidRPr="0018601D">
        <w:rPr>
          <w:rFonts w:ascii="Times New Roman" w:eastAsia="Times New Roman" w:hAnsi="Times New Roman" w:cs="Times New Roman"/>
          <w:color w:val="000000"/>
          <w:sz w:val="30"/>
          <w:szCs w:val="30"/>
          <w:lang w:val="be-BY" w:eastAsia="ru-RU"/>
        </w:rPr>
        <w:t xml:space="preserve"> </w:t>
      </w:r>
    </w:p>
    <w:p w:rsidR="0018601D" w:rsidRPr="0018601D" w:rsidRDefault="0018601D" w:rsidP="0018601D">
      <w:pPr>
        <w:tabs>
          <w:tab w:val="left" w:pos="8315"/>
        </w:tabs>
        <w:spacing w:after="0" w:line="240" w:lineRule="auto"/>
        <w:ind w:firstLine="709"/>
        <w:jc w:val="both"/>
        <w:rPr>
          <w:rFonts w:ascii="Times New Roman" w:eastAsia="Times New Roman" w:hAnsi="Times New Roman" w:cs="Times New Roman"/>
          <w:sz w:val="30"/>
          <w:szCs w:val="30"/>
          <w:lang w:val="be-BY" w:eastAsia="be-BY"/>
        </w:rPr>
      </w:pPr>
    </w:p>
    <w:p w:rsidR="009F54E7" w:rsidRDefault="0018601D" w:rsidP="00F513F3">
      <w:pPr>
        <w:rPr>
          <w:lang w:val="be-BY"/>
        </w:rPr>
      </w:pPr>
      <w:r>
        <w:rPr>
          <w:lang w:val="be-BY"/>
        </w:rPr>
        <w:br w:type="page"/>
      </w:r>
    </w:p>
    <w:p w:rsidR="0024230B" w:rsidRDefault="0024230B">
      <w:pPr>
        <w:rPr>
          <w:lang w:val="be-BY"/>
        </w:rPr>
      </w:pPr>
    </w:p>
    <w:p w:rsidR="009F54E7" w:rsidRPr="009F54E7" w:rsidRDefault="009F54E7" w:rsidP="009F54E7">
      <w:pPr>
        <w:spacing w:after="0" w:line="240" w:lineRule="auto"/>
        <w:ind w:firstLine="709"/>
        <w:jc w:val="right"/>
        <w:rPr>
          <w:rFonts w:ascii="Times New Roman" w:eastAsia="Calibri" w:hAnsi="Times New Roman" w:cs="Times New Roman"/>
          <w:color w:val="000000"/>
          <w:sz w:val="30"/>
          <w:szCs w:val="30"/>
          <w:lang w:val="be-BY"/>
        </w:rPr>
      </w:pPr>
      <w:r w:rsidRPr="009F54E7">
        <w:rPr>
          <w:rFonts w:ascii="Times New Roman" w:eastAsia="Calibri" w:hAnsi="Times New Roman" w:cs="Times New Roman"/>
          <w:sz w:val="30"/>
          <w:szCs w:val="30"/>
          <w:lang w:val="be-BY"/>
        </w:rPr>
        <w:t>Дадатак</w:t>
      </w:r>
      <w:r w:rsidRPr="009F54E7">
        <w:rPr>
          <w:rFonts w:ascii="Times New Roman" w:eastAsia="Calibri" w:hAnsi="Times New Roman" w:cs="Times New Roman"/>
          <w:color w:val="000000"/>
          <w:sz w:val="30"/>
          <w:szCs w:val="30"/>
          <w:lang w:val="be-BY"/>
        </w:rPr>
        <w:t xml:space="preserve"> 10</w:t>
      </w:r>
    </w:p>
    <w:p w:rsidR="009F54E7" w:rsidRPr="009F54E7" w:rsidRDefault="009F54E7" w:rsidP="009F54E7">
      <w:pPr>
        <w:spacing w:after="0" w:line="240" w:lineRule="auto"/>
        <w:ind w:firstLine="709"/>
        <w:jc w:val="right"/>
        <w:rPr>
          <w:rFonts w:ascii="Times New Roman" w:eastAsia="Calibri" w:hAnsi="Times New Roman" w:cs="Times New Roman"/>
          <w:color w:val="000000"/>
          <w:sz w:val="30"/>
          <w:szCs w:val="30"/>
          <w:lang w:val="be-BY"/>
        </w:rPr>
      </w:pPr>
    </w:p>
    <w:p w:rsidR="009F54E7" w:rsidRPr="009F54E7" w:rsidRDefault="009F54E7" w:rsidP="009F54E7">
      <w:pPr>
        <w:spacing w:after="0" w:line="240" w:lineRule="auto"/>
        <w:ind w:firstLine="709"/>
        <w:jc w:val="center"/>
        <w:rPr>
          <w:rFonts w:ascii="Times New Roman" w:eastAsia="Calibri" w:hAnsi="Times New Roman" w:cs="Times New Roman"/>
          <w:b/>
          <w:bCs/>
          <w:caps/>
          <w:color w:val="000000"/>
          <w:sz w:val="30"/>
          <w:szCs w:val="30"/>
          <w:lang w:val="be-BY"/>
        </w:rPr>
      </w:pPr>
      <w:r w:rsidRPr="009F54E7">
        <w:rPr>
          <w:rFonts w:ascii="Times New Roman" w:eastAsia="Calibri" w:hAnsi="Times New Roman" w:cs="Times New Roman"/>
          <w:b/>
          <w:bCs/>
          <w:caps/>
          <w:sz w:val="30"/>
          <w:szCs w:val="30"/>
          <w:lang w:val="be-BY"/>
        </w:rPr>
        <w:t>АСАБЛІВАСЦІ АРГАНІЗАЦЫІ Адукацыйнага працэсу пры вывучэнні вучэбнага прадмета</w:t>
      </w:r>
      <w:r w:rsidRPr="009F54E7">
        <w:rPr>
          <w:rFonts w:ascii="Times New Roman" w:eastAsia="Calibri" w:hAnsi="Times New Roman" w:cs="Times New Roman"/>
          <w:b/>
          <w:bCs/>
          <w:caps/>
          <w:color w:val="000000"/>
          <w:sz w:val="30"/>
          <w:szCs w:val="30"/>
          <w:lang w:val="be-BY"/>
        </w:rPr>
        <w:t xml:space="preserve"> </w:t>
      </w:r>
    </w:p>
    <w:p w:rsidR="009F54E7" w:rsidRPr="009F54E7" w:rsidRDefault="009F54E7" w:rsidP="009F54E7">
      <w:pPr>
        <w:spacing w:after="0" w:line="240" w:lineRule="auto"/>
        <w:ind w:firstLine="709"/>
        <w:jc w:val="center"/>
        <w:rPr>
          <w:rFonts w:ascii="Times New Roman" w:eastAsia="Calibri" w:hAnsi="Times New Roman" w:cs="Times New Roman"/>
          <w:b/>
          <w:bCs/>
          <w:caps/>
          <w:color w:val="000000"/>
          <w:sz w:val="30"/>
          <w:szCs w:val="30"/>
        </w:rPr>
      </w:pPr>
      <w:r w:rsidRPr="009F54E7">
        <w:rPr>
          <w:rFonts w:ascii="Times New Roman" w:eastAsia="Calibri" w:hAnsi="Times New Roman" w:cs="Times New Roman"/>
          <w:b/>
          <w:bCs/>
          <w:caps/>
          <w:color w:val="000000"/>
          <w:sz w:val="30"/>
          <w:szCs w:val="30"/>
        </w:rPr>
        <w:t>«ГеАграф</w:t>
      </w:r>
      <w:r w:rsidRPr="009F54E7">
        <w:rPr>
          <w:rFonts w:ascii="Times New Roman" w:eastAsia="Calibri" w:hAnsi="Times New Roman" w:cs="Times New Roman"/>
          <w:b/>
          <w:bCs/>
          <w:caps/>
          <w:color w:val="000000"/>
          <w:sz w:val="30"/>
          <w:szCs w:val="30"/>
          <w:lang w:val="be-BY"/>
        </w:rPr>
        <w:t>І</w:t>
      </w:r>
      <w:r w:rsidRPr="009F54E7">
        <w:rPr>
          <w:rFonts w:ascii="Times New Roman" w:eastAsia="Calibri" w:hAnsi="Times New Roman" w:cs="Times New Roman"/>
          <w:b/>
          <w:bCs/>
          <w:caps/>
          <w:color w:val="000000"/>
          <w:sz w:val="30"/>
          <w:szCs w:val="30"/>
        </w:rPr>
        <w:t>я»</w:t>
      </w:r>
    </w:p>
    <w:p w:rsidR="009F54E7" w:rsidRPr="009F54E7" w:rsidRDefault="009F54E7" w:rsidP="009F54E7">
      <w:pPr>
        <w:spacing w:after="0" w:line="240" w:lineRule="auto"/>
        <w:ind w:firstLine="709"/>
        <w:jc w:val="center"/>
        <w:rPr>
          <w:rFonts w:ascii="Times New Roman" w:eastAsia="Calibri" w:hAnsi="Times New Roman" w:cs="Times New Roman"/>
          <w:b/>
          <w:bCs/>
          <w:caps/>
          <w:color w:val="000000"/>
          <w:sz w:val="30"/>
          <w:szCs w:val="30"/>
          <w:u w:val="single"/>
        </w:rPr>
      </w:pPr>
    </w:p>
    <w:p w:rsidR="009F54E7" w:rsidRPr="009F54E7" w:rsidRDefault="009F54E7" w:rsidP="009F54E7">
      <w:pPr>
        <w:spacing w:after="0" w:line="240" w:lineRule="auto"/>
        <w:ind w:firstLine="709"/>
        <w:jc w:val="both"/>
        <w:rPr>
          <w:rFonts w:ascii="Times New Roman" w:eastAsia="Calibri" w:hAnsi="Times New Roman" w:cs="Times New Roman"/>
          <w:b/>
          <w:color w:val="000000"/>
          <w:sz w:val="30"/>
          <w:szCs w:val="30"/>
          <w:u w:val="single"/>
        </w:rPr>
      </w:pPr>
      <w:r w:rsidRPr="009F54E7">
        <w:rPr>
          <w:rFonts w:ascii="Times New Roman" w:eastAsia="Calibri" w:hAnsi="Times New Roman" w:cs="Times New Roman"/>
          <w:b/>
          <w:color w:val="000000"/>
          <w:sz w:val="30"/>
          <w:szCs w:val="30"/>
          <w:u w:val="single"/>
        </w:rPr>
        <w:t>1. Вучэбныя праграмы</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 2022/2023 навучальным годзе выкарыстоўваюцца наступныя вучэбныя праграмы:</w:t>
      </w:r>
    </w:p>
    <w:tbl>
      <w:tblPr>
        <w:tblStyle w:val="61"/>
        <w:tblpPr w:leftFromText="180" w:rightFromText="180" w:vertAnchor="text" w:horzAnchor="margin" w:tblpXSpec="center" w:tblpY="264"/>
        <w:tblW w:w="9606" w:type="dxa"/>
        <w:tblLayout w:type="fixed"/>
        <w:tblLook w:val="04A0" w:firstRow="1" w:lastRow="0" w:firstColumn="1" w:lastColumn="0" w:noHBand="0" w:noVBand="1"/>
      </w:tblPr>
      <w:tblGrid>
        <w:gridCol w:w="1951"/>
        <w:gridCol w:w="851"/>
        <w:gridCol w:w="850"/>
        <w:gridCol w:w="851"/>
        <w:gridCol w:w="850"/>
        <w:gridCol w:w="992"/>
        <w:gridCol w:w="1134"/>
        <w:gridCol w:w="993"/>
        <w:gridCol w:w="1134"/>
      </w:tblGrid>
      <w:tr w:rsidR="009F54E7" w:rsidRPr="009F54E7" w:rsidTr="00CB297B">
        <w:tc>
          <w:tcPr>
            <w:tcW w:w="1951" w:type="dxa"/>
            <w:vMerge w:val="restart"/>
            <w:vAlign w:val="center"/>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Клас</w:t>
            </w:r>
          </w:p>
        </w:tc>
        <w:tc>
          <w:tcPr>
            <w:tcW w:w="851" w:type="dxa"/>
            <w:vMerge w:val="restart"/>
            <w:vAlign w:val="center"/>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val="en-US" w:eastAsia="ru-RU"/>
              </w:rPr>
              <w:t>VI</w:t>
            </w:r>
          </w:p>
        </w:tc>
        <w:tc>
          <w:tcPr>
            <w:tcW w:w="850" w:type="dxa"/>
            <w:vMerge w:val="restart"/>
            <w:vAlign w:val="center"/>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val="en-US" w:eastAsia="ru-RU"/>
              </w:rPr>
              <w:t>VII</w:t>
            </w:r>
          </w:p>
        </w:tc>
        <w:tc>
          <w:tcPr>
            <w:tcW w:w="851" w:type="dxa"/>
            <w:vMerge w:val="restart"/>
            <w:vAlign w:val="center"/>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val="en-US" w:eastAsia="ru-RU"/>
              </w:rPr>
              <w:t>VIII</w:t>
            </w:r>
          </w:p>
        </w:tc>
        <w:tc>
          <w:tcPr>
            <w:tcW w:w="850" w:type="dxa"/>
            <w:vMerge w:val="restart"/>
            <w:vAlign w:val="center"/>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val="en-US" w:eastAsia="ru-RU"/>
              </w:rPr>
              <w:t>IX</w:t>
            </w:r>
          </w:p>
        </w:tc>
        <w:tc>
          <w:tcPr>
            <w:tcW w:w="2126" w:type="dxa"/>
            <w:gridSpan w:val="2"/>
          </w:tcPr>
          <w:p w:rsidR="009F54E7" w:rsidRPr="009F54E7" w:rsidRDefault="009F54E7" w:rsidP="009F54E7">
            <w:pPr>
              <w:jc w:val="center"/>
              <w:rPr>
                <w:rFonts w:ascii="Times New Roman" w:eastAsia="Times New Roman" w:hAnsi="Times New Roman"/>
                <w:color w:val="000000"/>
                <w:sz w:val="28"/>
                <w:szCs w:val="28"/>
                <w:lang w:val="be-BY" w:eastAsia="ru-RU"/>
              </w:rPr>
            </w:pPr>
            <w:r w:rsidRPr="009F54E7">
              <w:rPr>
                <w:rFonts w:ascii="Times New Roman" w:eastAsia="Times New Roman" w:hAnsi="Times New Roman"/>
                <w:color w:val="000000"/>
                <w:sz w:val="28"/>
                <w:szCs w:val="28"/>
                <w:lang w:val="be-BY" w:eastAsia="ru-RU"/>
              </w:rPr>
              <w:t>Х</w:t>
            </w:r>
          </w:p>
        </w:tc>
        <w:tc>
          <w:tcPr>
            <w:tcW w:w="2127" w:type="dxa"/>
            <w:gridSpan w:val="2"/>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val="en-US" w:eastAsia="ru-RU"/>
              </w:rPr>
              <w:t>XI</w:t>
            </w:r>
          </w:p>
        </w:tc>
      </w:tr>
      <w:tr w:rsidR="009F54E7" w:rsidRPr="009F54E7" w:rsidTr="00CB297B">
        <w:trPr>
          <w:trHeight w:val="483"/>
        </w:trPr>
        <w:tc>
          <w:tcPr>
            <w:tcW w:w="1951" w:type="dxa"/>
            <w:vMerge/>
          </w:tcPr>
          <w:p w:rsidR="009F54E7" w:rsidRPr="009F54E7" w:rsidRDefault="009F54E7" w:rsidP="009F54E7">
            <w:pPr>
              <w:ind w:firstLine="709"/>
              <w:jc w:val="center"/>
              <w:rPr>
                <w:rFonts w:ascii="Times New Roman" w:eastAsia="Times New Roman" w:hAnsi="Times New Roman"/>
                <w:color w:val="000000"/>
                <w:sz w:val="28"/>
                <w:szCs w:val="28"/>
                <w:lang w:val="be-BY" w:eastAsia="ru-RU"/>
              </w:rPr>
            </w:pPr>
          </w:p>
        </w:tc>
        <w:tc>
          <w:tcPr>
            <w:tcW w:w="851" w:type="dxa"/>
            <w:vMerge/>
          </w:tcPr>
          <w:p w:rsidR="009F54E7" w:rsidRPr="009F54E7" w:rsidRDefault="009F54E7" w:rsidP="009F54E7">
            <w:pPr>
              <w:jc w:val="center"/>
              <w:rPr>
                <w:rFonts w:ascii="Times New Roman" w:eastAsia="Times New Roman" w:hAnsi="Times New Roman"/>
                <w:color w:val="000000"/>
                <w:sz w:val="28"/>
                <w:szCs w:val="28"/>
                <w:lang w:eastAsia="ru-RU"/>
              </w:rPr>
            </w:pPr>
          </w:p>
        </w:tc>
        <w:tc>
          <w:tcPr>
            <w:tcW w:w="850" w:type="dxa"/>
            <w:vMerge/>
          </w:tcPr>
          <w:p w:rsidR="009F54E7" w:rsidRPr="009F54E7" w:rsidRDefault="009F54E7" w:rsidP="009F54E7">
            <w:pPr>
              <w:jc w:val="center"/>
              <w:rPr>
                <w:rFonts w:ascii="Times New Roman" w:eastAsia="Times New Roman" w:hAnsi="Times New Roman"/>
                <w:color w:val="000000"/>
                <w:sz w:val="28"/>
                <w:szCs w:val="28"/>
                <w:lang w:eastAsia="ru-RU"/>
              </w:rPr>
            </w:pPr>
          </w:p>
        </w:tc>
        <w:tc>
          <w:tcPr>
            <w:tcW w:w="851" w:type="dxa"/>
            <w:vMerge/>
          </w:tcPr>
          <w:p w:rsidR="009F54E7" w:rsidRPr="009F54E7" w:rsidRDefault="009F54E7" w:rsidP="009F54E7">
            <w:pPr>
              <w:jc w:val="center"/>
              <w:rPr>
                <w:rFonts w:ascii="Times New Roman" w:eastAsia="Times New Roman" w:hAnsi="Times New Roman"/>
                <w:color w:val="000000"/>
                <w:sz w:val="28"/>
                <w:szCs w:val="28"/>
                <w:lang w:eastAsia="ru-RU"/>
              </w:rPr>
            </w:pPr>
          </w:p>
        </w:tc>
        <w:tc>
          <w:tcPr>
            <w:tcW w:w="850" w:type="dxa"/>
            <w:vMerge/>
          </w:tcPr>
          <w:p w:rsidR="009F54E7" w:rsidRPr="009F54E7" w:rsidRDefault="009F54E7" w:rsidP="009F54E7">
            <w:pPr>
              <w:jc w:val="center"/>
              <w:rPr>
                <w:rFonts w:ascii="Times New Roman" w:eastAsia="Times New Roman" w:hAnsi="Times New Roman"/>
                <w:color w:val="000000"/>
                <w:sz w:val="28"/>
                <w:szCs w:val="28"/>
                <w:lang w:eastAsia="ru-RU"/>
              </w:rPr>
            </w:pPr>
          </w:p>
        </w:tc>
        <w:tc>
          <w:tcPr>
            <w:tcW w:w="992" w:type="dxa"/>
          </w:tcPr>
          <w:p w:rsidR="009F54E7" w:rsidRPr="009F54E7" w:rsidRDefault="009F54E7" w:rsidP="009F54E7">
            <w:pPr>
              <w:jc w:val="center"/>
              <w:rPr>
                <w:rFonts w:ascii="Times New Roman" w:hAnsi="Times New Roman"/>
                <w:sz w:val="28"/>
                <w:szCs w:val="28"/>
                <w:lang w:val="be-BY"/>
              </w:rPr>
            </w:pPr>
            <w:r w:rsidRPr="009F54E7">
              <w:rPr>
                <w:rFonts w:ascii="Times New Roman" w:hAnsi="Times New Roman"/>
                <w:sz w:val="28"/>
                <w:szCs w:val="28"/>
                <w:lang w:val="be-BY"/>
              </w:rPr>
              <w:t>базав. узров.</w:t>
            </w:r>
          </w:p>
        </w:tc>
        <w:tc>
          <w:tcPr>
            <w:tcW w:w="1134" w:type="dxa"/>
          </w:tcPr>
          <w:p w:rsidR="009F54E7" w:rsidRPr="009F54E7" w:rsidRDefault="009F54E7" w:rsidP="009F54E7">
            <w:pPr>
              <w:jc w:val="center"/>
              <w:rPr>
                <w:rFonts w:ascii="Times New Roman" w:hAnsi="Times New Roman"/>
                <w:sz w:val="28"/>
                <w:szCs w:val="28"/>
                <w:lang w:val="be-BY"/>
              </w:rPr>
            </w:pPr>
            <w:r w:rsidRPr="009F54E7">
              <w:rPr>
                <w:rFonts w:ascii="Times New Roman" w:hAnsi="Times New Roman"/>
                <w:sz w:val="28"/>
                <w:szCs w:val="28"/>
                <w:lang w:val="be-BY"/>
              </w:rPr>
              <w:t>павыш. узров.</w:t>
            </w:r>
          </w:p>
        </w:tc>
        <w:tc>
          <w:tcPr>
            <w:tcW w:w="993" w:type="dxa"/>
          </w:tcPr>
          <w:p w:rsidR="009F54E7" w:rsidRPr="009F54E7" w:rsidRDefault="009F54E7" w:rsidP="009F54E7">
            <w:pPr>
              <w:jc w:val="center"/>
              <w:rPr>
                <w:rFonts w:ascii="Times New Roman" w:hAnsi="Times New Roman"/>
                <w:sz w:val="28"/>
                <w:szCs w:val="28"/>
                <w:lang w:val="be-BY"/>
              </w:rPr>
            </w:pPr>
            <w:r w:rsidRPr="009F54E7">
              <w:rPr>
                <w:rFonts w:ascii="Times New Roman" w:hAnsi="Times New Roman"/>
                <w:sz w:val="28"/>
                <w:szCs w:val="28"/>
                <w:lang w:val="be-BY"/>
              </w:rPr>
              <w:t>базав. узров.</w:t>
            </w:r>
          </w:p>
        </w:tc>
        <w:tc>
          <w:tcPr>
            <w:tcW w:w="1134" w:type="dxa"/>
          </w:tcPr>
          <w:p w:rsidR="009F54E7" w:rsidRPr="009F54E7" w:rsidRDefault="009F54E7" w:rsidP="009F54E7">
            <w:pPr>
              <w:jc w:val="center"/>
              <w:rPr>
                <w:rFonts w:ascii="Times New Roman" w:hAnsi="Times New Roman"/>
                <w:sz w:val="28"/>
                <w:szCs w:val="28"/>
                <w:lang w:val="be-BY"/>
              </w:rPr>
            </w:pPr>
            <w:r w:rsidRPr="009F54E7">
              <w:rPr>
                <w:rFonts w:ascii="Times New Roman" w:hAnsi="Times New Roman"/>
                <w:sz w:val="28"/>
                <w:szCs w:val="28"/>
                <w:lang w:val="be-BY"/>
              </w:rPr>
              <w:t>павыш.узров.</w:t>
            </w:r>
          </w:p>
        </w:tc>
      </w:tr>
      <w:tr w:rsidR="009F54E7" w:rsidRPr="009F54E7" w:rsidTr="00CB297B">
        <w:trPr>
          <w:trHeight w:val="483"/>
        </w:trPr>
        <w:tc>
          <w:tcPr>
            <w:tcW w:w="1951" w:type="dxa"/>
          </w:tcPr>
          <w:p w:rsidR="009F54E7" w:rsidRPr="009F54E7" w:rsidRDefault="009F54E7" w:rsidP="009F54E7">
            <w:pPr>
              <w:jc w:val="both"/>
              <w:rPr>
                <w:rFonts w:ascii="Times New Roman" w:eastAsia="Times New Roman" w:hAnsi="Times New Roman"/>
                <w:color w:val="000000"/>
                <w:sz w:val="28"/>
                <w:szCs w:val="28"/>
                <w:lang w:eastAsia="ru-RU"/>
              </w:rPr>
            </w:pPr>
            <w:r w:rsidRPr="009F54E7">
              <w:rPr>
                <w:rFonts w:ascii="Times New Roman" w:eastAsia="Times New Roman" w:hAnsi="Times New Roman"/>
                <w:sz w:val="28"/>
                <w:szCs w:val="28"/>
                <w:lang w:val="be-BY" w:eastAsia="ru-RU"/>
              </w:rPr>
              <w:t xml:space="preserve">Год </w:t>
            </w:r>
            <w:r w:rsidRPr="009F54E7">
              <w:rPr>
                <w:rFonts w:ascii="Times New Roman" w:hAnsi="Times New Roman"/>
                <w:sz w:val="28"/>
                <w:szCs w:val="28"/>
                <w:lang w:val="be-BY"/>
              </w:rPr>
              <w:t xml:space="preserve"> </w:t>
            </w:r>
            <w:r w:rsidRPr="009F54E7">
              <w:rPr>
                <w:rFonts w:ascii="Times New Roman" w:eastAsia="Times New Roman" w:hAnsi="Times New Roman"/>
                <w:sz w:val="28"/>
                <w:szCs w:val="28"/>
                <w:lang w:val="be-BY" w:eastAsia="ru-RU"/>
              </w:rPr>
              <w:t>зацвярджэння (выдання) вучэбнай праграмы</w:t>
            </w:r>
          </w:p>
        </w:tc>
        <w:tc>
          <w:tcPr>
            <w:tcW w:w="851" w:type="dxa"/>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2022</w:t>
            </w:r>
          </w:p>
        </w:tc>
        <w:tc>
          <w:tcPr>
            <w:tcW w:w="850" w:type="dxa"/>
            <w:shd w:val="clear" w:color="auto" w:fill="auto"/>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2022</w:t>
            </w:r>
          </w:p>
        </w:tc>
        <w:tc>
          <w:tcPr>
            <w:tcW w:w="851" w:type="dxa"/>
            <w:shd w:val="clear" w:color="auto" w:fill="auto"/>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2019</w:t>
            </w:r>
          </w:p>
        </w:tc>
        <w:tc>
          <w:tcPr>
            <w:tcW w:w="850" w:type="dxa"/>
            <w:shd w:val="clear" w:color="auto" w:fill="auto"/>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2022</w:t>
            </w:r>
          </w:p>
        </w:tc>
        <w:tc>
          <w:tcPr>
            <w:tcW w:w="992" w:type="dxa"/>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2020</w:t>
            </w:r>
          </w:p>
        </w:tc>
        <w:tc>
          <w:tcPr>
            <w:tcW w:w="1134" w:type="dxa"/>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2020</w:t>
            </w:r>
          </w:p>
        </w:tc>
        <w:tc>
          <w:tcPr>
            <w:tcW w:w="993" w:type="dxa"/>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2021</w:t>
            </w:r>
          </w:p>
        </w:tc>
        <w:tc>
          <w:tcPr>
            <w:tcW w:w="1134" w:type="dxa"/>
          </w:tcPr>
          <w:p w:rsidR="009F54E7" w:rsidRPr="009F54E7" w:rsidRDefault="009F54E7" w:rsidP="009F54E7">
            <w:pPr>
              <w:jc w:val="center"/>
              <w:rPr>
                <w:rFonts w:ascii="Times New Roman" w:eastAsia="Times New Roman" w:hAnsi="Times New Roman"/>
                <w:color w:val="000000"/>
                <w:sz w:val="28"/>
                <w:szCs w:val="28"/>
                <w:lang w:eastAsia="ru-RU"/>
              </w:rPr>
            </w:pPr>
            <w:r w:rsidRPr="009F54E7">
              <w:rPr>
                <w:rFonts w:ascii="Times New Roman" w:eastAsia="Times New Roman" w:hAnsi="Times New Roman"/>
                <w:color w:val="000000"/>
                <w:sz w:val="28"/>
                <w:szCs w:val="28"/>
                <w:lang w:eastAsia="ru-RU"/>
              </w:rPr>
              <w:t>2021</w:t>
            </w:r>
          </w:p>
        </w:tc>
      </w:tr>
    </w:tbl>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Times New Roman" w:hAnsi="Times New Roman" w:cs="Times New Roman"/>
          <w:sz w:val="30"/>
          <w:szCs w:val="30"/>
          <w:lang w:val="be-BY"/>
        </w:rPr>
        <w:t>Усе вучэбныя праграмы размешчаны на нацыянальным адукацыйным партале:</w:t>
      </w:r>
      <w:r w:rsidRPr="009F54E7">
        <w:rPr>
          <w:rFonts w:ascii="Times New Roman" w:eastAsia="Calibri" w:hAnsi="Times New Roman" w:cs="Times New Roman"/>
          <w:sz w:val="30"/>
          <w:szCs w:val="30"/>
          <w:lang w:val="be-BY"/>
        </w:rPr>
        <w:t xml:space="preserve"> </w:t>
      </w:r>
      <w:bookmarkStart w:id="18" w:name="_Hlk110495472"/>
      <w:r w:rsidRPr="009F54E7">
        <w:rPr>
          <w:rFonts w:ascii="Times New Roman" w:eastAsia="Calibri" w:hAnsi="Times New Roman" w:cs="Times New Roman"/>
          <w:sz w:val="30"/>
          <w:lang w:val="be-BY"/>
        </w:rPr>
        <w:fldChar w:fldCharType="begin"/>
      </w:r>
      <w:r w:rsidRPr="009F54E7">
        <w:rPr>
          <w:rFonts w:ascii="Times New Roman" w:eastAsia="Calibri" w:hAnsi="Times New Roman" w:cs="Times New Roman"/>
          <w:sz w:val="30"/>
          <w:lang w:val="be-BY"/>
        </w:rPr>
        <w:instrText xml:space="preserve"> HYPERLINK "https://adu.by/" </w:instrText>
      </w:r>
      <w:r w:rsidRPr="009F54E7">
        <w:rPr>
          <w:rFonts w:ascii="Times New Roman" w:eastAsia="Calibri" w:hAnsi="Times New Roman" w:cs="Times New Roman"/>
          <w:sz w:val="30"/>
          <w:lang w:val="be-BY"/>
        </w:rPr>
        <w:fldChar w:fldCharType="separate"/>
      </w:r>
      <w:r w:rsidRPr="009F54E7">
        <w:rPr>
          <w:rFonts w:ascii="Times New Roman" w:eastAsia="Calibri" w:hAnsi="Times New Roman" w:cs="Times New Roman"/>
          <w:i/>
          <w:color w:val="0563C1"/>
          <w:sz w:val="30"/>
          <w:szCs w:val="30"/>
          <w:u w:val="single"/>
          <w:lang w:val="be-BY"/>
        </w:rPr>
        <w:t>https://adu.by</w:t>
      </w:r>
      <w:r w:rsidRPr="009F54E7">
        <w:rPr>
          <w:rFonts w:ascii="Times New Roman" w:eastAsia="Calibri" w:hAnsi="Times New Roman" w:cs="Times New Roman"/>
          <w:i/>
          <w:sz w:val="30"/>
          <w:szCs w:val="30"/>
          <w:lang w:val="be-BY"/>
        </w:rPr>
        <w:t>/</w:t>
      </w:r>
      <w:r w:rsidRPr="009F54E7">
        <w:rPr>
          <w:rFonts w:ascii="Times New Roman" w:eastAsia="Calibri" w:hAnsi="Times New Roman" w:cs="Times New Roman"/>
          <w:i/>
          <w:color w:val="0563C1"/>
          <w:sz w:val="30"/>
          <w:szCs w:val="30"/>
          <w:u w:val="single"/>
          <w:lang w:val="be-BY"/>
        </w:rPr>
        <w:fldChar w:fldCharType="end"/>
      </w:r>
      <w:r w:rsidRPr="009F54E7">
        <w:rPr>
          <w:rFonts w:ascii="Times New Roman" w:eastAsia="Calibri" w:hAnsi="Times New Roman" w:cs="Times New Roman"/>
          <w:i/>
          <w:sz w:val="30"/>
          <w:szCs w:val="30"/>
          <w:lang w:val="be-BY"/>
        </w:rPr>
        <w:t> </w:t>
      </w:r>
      <w:hyperlink r:id="rId351" w:history="1">
        <w:r w:rsidRPr="009F54E7">
          <w:rPr>
            <w:rFonts w:ascii="Times New Roman" w:eastAsia="Calibri" w:hAnsi="Times New Roman" w:cs="Times New Roman"/>
            <w:i/>
            <w:color w:val="0563C1"/>
            <w:sz w:val="30"/>
            <w:szCs w:val="30"/>
            <w:u w:val="single"/>
            <w:lang w:val="be-BY"/>
          </w:rPr>
          <w:t>Галоўная / Адукацыйны працэс. 2022/2023</w:t>
        </w:r>
        <w:r w:rsidR="00CD3672">
          <w:rPr>
            <w:rFonts w:ascii="Times New Roman" w:eastAsia="Calibri" w:hAnsi="Times New Roman" w:cs="Times New Roman"/>
            <w:i/>
            <w:color w:val="0563C1"/>
            <w:sz w:val="30"/>
            <w:szCs w:val="30"/>
            <w:u w:val="single"/>
            <w:lang w:val="be-BY"/>
          </w:rPr>
          <w:t> </w:t>
        </w:r>
        <w:r w:rsidRPr="009F54E7">
          <w:rPr>
            <w:rFonts w:ascii="Times New Roman" w:eastAsia="Calibri" w:hAnsi="Times New Roman" w:cs="Times New Roman"/>
            <w:i/>
            <w:color w:val="0563C1"/>
            <w:sz w:val="30"/>
            <w:szCs w:val="30"/>
            <w:u w:val="single"/>
            <w:lang w:val="be-BY"/>
          </w:rPr>
          <w:t>навучальны год / Агульная сярэдняя адукацыя / Вучэбныя прадметы. V–XI класы / Геаграфія</w:t>
        </w:r>
      </w:hyperlink>
      <w:r w:rsidRPr="009F54E7">
        <w:rPr>
          <w:rFonts w:ascii="Times New Roman" w:eastAsia="Calibri" w:hAnsi="Times New Roman" w:cs="Times New Roman"/>
          <w:i/>
          <w:sz w:val="30"/>
          <w:szCs w:val="30"/>
          <w:lang w:val="be-BY"/>
        </w:rPr>
        <w:t>.</w:t>
      </w:r>
      <w:bookmarkEnd w:id="18"/>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lang w:val="be-BY"/>
        </w:rPr>
      </w:pPr>
      <w:r w:rsidRPr="009F54E7">
        <w:rPr>
          <w:rFonts w:ascii="Times New Roman" w:eastAsia="Calibri" w:hAnsi="Times New Roman" w:cs="Times New Roman"/>
          <w:color w:val="000000"/>
          <w:sz w:val="30"/>
          <w:szCs w:val="30"/>
          <w:lang w:val="be-BY"/>
        </w:rPr>
        <w:t xml:space="preserve">Звяртаем увагу, што ў вучэбных праграмах па геаграфіі для </w:t>
      </w:r>
      <w:r w:rsidRPr="009F54E7">
        <w:rPr>
          <w:rFonts w:ascii="Times New Roman" w:eastAsia="Calibri" w:hAnsi="Times New Roman" w:cs="Times New Roman"/>
          <w:color w:val="000000"/>
          <w:sz w:val="30"/>
          <w:szCs w:val="30"/>
        </w:rPr>
        <w:t>V</w:t>
      </w:r>
      <w:r w:rsidRPr="009F54E7">
        <w:rPr>
          <w:rFonts w:ascii="Times New Roman" w:eastAsia="Calibri" w:hAnsi="Times New Roman" w:cs="Times New Roman"/>
          <w:color w:val="000000"/>
          <w:sz w:val="30"/>
          <w:szCs w:val="30"/>
          <w:lang w:val="be-BY"/>
        </w:rPr>
        <w:t xml:space="preserve">І, </w:t>
      </w:r>
      <w:r w:rsidRPr="009F54E7">
        <w:rPr>
          <w:rFonts w:ascii="Times New Roman" w:eastAsia="Calibri" w:hAnsi="Times New Roman" w:cs="Times New Roman"/>
          <w:color w:val="000000"/>
          <w:sz w:val="30"/>
          <w:szCs w:val="30"/>
        </w:rPr>
        <w:t>VII</w:t>
      </w:r>
      <w:r w:rsidRPr="009F54E7">
        <w:rPr>
          <w:rFonts w:ascii="Times New Roman" w:eastAsia="Calibri" w:hAnsi="Times New Roman" w:cs="Times New Roman"/>
          <w:color w:val="000000"/>
          <w:sz w:val="30"/>
          <w:szCs w:val="30"/>
          <w:lang w:val="be-BY"/>
        </w:rPr>
        <w:t xml:space="preserve">, </w:t>
      </w:r>
      <w:r w:rsidRPr="009F54E7">
        <w:rPr>
          <w:rFonts w:ascii="Times New Roman" w:eastAsia="Calibri" w:hAnsi="Times New Roman" w:cs="Times New Roman"/>
          <w:color w:val="000000"/>
          <w:sz w:val="30"/>
          <w:szCs w:val="30"/>
        </w:rPr>
        <w:t>IX</w:t>
      </w:r>
      <w:r w:rsidRPr="009F54E7">
        <w:rPr>
          <w:rFonts w:ascii="Times New Roman" w:eastAsia="Calibri" w:hAnsi="Times New Roman" w:cs="Times New Roman"/>
          <w:color w:val="000000"/>
          <w:sz w:val="30"/>
          <w:szCs w:val="30"/>
          <w:lang w:val="be-BY"/>
        </w:rPr>
        <w:t xml:space="preserve"> класаў істотна скарочаны пералік геаграфічнай наменклатуры, абавязковай для вывучэння.</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 вучэбную праграму па геаграфіі для VІ класа ўнесены наступныя змены:</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скарочана колькасць асноўных паняццяў, абавязковых для вывучэння.</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Пераразмеркавана колькасць гадзін:</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скарочана на 1 гадзіну вывучэнне тэм «Атмасфера» і «Біясфера»;</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павялічана на 1 гадзіну вывучэнне кожнай з тэм: «План мясцовасці», «Глобус і геаграфічная карта», «Літасфера» і «Гідрасфера».</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Удакладнены назвы раздзелаў і тэм:</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«Прырода Зямлі» заменена на «Абалонкі Зямлі», «Літасфера і рэльеф Зямлі» на «Літасфера», «Атмасфера. Надвор'е і клімат» на «Атмасфера».</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 змест вучэбнай праграмы:</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уключана інфармацыя аб форме і памерах Зямлі, утварэнні вулканаў, вулканічных паясах, элементах гары, сіле ветру, утварэнні атмасферных ападкаў, паверхневых і падземных водах, запрудных азёрных катлавінах, утварэнні балот, стварэнні ледавікоў;</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выключаны змест аб аддаленасці тэрыторый ад акіянаў і мораў, вышыні мясцовасці над узроўнем мора, асаблівасцях размеркавання жывых арганізмаў у літасферы, гідрасферы, атмасферы.</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rPr>
      </w:pPr>
      <w:r w:rsidRPr="009F54E7">
        <w:rPr>
          <w:rFonts w:ascii="Times New Roman" w:eastAsia="Calibri" w:hAnsi="Times New Roman" w:cs="Times New Roman"/>
          <w:color w:val="000000"/>
          <w:sz w:val="30"/>
          <w:szCs w:val="30"/>
        </w:rPr>
        <w:t>У адпаведнасці са змененым зместам вучэбнай праграмы дапрацаваны асноўныя патрабаванні да вынікаў вучэбнай дзейнасці вучняў і зменены назвы практычных работ.</w:t>
      </w:r>
    </w:p>
    <w:p w:rsidR="009F54E7" w:rsidRPr="009F54E7" w:rsidRDefault="009F54E7" w:rsidP="009F54E7">
      <w:pPr>
        <w:spacing w:after="0" w:line="240" w:lineRule="auto"/>
        <w:ind w:firstLine="709"/>
        <w:jc w:val="both"/>
        <w:rPr>
          <w:rFonts w:ascii="Times New Roman" w:eastAsia="Times New Roman" w:hAnsi="Times New Roman" w:cs="Times New Roman"/>
          <w:b/>
          <w:sz w:val="30"/>
          <w:szCs w:val="30"/>
          <w:u w:val="single"/>
          <w:lang w:val="be-BY"/>
        </w:rPr>
      </w:pPr>
      <w:r w:rsidRPr="009F54E7">
        <w:rPr>
          <w:rFonts w:ascii="Times New Roman" w:eastAsia="Times New Roman" w:hAnsi="Times New Roman" w:cs="Times New Roman"/>
          <w:b/>
          <w:sz w:val="30"/>
          <w:szCs w:val="30"/>
          <w:u w:val="single"/>
          <w:lang w:val="be-BY"/>
        </w:rPr>
        <w:t>2. Вучэбныя выданні</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Times New Roman" w:hAnsi="Times New Roman" w:cs="Times New Roman"/>
          <w:sz w:val="30"/>
          <w:szCs w:val="30"/>
          <w:lang w:val="be-BY"/>
        </w:rPr>
        <w:t xml:space="preserve">У новым </w:t>
      </w:r>
      <w:r w:rsidRPr="009F54E7">
        <w:rPr>
          <w:rFonts w:ascii="Times New Roman" w:eastAsia="Calibri" w:hAnsi="Times New Roman" w:cs="Times New Roman"/>
          <w:sz w:val="30"/>
          <w:szCs w:val="30"/>
          <w:lang w:val="be-BY"/>
        </w:rPr>
        <w:t>навучальным</w:t>
      </w:r>
      <w:r w:rsidRPr="009F54E7">
        <w:rPr>
          <w:rFonts w:ascii="Times New Roman" w:eastAsia="Times New Roman" w:hAnsi="Times New Roman" w:cs="Times New Roman"/>
          <w:sz w:val="30"/>
          <w:szCs w:val="30"/>
          <w:lang w:val="be-BY"/>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9F54E7">
        <w:rPr>
          <w:rFonts w:ascii="Times New Roman" w:eastAsia="Calibri" w:hAnsi="Times New Roman" w:cs="Times New Roman"/>
          <w:sz w:val="30"/>
          <w:szCs w:val="30"/>
          <w:lang w:val="be-BY"/>
        </w:rPr>
        <w:t>навучальным</w:t>
      </w:r>
      <w:r w:rsidRPr="009F54E7">
        <w:rPr>
          <w:rFonts w:ascii="Times New Roman" w:eastAsia="Times New Roman" w:hAnsi="Times New Roman" w:cs="Times New Roman"/>
          <w:sz w:val="30"/>
          <w:szCs w:val="30"/>
          <w:lang w:val="be-BY"/>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9F54E7">
        <w:rPr>
          <w:rFonts w:ascii="Times New Roman" w:eastAsia="Calibri" w:hAnsi="Times New Roman" w:cs="Times New Roman"/>
          <w:sz w:val="30"/>
          <w:szCs w:val="30"/>
          <w:lang w:val="be-BY"/>
        </w:rPr>
        <w:t xml:space="preserve">: </w:t>
      </w:r>
      <w:hyperlink r:id="rId352" w:history="1">
        <w:r w:rsidRPr="009F54E7">
          <w:rPr>
            <w:rFonts w:ascii="Times New Roman" w:eastAsia="Calibri" w:hAnsi="Times New Roman" w:cs="Times New Roman"/>
            <w:i/>
            <w:color w:val="0563C1"/>
            <w:sz w:val="30"/>
            <w:szCs w:val="30"/>
            <w:u w:val="single"/>
            <w:lang w:val="be-BY"/>
          </w:rPr>
          <w:t>https://adu.by</w:t>
        </w:r>
        <w:r w:rsidRPr="009F54E7">
          <w:rPr>
            <w:rFonts w:ascii="Times New Roman" w:eastAsia="Calibri" w:hAnsi="Times New Roman" w:cs="Times New Roman"/>
            <w:i/>
            <w:sz w:val="30"/>
            <w:szCs w:val="30"/>
            <w:lang w:val="be-BY"/>
          </w:rPr>
          <w:t>/</w:t>
        </w:r>
      </w:hyperlink>
      <w:r w:rsidRPr="009F54E7">
        <w:rPr>
          <w:rFonts w:ascii="Times New Roman" w:eastAsia="Calibri" w:hAnsi="Times New Roman" w:cs="Times New Roman"/>
          <w:sz w:val="30"/>
          <w:lang w:val="be-BY"/>
        </w:rPr>
        <w:t xml:space="preserve"> </w:t>
      </w:r>
      <w:hyperlink r:id="rId353" w:history="1">
        <w:r w:rsidRPr="009F54E7">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 вучэбных выданняў</w:t>
        </w:r>
      </w:hyperlink>
      <w:r w:rsidRPr="009F54E7">
        <w:rPr>
          <w:rFonts w:ascii="Times New Roman" w:eastAsia="Calibri" w:hAnsi="Times New Roman" w:cs="Times New Roman"/>
          <w:i/>
          <w:color w:val="000000"/>
          <w:sz w:val="30"/>
          <w:szCs w:val="30"/>
          <w:lang w:val="be-BY"/>
        </w:rPr>
        <w:t>.</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9F54E7">
        <w:rPr>
          <w:rFonts w:ascii="Times New Roman" w:eastAsia="Calibri" w:hAnsi="Times New Roman" w:cs="Times New Roman"/>
          <w:i/>
          <w:sz w:val="30"/>
          <w:szCs w:val="30"/>
          <w:lang w:val="be-BY"/>
        </w:rPr>
        <w:t>(</w:t>
      </w:r>
      <w:hyperlink r:id="rId354" w:history="1">
        <w:r w:rsidRPr="009F54E7">
          <w:rPr>
            <w:rFonts w:ascii="Times New Roman" w:eastAsia="Calibri" w:hAnsi="Times New Roman" w:cs="Times New Roman"/>
            <w:i/>
            <w:color w:val="0563C1"/>
            <w:sz w:val="30"/>
            <w:szCs w:val="30"/>
            <w:u w:val="single"/>
            <w:lang w:val="be-BY"/>
          </w:rPr>
          <w:t>http://e-padruchnik.adu.by</w:t>
        </w:r>
      </w:hyperlink>
      <w:r w:rsidRPr="009F54E7">
        <w:rPr>
          <w:rFonts w:ascii="Times New Roman" w:eastAsia="Calibri" w:hAnsi="Times New Roman" w:cs="Times New Roman"/>
          <w:i/>
          <w:sz w:val="30"/>
          <w:szCs w:val="30"/>
          <w:lang w:val="be-BY"/>
        </w:rPr>
        <w:t>).</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bookmarkStart w:id="19" w:name="_Hlk109823634"/>
      <w:r w:rsidRPr="009F54E7">
        <w:rPr>
          <w:rFonts w:ascii="Times New Roman" w:eastAsia="Calibri" w:hAnsi="Times New Roman" w:cs="Times New Roman"/>
          <w:sz w:val="30"/>
          <w:szCs w:val="30"/>
          <w:lang w:val="be-BY"/>
        </w:rPr>
        <w:t>Рэкамендацыі па рабоце з вучэбнымі дапаможнікамі размешчаны на нацыянальным</w:t>
      </w:r>
      <w:r w:rsidRPr="009F54E7">
        <w:rPr>
          <w:rFonts w:ascii="Times New Roman" w:eastAsia="Calibri" w:hAnsi="Times New Roman" w:cs="Times New Roman"/>
          <w:sz w:val="30"/>
          <w:szCs w:val="30"/>
        </w:rPr>
        <w:t xml:space="preserve"> </w:t>
      </w:r>
      <w:r w:rsidRPr="009F54E7">
        <w:rPr>
          <w:rFonts w:ascii="Times New Roman" w:eastAsia="Calibri" w:hAnsi="Times New Roman" w:cs="Times New Roman"/>
          <w:sz w:val="30"/>
          <w:szCs w:val="30"/>
          <w:lang w:val="be-BY"/>
        </w:rPr>
        <w:t>адукацыйным</w:t>
      </w:r>
      <w:r w:rsidRPr="009F54E7">
        <w:rPr>
          <w:rFonts w:ascii="Times New Roman" w:eastAsia="Calibri" w:hAnsi="Times New Roman" w:cs="Times New Roman"/>
          <w:sz w:val="30"/>
          <w:szCs w:val="30"/>
        </w:rPr>
        <w:t xml:space="preserve"> </w:t>
      </w:r>
      <w:r w:rsidRPr="009F54E7">
        <w:rPr>
          <w:rFonts w:ascii="Times New Roman" w:eastAsia="Calibri" w:hAnsi="Times New Roman" w:cs="Times New Roman"/>
          <w:sz w:val="30"/>
          <w:szCs w:val="30"/>
          <w:lang w:val="be-BY"/>
        </w:rPr>
        <w:t>партале:</w:t>
      </w:r>
      <w:bookmarkEnd w:id="19"/>
      <w:r w:rsidRPr="009F54E7">
        <w:rPr>
          <w:rFonts w:ascii="Times New Roman" w:eastAsia="Calibri" w:hAnsi="Times New Roman" w:cs="Times New Roman"/>
          <w:sz w:val="30"/>
          <w:szCs w:val="30"/>
        </w:rPr>
        <w:t xml:space="preserve"> </w:t>
      </w:r>
      <w:hyperlink r:id="rId355" w:history="1">
        <w:r w:rsidRPr="009F54E7">
          <w:rPr>
            <w:rFonts w:ascii="Times New Roman" w:eastAsia="Calibri" w:hAnsi="Times New Roman" w:cs="Times New Roman"/>
            <w:i/>
            <w:color w:val="0563C1"/>
            <w:sz w:val="30"/>
            <w:szCs w:val="30"/>
            <w:u w:val="single"/>
            <w:lang w:val="be-BY"/>
          </w:rPr>
          <w:t>https://adu.by</w:t>
        </w:r>
        <w:r w:rsidRPr="009F54E7">
          <w:rPr>
            <w:rFonts w:ascii="Times New Roman" w:eastAsia="Calibri" w:hAnsi="Times New Roman" w:cs="Times New Roman"/>
            <w:i/>
            <w:sz w:val="30"/>
            <w:szCs w:val="30"/>
            <w:lang w:val="be-BY"/>
          </w:rPr>
          <w:t>/</w:t>
        </w:r>
      </w:hyperlink>
      <w:r w:rsidRPr="009F54E7">
        <w:rPr>
          <w:rFonts w:ascii="Times New Roman" w:eastAsia="Calibri" w:hAnsi="Times New Roman" w:cs="Times New Roman"/>
          <w:i/>
          <w:sz w:val="30"/>
          <w:szCs w:val="30"/>
        </w:rPr>
        <w:t xml:space="preserve"> </w:t>
      </w:r>
      <w:hyperlink r:id="rId356" w:history="1">
        <w:r w:rsidRPr="009F54E7">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Геаграфія</w:t>
        </w:r>
      </w:hyperlink>
      <w:r w:rsidRPr="009F54E7">
        <w:rPr>
          <w:rFonts w:ascii="Times New Roman" w:eastAsia="Calibri" w:hAnsi="Times New Roman" w:cs="Times New Roman"/>
          <w:i/>
          <w:sz w:val="30"/>
          <w:szCs w:val="30"/>
          <w:lang w:val="be-BY"/>
        </w:rPr>
        <w:t>.</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вучэбным прадмеце «Геаграфія» ў</w:t>
      </w:r>
      <w:r w:rsidRPr="009F54E7">
        <w:rPr>
          <w:rFonts w:ascii="Times New Roman" w:eastAsia="Calibri" w:hAnsi="Times New Roman" w:cs="Times New Roman"/>
          <w:sz w:val="30"/>
          <w:szCs w:val="30"/>
        </w:rPr>
        <w:t> </w:t>
      </w:r>
      <w:r w:rsidRPr="009F54E7">
        <w:rPr>
          <w:rFonts w:ascii="Times New Roman" w:eastAsia="Calibri" w:hAnsi="Times New Roman" w:cs="Times New Roman"/>
          <w:sz w:val="30"/>
          <w:szCs w:val="30"/>
          <w:lang w:val="be-BY"/>
        </w:rPr>
        <w:t>2022/2023</w:t>
      </w:r>
      <w:r w:rsidRPr="009F54E7">
        <w:rPr>
          <w:rFonts w:ascii="Times New Roman" w:eastAsia="Calibri" w:hAnsi="Times New Roman" w:cs="Times New Roman"/>
          <w:sz w:val="30"/>
          <w:szCs w:val="30"/>
        </w:rPr>
        <w:t> </w:t>
      </w:r>
      <w:r w:rsidRPr="009F54E7">
        <w:rPr>
          <w:rFonts w:ascii="Times New Roman" w:eastAsia="Calibri" w:hAnsi="Times New Roman" w:cs="Times New Roman"/>
          <w:sz w:val="30"/>
          <w:szCs w:val="30"/>
          <w:lang w:val="be-BY"/>
        </w:rPr>
        <w:t xml:space="preserve">навучальным годзе размешчана на нацыянальным адукацыйным партале: </w:t>
      </w:r>
      <w:hyperlink r:id="rId357" w:history="1">
        <w:r w:rsidRPr="009F54E7">
          <w:rPr>
            <w:rFonts w:ascii="Times New Roman" w:eastAsia="Calibri" w:hAnsi="Times New Roman" w:cs="Times New Roman"/>
            <w:i/>
            <w:color w:val="0563C1"/>
            <w:sz w:val="30"/>
            <w:szCs w:val="30"/>
            <w:u w:val="single"/>
            <w:lang w:val="be-BY"/>
          </w:rPr>
          <w:t>https://adu.by</w:t>
        </w:r>
        <w:r w:rsidRPr="009F54E7">
          <w:rPr>
            <w:rFonts w:ascii="Times New Roman" w:eastAsia="Calibri" w:hAnsi="Times New Roman" w:cs="Times New Roman"/>
            <w:i/>
            <w:sz w:val="30"/>
            <w:szCs w:val="30"/>
            <w:lang w:val="be-BY"/>
          </w:rPr>
          <w:t>/</w:t>
        </w:r>
      </w:hyperlink>
      <w:r w:rsidRPr="009F54E7">
        <w:rPr>
          <w:rFonts w:ascii="Times New Roman" w:eastAsia="Calibri" w:hAnsi="Times New Roman" w:cs="Times New Roman"/>
          <w:i/>
          <w:sz w:val="30"/>
          <w:szCs w:val="30"/>
          <w:lang w:val="be-BY"/>
        </w:rPr>
        <w:t> </w:t>
      </w:r>
      <w:hyperlink r:id="rId358" w:history="1">
        <w:r w:rsidRPr="009F54E7">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Геаграфія</w:t>
        </w:r>
      </w:hyperlink>
      <w:r w:rsidRPr="009F54E7">
        <w:rPr>
          <w:rFonts w:ascii="Times New Roman" w:eastAsia="Calibri" w:hAnsi="Times New Roman" w:cs="Times New Roman"/>
          <w:i/>
          <w:sz w:val="30"/>
          <w:szCs w:val="30"/>
          <w:lang w:val="be-BY"/>
        </w:rPr>
        <w:t>.</w:t>
      </w:r>
    </w:p>
    <w:p w:rsidR="009F54E7" w:rsidRPr="009F54E7" w:rsidRDefault="009F54E7" w:rsidP="009F54E7">
      <w:pPr>
        <w:spacing w:after="0" w:line="240" w:lineRule="auto"/>
        <w:ind w:firstLine="709"/>
        <w:contextualSpacing/>
        <w:jc w:val="both"/>
        <w:rPr>
          <w:rFonts w:ascii="Times New Roman" w:eastAsia="Calibri" w:hAnsi="Times New Roman" w:cs="Times New Roman"/>
          <w:b/>
          <w:sz w:val="30"/>
          <w:szCs w:val="30"/>
          <w:u w:val="single"/>
          <w:lang w:val="be-BY"/>
        </w:rPr>
      </w:pPr>
      <w:r w:rsidRPr="009F54E7">
        <w:rPr>
          <w:rFonts w:ascii="Times New Roman" w:eastAsia="Calibri" w:hAnsi="Times New Roman" w:cs="Times New Roman"/>
          <w:b/>
          <w:sz w:val="30"/>
          <w:szCs w:val="30"/>
          <w:u w:val="single"/>
          <w:lang w:val="be-BY"/>
        </w:rPr>
        <w:t>3. Арганізацыя адукацыйнага працэсу пры вывучэнні вучэбнага прадмета на павышаным узроўні</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 xml:space="preserve">На II ступені агульнай сярэдняй адукацыі вучэбны прадмет «Геаграфія» можа вывучацца на павышаным узроўні ў VIII і IX класах у аб'ёме не больш за дзве дадатковыя вучэбныя гадзіны ў тыдзень.  </w:t>
      </w:r>
      <w:r w:rsidRPr="009F54E7">
        <w:rPr>
          <w:rFonts w:ascii="Times New Roman" w:eastAsia="Calibri" w:hAnsi="Times New Roman" w:cs="Times New Roman"/>
          <w:color w:val="000000"/>
          <w:sz w:val="30"/>
          <w:szCs w:val="30"/>
          <w:lang w:val="be-BY"/>
        </w:rPr>
        <w:t xml:space="preserve">Рэкамендацыі па арганізацыі вывучэння геаграфіі на павышаным узроўні размешчаны на нацыянальным адукацыйным партале: </w:t>
      </w:r>
      <w:hyperlink r:id="rId359" w:history="1">
        <w:r w:rsidRPr="009F54E7">
          <w:rPr>
            <w:rFonts w:ascii="Times New Roman" w:eastAsia="Calibri" w:hAnsi="Times New Roman" w:cs="Times New Roman"/>
            <w:i/>
            <w:color w:val="0563C1"/>
            <w:sz w:val="30"/>
            <w:szCs w:val="30"/>
            <w:u w:val="single"/>
            <w:lang w:val="be-BY"/>
          </w:rPr>
          <w:t>https://adu.by</w:t>
        </w:r>
        <w:r w:rsidRPr="009F54E7">
          <w:rPr>
            <w:rFonts w:ascii="Times New Roman" w:eastAsia="Calibri" w:hAnsi="Times New Roman" w:cs="Times New Roman"/>
            <w:i/>
            <w:sz w:val="30"/>
            <w:szCs w:val="30"/>
            <w:lang w:val="be-BY"/>
          </w:rPr>
          <w:t>/</w:t>
        </w:r>
      </w:hyperlink>
      <w:r w:rsidRPr="009F54E7">
        <w:rPr>
          <w:rFonts w:ascii="Times New Roman" w:eastAsia="Calibri" w:hAnsi="Times New Roman" w:cs="Times New Roman"/>
          <w:i/>
          <w:sz w:val="30"/>
          <w:szCs w:val="30"/>
          <w:lang w:val="be-BY"/>
        </w:rPr>
        <w:t> </w:t>
      </w:r>
      <w:hyperlink r:id="rId360" w:history="1">
        <w:r w:rsidRPr="009F54E7">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Геаграфія</w:t>
        </w:r>
      </w:hyperlink>
      <w:r w:rsidRPr="009F54E7">
        <w:rPr>
          <w:rFonts w:ascii="Times New Roman" w:eastAsia="Calibri" w:hAnsi="Times New Roman" w:cs="Times New Roman"/>
          <w:i/>
          <w:sz w:val="30"/>
          <w:szCs w:val="30"/>
          <w:lang w:val="be-BY"/>
        </w:rPr>
        <w:t>.</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shd w:val="clear" w:color="auto" w:fill="FFFFFF"/>
          <w:lang w:val="be-BY"/>
        </w:rPr>
      </w:pPr>
      <w:r w:rsidRPr="009F54E7">
        <w:rPr>
          <w:rFonts w:ascii="Times New Roman" w:eastAsia="Calibri" w:hAnsi="Times New Roman" w:cs="Times New Roman"/>
          <w:color w:val="000000"/>
          <w:sz w:val="30"/>
          <w:szCs w:val="30"/>
          <w:shd w:val="clear" w:color="auto" w:fill="FFFFFF"/>
          <w:lang w:val="be-BY"/>
        </w:rPr>
        <w:t>Пры вывучэнні вучэбнага прадмета «Геаграфія» ў X і XI класах на павышаным узроўні выкарыстоўваюцца электронныя дадаткі, размешчаныя на рэсурсе (</w:t>
      </w:r>
      <w:hyperlink r:id="rId361" w:history="1">
        <w:r w:rsidRPr="009F54E7">
          <w:rPr>
            <w:rFonts w:ascii="Times New Roman" w:eastAsia="Calibri" w:hAnsi="Times New Roman" w:cs="Times New Roman"/>
            <w:i/>
            <w:color w:val="0563C1"/>
            <w:sz w:val="30"/>
            <w:szCs w:val="30"/>
            <w:u w:val="single"/>
            <w:shd w:val="clear" w:color="auto" w:fill="FFFFFF"/>
            <w:lang w:val="be-BY"/>
          </w:rPr>
          <w:t>http://profil.adu.by</w:t>
        </w:r>
      </w:hyperlink>
      <w:r w:rsidRPr="009F54E7">
        <w:rPr>
          <w:rFonts w:ascii="Times New Roman" w:eastAsia="Calibri" w:hAnsi="Times New Roman" w:cs="Times New Roman"/>
          <w:color w:val="000000"/>
          <w:sz w:val="30"/>
          <w:szCs w:val="30"/>
          <w:shd w:val="clear" w:color="auto" w:fill="FFFFFF"/>
          <w:lang w:val="be-BY"/>
        </w:rPr>
        <w:t>). Метадычныя рэкамендацыі па арганізацыі адукацыйнага працэсу на павышаным узроўні</w:t>
      </w:r>
      <w:r w:rsidRPr="009F54E7">
        <w:rPr>
          <w:rFonts w:ascii="Times New Roman" w:eastAsia="Calibri" w:hAnsi="Times New Roman" w:cs="Times New Roman"/>
          <w:color w:val="000000"/>
          <w:sz w:val="30"/>
          <w:szCs w:val="30"/>
          <w:shd w:val="clear" w:color="auto" w:fill="FFFFFF"/>
          <w:lang w:val="be-BY"/>
        </w:rPr>
        <w:br/>
        <w:t>ў X–XI класах устаноў агульнай сярэдняй адукацыі з выкарыстаннем новых вучэбных дапаможнікаў размешчаны на нацыянальным адукацыйным партале.</w:t>
      </w:r>
    </w:p>
    <w:p w:rsidR="009F54E7" w:rsidRPr="009F54E7" w:rsidRDefault="009F54E7" w:rsidP="009F54E7">
      <w:pPr>
        <w:shd w:val="clear" w:color="auto" w:fill="FFFFFF"/>
        <w:spacing w:after="0" w:line="240" w:lineRule="auto"/>
        <w:ind w:firstLine="697"/>
        <w:jc w:val="both"/>
        <w:rPr>
          <w:rFonts w:ascii="Times New Roman" w:eastAsia="Calibri" w:hAnsi="Times New Roman" w:cs="Times New Roman"/>
          <w:b/>
          <w:color w:val="000000"/>
          <w:sz w:val="30"/>
          <w:szCs w:val="30"/>
          <w:u w:val="single"/>
          <w:lang w:val="be-BY"/>
        </w:rPr>
      </w:pPr>
      <w:r w:rsidRPr="009F54E7">
        <w:rPr>
          <w:rFonts w:ascii="Times New Roman" w:eastAsia="Calibri" w:hAnsi="Times New Roman" w:cs="Times New Roman"/>
          <w:b/>
          <w:color w:val="000000"/>
          <w:sz w:val="30"/>
          <w:szCs w:val="30"/>
          <w:lang w:val="be-BY"/>
        </w:rPr>
        <w:t xml:space="preserve">4. </w:t>
      </w:r>
      <w:r w:rsidRPr="009F54E7">
        <w:rPr>
          <w:rFonts w:ascii="Times New Roman" w:eastAsia="Calibri" w:hAnsi="Times New Roman" w:cs="Times New Roman"/>
          <w:b/>
          <w:sz w:val="30"/>
          <w:szCs w:val="30"/>
          <w:u w:val="single"/>
          <w:lang w:val="be-BY"/>
        </w:rPr>
        <w:t>Асаблівасці арганізацыі адукацыйнага працэсу</w:t>
      </w:r>
    </w:p>
    <w:p w:rsidR="009F54E7" w:rsidRPr="009F54E7" w:rsidRDefault="009F54E7" w:rsidP="009F54E7">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9F54E7">
        <w:rPr>
          <w:rFonts w:ascii="Times New Roman" w:eastAsia="Times New Roman" w:hAnsi="Times New Roman" w:cs="Times New Roman"/>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9F54E7" w:rsidRPr="009F54E7" w:rsidRDefault="009F54E7" w:rsidP="009F54E7">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9F54E7">
        <w:rPr>
          <w:rFonts w:ascii="Times New Roman" w:eastAsia="Times New Roman" w:hAnsi="Times New Roman" w:cs="Times New Roman"/>
          <w:sz w:val="30"/>
          <w:szCs w:val="30"/>
          <w:lang w:val="be-BY" w:eastAsia="ru-RU"/>
        </w:rPr>
        <w:t>У вучэбнай праграме змяшчаюцца пералікі асноўных паняццяў і геаграфічных аб'ектаў, якія падлягаюць абавязковаму засваенню, а таксама патрабаванні да вынікаў вучэбнай дзейнасці вучняў. Не дапускаецца прад'яўленне да вучняў патрабаванняў, якія не прадугледжаны вучэбнымі праграмамі.</w:t>
      </w:r>
    </w:p>
    <w:p w:rsidR="009F54E7" w:rsidRPr="009F54E7" w:rsidRDefault="009F54E7" w:rsidP="009F54E7">
      <w:pPr>
        <w:spacing w:after="0" w:line="240" w:lineRule="auto"/>
        <w:ind w:firstLine="709"/>
        <w:jc w:val="both"/>
        <w:rPr>
          <w:rFonts w:ascii="Times New Roman" w:eastAsia="Calibri" w:hAnsi="Times New Roman" w:cs="Times New Roman"/>
          <w:b/>
          <w:sz w:val="30"/>
          <w:szCs w:val="30"/>
          <w:lang w:val="be-BY"/>
        </w:rPr>
      </w:pPr>
      <w:r w:rsidRPr="009F54E7">
        <w:rPr>
          <w:rFonts w:ascii="Times New Roman" w:eastAsia="Calibri" w:hAnsi="Times New Roman" w:cs="Times New Roman"/>
          <w:b/>
          <w:sz w:val="30"/>
          <w:szCs w:val="30"/>
          <w:lang w:val="be-BY"/>
        </w:rPr>
        <w:t>Рэалізацыя выхаваўчага патэнцыялу вучэбнага прадмета</w:t>
      </w:r>
    </w:p>
    <w:p w:rsidR="009F54E7" w:rsidRPr="009F54E7" w:rsidRDefault="009F54E7" w:rsidP="009F54E7">
      <w:pPr>
        <w:spacing w:after="0" w:line="240" w:lineRule="auto"/>
        <w:ind w:firstLine="709"/>
        <w:jc w:val="both"/>
        <w:rPr>
          <w:rFonts w:ascii="Times New Roman" w:eastAsia="Calibri" w:hAnsi="Times New Roman" w:cs="Times New Roman"/>
          <w:sz w:val="30"/>
        </w:rPr>
      </w:pPr>
      <w:r w:rsidRPr="009F54E7">
        <w:rPr>
          <w:rFonts w:ascii="Times New Roman" w:eastAsia="Times New Roman" w:hAnsi="Times New Roman" w:cs="Times New Roman"/>
          <w:sz w:val="30"/>
          <w:szCs w:val="30"/>
          <w:lang w:val="be-BY" w:eastAsia="ru-RU"/>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вучнямі асобасных адукацыйных вынікаў</w:t>
      </w:r>
      <w:r w:rsidRPr="009F54E7">
        <w:rPr>
          <w:rFonts w:ascii="Times New Roman" w:eastAsia="Times New Roman" w:hAnsi="Times New Roman" w:cs="Times New Roman"/>
          <w:sz w:val="30"/>
          <w:szCs w:val="30"/>
          <w:lang w:eastAsia="ru-RU"/>
        </w:rPr>
        <w:t>.</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 xml:space="preserve">Трэба акцэнтаваць увагу вучняў на захаванні спадчыны і гістарычнай памяці беларускага народа; успрыманні планеты Зямля як агульнага дому народаў; паважлівым стаўленні да разнастайнасці народных традыцый, культур, рэлігій; усведамленні прыналежнасці да сваёй краіны </w:t>
      </w:r>
      <w:r w:rsidRPr="009F54E7">
        <w:rPr>
          <w:rFonts w:ascii="Times New Roman" w:eastAsia="Calibri" w:hAnsi="Times New Roman" w:cs="Times New Roman"/>
          <w:color w:val="000000"/>
          <w:sz w:val="30"/>
          <w:szCs w:val="30"/>
          <w:shd w:val="clear" w:color="auto" w:fill="FFFFFF"/>
          <w:lang w:val="be-BY"/>
        </w:rPr>
        <w:t>–</w:t>
      </w:r>
      <w:r w:rsidRPr="009F54E7">
        <w:rPr>
          <w:rFonts w:ascii="Times New Roman" w:eastAsia="Calibri" w:hAnsi="Times New Roman" w:cs="Times New Roman"/>
          <w:sz w:val="30"/>
          <w:szCs w:val="30"/>
        </w:rPr>
        <w:t xml:space="preserve"> Рэспублікі Беларусь, да беларускага народа.</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Пры фармулёўцы выхаваўчых задач вучэбнага занятку трэба арыентавацца на асобасныя адукацыйныя вынікі, якія замацаваны ў вучэбнай праграме.</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У змесце вучэбнага прадмета «Геаграфія» на дасягненне асобасных адукацыйных вынікаў у найбольшай меры арыентаваны тэмы, накіраваныя на фарміраванне ў вучняў геаграфічнай культуры, сістэмы ведаў аб прыродных і сацыяльна-эканамічных працэсах у свеце, асобных рэгіёнах, краінах, у тым ліку ў Рэспубліцы Беларусь. Змест вучэбнага прадмета «Геаграфія» мае вялікі патэнцыял для выхавання ў вучняў беражлівых адносін да навакольнага асяроддзя, уласнага здароўя, фарміравання экалагічнай культуры вучняў. Пры вывучэнні кожнай тэмы неабходна ствараць умовы для фарміравання ў вучняў навуковага светапогляду, адказнасці, дысцыплінаванасці, самастойнасці, добрасумленнасці ў вучобе і працы, ініцыятыўнасці, маральнага стаўлення да прыроды, навакольных людзей.</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Пры падборы дыдактычнага матэрыялу да вучэбных заняткаў рэкамендуецца аддаваць перавагу заданням, якія садзейнічаюць фарміраванню пачуцця гонару за сваю краіну і беларускі народ; грамадзянскасці, нацыянальнай самасвядомасці, інтэлектуальнай, духоўна-маральнай, эканамічнай, экалагічнай культуры, культуры бяспекі жыццядзейнасці, каштоўнасных адносін да свайго здароўя, культуры сямейных адносін.</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Важным сродкам грамадзянска-патрыятычнага выхавання вучняў пры вывучэнні геаграфіі з'яўляецца краязнаўства. Рэкамендуецца актывізаваць выкарыстанне гэтай формы работы з улікам прынцыпу тэрытарыяльнай даступнасці, уключаць рэгіянальны краязнаўчы кампанент у адукацыйны працэс.</w:t>
      </w:r>
    </w:p>
    <w:p w:rsidR="009F54E7" w:rsidRPr="009F54E7" w:rsidRDefault="009F54E7" w:rsidP="009F54E7">
      <w:pPr>
        <w:spacing w:after="0" w:line="240" w:lineRule="auto"/>
        <w:ind w:firstLine="709"/>
        <w:jc w:val="both"/>
        <w:rPr>
          <w:rFonts w:ascii="Times New Roman" w:eastAsia="Calibri" w:hAnsi="Times New Roman" w:cs="Times New Roman"/>
          <w:sz w:val="30"/>
          <w:szCs w:val="30"/>
        </w:rPr>
      </w:pPr>
      <w:r w:rsidRPr="009F54E7">
        <w:rPr>
          <w:rFonts w:ascii="Times New Roman" w:eastAsia="Calibri" w:hAnsi="Times New Roman" w:cs="Times New Roman"/>
          <w:sz w:val="30"/>
          <w:szCs w:val="30"/>
        </w:rPr>
        <w:t xml:space="preserve">З гэтай мэтай распрацаваны метадычныя рэкамендацыі па арганізацыі і правядзенні экскурсій для вучняў X–XI класаў устаноў адукацыі, якія рэалізуюць адукацыйныя праграмы агульнай сярэдняй адукацыі, у рамках вывучэння асобных вучэбных прадметаў, прадугледжаных тыпавымі вучэбнымі планамі агульнай сярэдняй адукацыі, а таксама дадатак з пералікам турыстычных аб'ектаў, рэкамендаваных для арганізацыі і правядзення экскурсій. Гэтыя дакументы размешчаны на нацыянальным адукацыйным партале: </w:t>
      </w:r>
      <w:hyperlink r:id="rId362" w:history="1">
        <w:r w:rsidRPr="009F54E7">
          <w:rPr>
            <w:rFonts w:ascii="Times New Roman" w:eastAsia="Calibri" w:hAnsi="Times New Roman" w:cs="Times New Roman"/>
            <w:i/>
            <w:color w:val="0563C1"/>
            <w:sz w:val="30"/>
            <w:szCs w:val="30"/>
            <w:u w:val="single"/>
          </w:rPr>
          <w:t>https://adu.by</w:t>
        </w:r>
      </w:hyperlink>
      <w:r w:rsidRPr="009F54E7">
        <w:rPr>
          <w:rFonts w:ascii="Times New Roman" w:eastAsia="Calibri" w:hAnsi="Times New Roman" w:cs="Times New Roman"/>
          <w:i/>
          <w:sz w:val="30"/>
          <w:szCs w:val="30"/>
        </w:rPr>
        <w:t>/</w:t>
      </w:r>
      <w:hyperlink r:id="rId363" w:history="1">
        <w:r w:rsidRPr="009F54E7">
          <w:rPr>
            <w:rFonts w:ascii="Times New Roman" w:eastAsia="Calibri" w:hAnsi="Times New Roman" w:cs="Times New Roman"/>
            <w:sz w:val="30"/>
            <w:lang w:val="be-BY"/>
          </w:rPr>
          <w:t xml:space="preserve"> </w:t>
        </w:r>
        <w:r w:rsidRPr="009F54E7">
          <w:rPr>
            <w:rFonts w:ascii="Times New Roman" w:eastAsia="Calibri" w:hAnsi="Times New Roman" w:cs="Times New Roman"/>
            <w:i/>
            <w:color w:val="0563C1"/>
            <w:sz w:val="30"/>
            <w:szCs w:val="30"/>
            <w:u w:val="single"/>
          </w:rPr>
          <w:t>Галоўная / Адукацыйны працэс. 2022/2023 навучальны год / Агульная сярэдняя адукацыя / Метадычныя рэкамендацы</w:t>
        </w:r>
        <w:r w:rsidRPr="009F54E7">
          <w:rPr>
            <w:rFonts w:ascii="Times New Roman" w:eastAsia="Calibri" w:hAnsi="Times New Roman" w:cs="Times New Roman"/>
            <w:i/>
            <w:color w:val="0563C1"/>
            <w:sz w:val="30"/>
            <w:szCs w:val="30"/>
            <w:u w:val="single"/>
            <w:lang w:val="be-BY"/>
          </w:rPr>
          <w:t>і</w:t>
        </w:r>
        <w:r w:rsidRPr="009F54E7">
          <w:rPr>
            <w:rFonts w:ascii="Times New Roman" w:eastAsia="Calibri" w:hAnsi="Times New Roman" w:cs="Times New Roman"/>
            <w:color w:val="0563C1"/>
            <w:sz w:val="30"/>
            <w:szCs w:val="30"/>
            <w:u w:val="single"/>
          </w:rPr>
          <w:t>.</w:t>
        </w:r>
      </w:hyperlink>
    </w:p>
    <w:p w:rsidR="009F54E7" w:rsidRPr="009F54E7" w:rsidRDefault="009F54E7" w:rsidP="009F54E7">
      <w:pPr>
        <w:spacing w:after="0" w:line="240" w:lineRule="auto"/>
        <w:ind w:firstLine="709"/>
        <w:jc w:val="both"/>
        <w:rPr>
          <w:rFonts w:ascii="Times New Roman" w:eastAsia="Calibri" w:hAnsi="Times New Roman" w:cs="Times New Roman"/>
          <w:i/>
          <w:sz w:val="30"/>
          <w:szCs w:val="30"/>
          <w:lang w:val="be-BY"/>
        </w:rPr>
      </w:pPr>
      <w:r w:rsidRPr="009F54E7">
        <w:rPr>
          <w:rFonts w:ascii="Times New Roman" w:eastAsia="Calibri" w:hAnsi="Times New Roman" w:cs="Times New Roman"/>
          <w:sz w:val="30"/>
          <w:szCs w:val="30"/>
        </w:rPr>
        <w:t xml:space="preserve">Распрацаваны пералік экскурсійных аб'ектаў і турыстычных маршрутаў, якія рэкамендуюцца для наведвання вучнямі ў рамках правядзення вучэбных і факультатыўных заняткаў, пазакласных мерапрыемстваў з улікам зместу вучэбных праграм па вучэбных прадметах. Пералік размешчаны на нацыянальным адукацыйным партале: </w:t>
      </w:r>
      <w:hyperlink r:id="rId364" w:history="1">
        <w:r w:rsidRPr="009F54E7">
          <w:rPr>
            <w:rFonts w:ascii="Times New Roman" w:eastAsia="Calibri" w:hAnsi="Times New Roman" w:cs="Times New Roman"/>
            <w:i/>
            <w:color w:val="0563C1"/>
            <w:sz w:val="30"/>
            <w:szCs w:val="30"/>
            <w:u w:val="single"/>
          </w:rPr>
          <w:t>https://adu.by</w:t>
        </w:r>
        <w:r w:rsidRPr="009F54E7">
          <w:rPr>
            <w:rFonts w:ascii="Times New Roman" w:eastAsia="Calibri" w:hAnsi="Times New Roman" w:cs="Times New Roman"/>
            <w:i/>
            <w:sz w:val="30"/>
            <w:szCs w:val="30"/>
          </w:rPr>
          <w:t>/</w:t>
        </w:r>
      </w:hyperlink>
      <w:r w:rsidRPr="009F54E7">
        <w:rPr>
          <w:rFonts w:ascii="Times New Roman" w:eastAsia="Calibri" w:hAnsi="Times New Roman" w:cs="Times New Roman"/>
          <w:i/>
          <w:sz w:val="30"/>
          <w:szCs w:val="30"/>
        </w:rPr>
        <w:t xml:space="preserve"> </w:t>
      </w:r>
      <w:hyperlink r:id="rId365" w:history="1">
        <w:r w:rsidRPr="009F54E7">
          <w:rPr>
            <w:rFonts w:ascii="Times New Roman" w:eastAsia="Calibri" w:hAnsi="Times New Roman" w:cs="Times New Roman"/>
            <w:i/>
            <w:color w:val="0563C1"/>
            <w:sz w:val="30"/>
            <w:szCs w:val="30"/>
            <w:u w:val="single"/>
          </w:rPr>
          <w:t>Галоўная / Адукацыйны працэс. 2022/2023 навучальны год / Арганізацыя выхавання</w:t>
        </w:r>
        <w:r w:rsidRPr="009F54E7">
          <w:rPr>
            <w:rFonts w:ascii="Times New Roman" w:eastAsia="Calibri" w:hAnsi="Times New Roman" w:cs="Times New Roman"/>
            <w:i/>
            <w:color w:val="0563C1"/>
            <w:sz w:val="30"/>
            <w:szCs w:val="30"/>
            <w:u w:val="single"/>
            <w:lang w:val="be-BY"/>
          </w:rPr>
          <w:t>.</w:t>
        </w:r>
      </w:hyperlink>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экскурсійных аб'ектаў указаны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экскурсійных праграм.</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З мэтай рэалізацыі выхаваўчага патэнцыялу вучэбнага прадмета рэкамендуецца выкарыстоўваць актыўныя метады і формы навучання: перавернуты ўрок, стварэнне праблемных сітуацый, дзелавая гульня, мазгавы штурм, дыспуты, турніры, віктарыны, конкурсы, прэс-канферэнцыі, творчыя майстэрні, праекты і інш.</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b/>
          <w:sz w:val="30"/>
          <w:szCs w:val="30"/>
          <w:lang w:val="be-BY"/>
        </w:rPr>
        <w:t xml:space="preserve">Абноўленыя нормы ацэнкі вынікаў вучэбнай дзейнасці вучняў. </w:t>
      </w:r>
      <w:r w:rsidRPr="009F54E7">
        <w:rPr>
          <w:rFonts w:ascii="Times New Roman" w:eastAsia="Calibri" w:hAnsi="Times New Roman" w:cs="Times New Roman"/>
          <w:sz w:val="30"/>
          <w:szCs w:val="30"/>
          <w:lang w:val="be-BY"/>
        </w:rPr>
        <w:t>Парадак правядзення бягучай, прамежкавай і падагульняючай атэстацыі,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зацверджанымі Міністэрствам адукацыі.</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9F54E7" w:rsidRPr="009F54E7" w:rsidRDefault="009F54E7" w:rsidP="009F54E7">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 xml:space="preserve">Пры ацэнцы вынікаў вучэбнай дзейнасці вучняў неабходна прымаць да ўвагі тое, што ў межах кожнага ўзроўню вучэбнай дзейнасці розніца паміж ніжэйшым і вышэйшым балам звязана, з аднаго боку, з паўнатой прад'яўленага вучнем выніку, з другога </w:t>
      </w:r>
      <w:r w:rsidRPr="009F54E7">
        <w:rPr>
          <w:rFonts w:ascii="Times New Roman" w:eastAsia="Calibri" w:hAnsi="Times New Roman" w:cs="Times New Roman"/>
          <w:color w:val="000000"/>
          <w:sz w:val="30"/>
          <w:szCs w:val="30"/>
          <w:shd w:val="clear" w:color="auto" w:fill="FFFFFF"/>
          <w:lang w:val="be-BY"/>
        </w:rPr>
        <w:t>–</w:t>
      </w:r>
      <w:r w:rsidRPr="009F54E7">
        <w:rPr>
          <w:rFonts w:ascii="Times New Roman" w:eastAsia="Calibri" w:hAnsi="Times New Roman" w:cs="Times New Roman"/>
          <w:sz w:val="30"/>
          <w:szCs w:val="30"/>
          <w:lang w:val="be-BY"/>
        </w:rPr>
        <w:t xml:space="preserve">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w:t>
      </w:r>
      <w:r w:rsidRPr="009F54E7">
        <w:rPr>
          <w:rFonts w:ascii="Times New Roman" w:eastAsia="Calibri" w:hAnsi="Times New Roman" w:cs="Times New Roman"/>
          <w:color w:val="000000"/>
          <w:sz w:val="30"/>
          <w:szCs w:val="30"/>
          <w:shd w:val="clear" w:color="auto" w:fill="FFFFFF"/>
          <w:lang w:val="be-BY"/>
        </w:rPr>
        <w:t>–</w:t>
      </w:r>
      <w:r w:rsidRPr="009F54E7">
        <w:rPr>
          <w:rFonts w:ascii="Times New Roman" w:eastAsia="Calibri" w:hAnsi="Times New Roman" w:cs="Times New Roman"/>
          <w:sz w:val="30"/>
          <w:szCs w:val="30"/>
          <w:lang w:val="be-BY"/>
        </w:rPr>
        <w:t xml:space="preserve"> за тыя ж вынікі, прадэманстраваныя самастойна і ў поўным аб'ёме.</w:t>
      </w:r>
    </w:p>
    <w:p w:rsidR="009F54E7" w:rsidRPr="009F54E7" w:rsidRDefault="009F54E7" w:rsidP="009F54E7">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sz w:val="30"/>
          <w:szCs w:val="30"/>
          <w:lang w:val="be-BY"/>
        </w:rPr>
        <w:t xml:space="preserve">Адзнакі «1» бал і «2» балы з'яўляюцца нездавальняючымі, а адзнакі ад «3» да «10» балаў </w:t>
      </w:r>
      <w:r w:rsidRPr="009F54E7">
        <w:rPr>
          <w:rFonts w:ascii="Times New Roman" w:eastAsia="Calibri" w:hAnsi="Times New Roman" w:cs="Times New Roman"/>
          <w:color w:val="000000"/>
          <w:sz w:val="30"/>
          <w:szCs w:val="30"/>
          <w:shd w:val="clear" w:color="auto" w:fill="FFFFFF"/>
          <w:lang w:val="be-BY"/>
        </w:rPr>
        <w:t>–</w:t>
      </w:r>
      <w:r w:rsidRPr="009F54E7">
        <w:rPr>
          <w:rFonts w:ascii="Times New Roman" w:eastAsia="Calibri" w:hAnsi="Times New Roman" w:cs="Times New Roman"/>
          <w:sz w:val="30"/>
          <w:szCs w:val="30"/>
          <w:lang w:val="be-BY"/>
        </w:rPr>
        <w:t xml:space="preserve"> станоўчымі.</w:t>
      </w:r>
    </w:p>
    <w:p w:rsidR="009F54E7" w:rsidRPr="009F54E7" w:rsidRDefault="009F54E7" w:rsidP="009F54E7">
      <w:pPr>
        <w:spacing w:after="0" w:line="240" w:lineRule="auto"/>
        <w:ind w:firstLine="709"/>
        <w:jc w:val="both"/>
        <w:rPr>
          <w:rFonts w:ascii="Times New Roman" w:eastAsia="Calibri" w:hAnsi="Times New Roman" w:cs="Times New Roman"/>
          <w:color w:val="000000"/>
          <w:sz w:val="30"/>
          <w:szCs w:val="30"/>
          <w:lang w:val="be-BY"/>
        </w:rPr>
      </w:pPr>
      <w:r w:rsidRPr="009F54E7">
        <w:rPr>
          <w:rFonts w:ascii="Times New Roman" w:eastAsia="Calibri" w:hAnsi="Times New Roman" w:cs="Times New Roman"/>
          <w:b/>
          <w:color w:val="000000"/>
          <w:sz w:val="30"/>
          <w:szCs w:val="30"/>
          <w:lang w:val="be-BY"/>
        </w:rPr>
        <w:t xml:space="preserve">Асаблівую ўвагу пры навучанні геаграфіі </w:t>
      </w:r>
      <w:r w:rsidRPr="009F54E7">
        <w:rPr>
          <w:rFonts w:ascii="Times New Roman" w:eastAsia="Calibri" w:hAnsi="Times New Roman" w:cs="Times New Roman"/>
          <w:color w:val="000000"/>
          <w:sz w:val="30"/>
          <w:szCs w:val="30"/>
          <w:lang w:val="be-BY"/>
        </w:rPr>
        <w:t xml:space="preserve">неабходна звярнуць на фарміраванне ў вучняў уменняў лакалізаваць вывучаемыя геаграфічныя аб'екты і з'явы ў прасторы, «чытаць» геаграфічную карту, выкарыстоўваць яе як крыніцу ведаў. Праца з вучэбнымі картамі ў працэсе вывучэння геаграфіі з'яўляецца абавязковай. Сфарміраванасць картаграфічных уменняў і навыкаў вучняў </w:t>
      </w:r>
      <w:r w:rsidRPr="009F54E7">
        <w:rPr>
          <w:rFonts w:ascii="Times New Roman" w:eastAsia="Calibri" w:hAnsi="Times New Roman" w:cs="Times New Roman"/>
          <w:color w:val="000000"/>
          <w:sz w:val="30"/>
          <w:szCs w:val="30"/>
          <w:shd w:val="clear" w:color="auto" w:fill="FFFFFF"/>
          <w:lang w:val="be-BY"/>
        </w:rPr>
        <w:t>–</w:t>
      </w:r>
      <w:r w:rsidRPr="009F54E7">
        <w:rPr>
          <w:rFonts w:ascii="Times New Roman" w:eastAsia="Calibri" w:hAnsi="Times New Roman" w:cs="Times New Roman"/>
          <w:color w:val="000000"/>
          <w:sz w:val="30"/>
          <w:szCs w:val="30"/>
          <w:lang w:val="be-BY"/>
        </w:rPr>
        <w:t xml:space="preserve"> адно з асноўных патрабаванняў да вынікаў вучэбнай дзейнасці вучняў. З мэтай эфектыўнага фарміравання картаграфічных уменняў і навыкаў трэба выкарыстоўваць вучэбныя насценныя карты, вучэбныя атласы, контурныя карты.</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b/>
          <w:color w:val="000000"/>
          <w:sz w:val="30"/>
          <w:szCs w:val="30"/>
          <w:lang w:val="be-BY"/>
        </w:rPr>
        <w:t xml:space="preserve">Звяртаем увагу, </w:t>
      </w:r>
      <w:r w:rsidRPr="009F54E7">
        <w:rPr>
          <w:rFonts w:ascii="Times New Roman" w:eastAsia="Calibri" w:hAnsi="Times New Roman" w:cs="Times New Roman"/>
          <w:color w:val="000000"/>
          <w:sz w:val="30"/>
          <w:szCs w:val="30"/>
          <w:lang w:val="be-BY"/>
        </w:rPr>
        <w:t>што вучэбныя картаграфічныя выданні неабходна выкарыстоўваць на ўсіх этапах навучання: пры вывучэнні новага вучэбнага матэрыялу, замацаванні і абагульненні вывучанага матэрыялу, праверцы ведаў і ўменняў. Пералік вучэбных насценных карт, вучэбных атласаў і контурных карт, якія могуць выкарыстоўвацца ў адукацыйным працэсе па вучэбным прадмеце «Геаграфія», выдадзеных РУП</w:t>
      </w:r>
      <w:r w:rsidRPr="009F54E7">
        <w:rPr>
          <w:rFonts w:ascii="Times New Roman" w:eastAsia="Calibri" w:hAnsi="Times New Roman" w:cs="Times New Roman"/>
          <w:color w:val="000000"/>
          <w:sz w:val="30"/>
          <w:szCs w:val="30"/>
          <w:lang w:val="en-US"/>
        </w:rPr>
        <w:t> </w:t>
      </w:r>
      <w:r w:rsidRPr="009F54E7">
        <w:rPr>
          <w:rFonts w:ascii="Times New Roman" w:eastAsia="Calibri" w:hAnsi="Times New Roman" w:cs="Times New Roman"/>
          <w:color w:val="000000"/>
          <w:sz w:val="30"/>
          <w:szCs w:val="30"/>
          <w:lang w:val="be-BY"/>
        </w:rPr>
        <w:t xml:space="preserve">«Белкартаграфія», размешчаны на нацыянальным адукацыйным партале. </w:t>
      </w:r>
    </w:p>
    <w:p w:rsidR="009F54E7" w:rsidRPr="009F54E7" w:rsidRDefault="009F54E7" w:rsidP="009F54E7">
      <w:pPr>
        <w:spacing w:after="0" w:line="240" w:lineRule="auto"/>
        <w:ind w:firstLine="709"/>
        <w:jc w:val="both"/>
        <w:rPr>
          <w:rFonts w:ascii="Times New Roman" w:eastAsia="Calibri" w:hAnsi="Times New Roman" w:cs="Times New Roman"/>
          <w:sz w:val="30"/>
          <w:szCs w:val="30"/>
          <w:lang w:val="be-BY"/>
        </w:rPr>
      </w:pPr>
      <w:r w:rsidRPr="009F54E7">
        <w:rPr>
          <w:rFonts w:ascii="Times New Roman" w:eastAsia="Calibri" w:hAnsi="Times New Roman" w:cs="Times New Roman"/>
          <w:color w:val="000000"/>
          <w:sz w:val="30"/>
          <w:szCs w:val="30"/>
          <w:lang w:val="be-BY"/>
        </w:rPr>
        <w:t xml:space="preserve">Для правядзення </w:t>
      </w:r>
      <w:r w:rsidRPr="009F54E7">
        <w:rPr>
          <w:rFonts w:ascii="Times New Roman" w:eastAsia="Calibri" w:hAnsi="Times New Roman" w:cs="Times New Roman"/>
          <w:b/>
          <w:color w:val="000000"/>
          <w:sz w:val="30"/>
          <w:szCs w:val="30"/>
          <w:lang w:val="be-BY"/>
        </w:rPr>
        <w:t>факультатыўных заняткаў</w:t>
      </w:r>
      <w:r w:rsidRPr="009F54E7">
        <w:rPr>
          <w:rFonts w:ascii="Times New Roman" w:eastAsia="Calibri" w:hAnsi="Times New Roman" w:cs="Times New Roman"/>
          <w:color w:val="000000"/>
          <w:sz w:val="30"/>
          <w:szCs w:val="30"/>
          <w:lang w:val="be-BY"/>
        </w:rPr>
        <w:t xml:space="preserve"> прапануецца выкарыстоўваць вучэбныя праграмы, зацверджаныя Міністэрствам адукацыі Рэспублікі Беларусь. </w:t>
      </w:r>
      <w:r w:rsidRPr="009F54E7">
        <w:rPr>
          <w:rFonts w:ascii="Times New Roman" w:eastAsia="Calibri" w:hAnsi="Times New Roman" w:cs="Times New Roman"/>
          <w:color w:val="000000"/>
          <w:sz w:val="30"/>
          <w:szCs w:val="30"/>
        </w:rPr>
        <w:t xml:space="preserve">Вучэбныя праграмы факультатыўных заняткаў размешчаны на нацыянальным адукацыйным партале: </w:t>
      </w:r>
      <w:hyperlink r:id="rId366" w:history="1">
        <w:r w:rsidRPr="009F54E7">
          <w:rPr>
            <w:rFonts w:ascii="Times New Roman" w:eastAsia="Calibri" w:hAnsi="Times New Roman" w:cs="Times New Roman"/>
            <w:i/>
            <w:color w:val="0563C1"/>
            <w:sz w:val="30"/>
            <w:szCs w:val="30"/>
            <w:u w:val="single"/>
            <w:lang w:eastAsia="zh-CN"/>
          </w:rPr>
          <w:t>https://adu.by</w:t>
        </w:r>
      </w:hyperlink>
      <w:r w:rsidRPr="009F54E7">
        <w:rPr>
          <w:rFonts w:ascii="Times New Roman" w:eastAsia="Calibri" w:hAnsi="Times New Roman" w:cs="Times New Roman"/>
          <w:i/>
          <w:sz w:val="30"/>
        </w:rPr>
        <w:t>/</w:t>
      </w:r>
      <w:r w:rsidRPr="009F54E7">
        <w:rPr>
          <w:rFonts w:ascii="Times New Roman" w:eastAsia="Calibri" w:hAnsi="Times New Roman" w:cs="Times New Roman"/>
          <w:i/>
          <w:color w:val="000000"/>
          <w:sz w:val="30"/>
          <w:szCs w:val="30"/>
          <w:lang w:eastAsia="zh-CN"/>
        </w:rPr>
        <w:t xml:space="preserve"> </w:t>
      </w:r>
      <w:hyperlink r:id="rId367" w:history="1">
        <w:r w:rsidRPr="009F54E7">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Геаграфія</w:t>
        </w:r>
      </w:hyperlink>
      <w:r w:rsidRPr="009F54E7">
        <w:rPr>
          <w:rFonts w:ascii="Times New Roman" w:eastAsia="Calibri" w:hAnsi="Times New Roman" w:cs="Times New Roman"/>
          <w:i/>
          <w:sz w:val="30"/>
          <w:szCs w:val="30"/>
          <w:lang w:val="be-BY"/>
        </w:rPr>
        <w:t>.</w:t>
      </w:r>
    </w:p>
    <w:p w:rsidR="009F54E7" w:rsidRPr="009F54E7" w:rsidRDefault="009F54E7" w:rsidP="009F54E7">
      <w:pPr>
        <w:spacing w:after="0"/>
        <w:ind w:firstLine="709"/>
        <w:jc w:val="both"/>
        <w:rPr>
          <w:rFonts w:ascii="Times New Roman" w:eastAsia="Calibri" w:hAnsi="Times New Roman" w:cs="Times New Roman"/>
          <w:b/>
          <w:sz w:val="30"/>
          <w:szCs w:val="30"/>
          <w:u w:val="single"/>
          <w:lang w:val="be-BY"/>
        </w:rPr>
      </w:pPr>
      <w:r w:rsidRPr="009F54E7">
        <w:rPr>
          <w:rFonts w:ascii="Times New Roman" w:eastAsia="Calibri" w:hAnsi="Times New Roman" w:cs="Times New Roman"/>
          <w:b/>
          <w:color w:val="000000"/>
          <w:sz w:val="30"/>
          <w:szCs w:val="30"/>
          <w:lang w:val="be-BY"/>
        </w:rPr>
        <w:t xml:space="preserve">5. </w:t>
      </w:r>
      <w:r w:rsidRPr="009F54E7">
        <w:rPr>
          <w:rFonts w:ascii="Times New Roman" w:eastAsia="Calibri" w:hAnsi="Times New Roman" w:cs="Times New Roman"/>
          <w:b/>
          <w:sz w:val="30"/>
          <w:szCs w:val="30"/>
          <w:u w:val="single"/>
          <w:lang w:val="be-BY"/>
        </w:rPr>
        <w:t>Дадатковыя рэсурсы</w:t>
      </w:r>
    </w:p>
    <w:p w:rsidR="009F54E7" w:rsidRPr="009F54E7" w:rsidRDefault="009F54E7" w:rsidP="009F54E7">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9F54E7">
        <w:rPr>
          <w:rFonts w:ascii="Times New Roman" w:eastAsia="Calibri" w:hAnsi="Times New Roman" w:cs="Times New Roman"/>
          <w:sz w:val="30"/>
          <w:szCs w:val="30"/>
          <w:lang w:val="be-BY"/>
        </w:rPr>
        <w:t xml:space="preserve">Пры арганізацыі адукацыйнага працэсу можна выкарыстоўваць </w:t>
      </w:r>
      <w:r w:rsidRPr="009F54E7">
        <w:rPr>
          <w:rFonts w:ascii="Times New Roman" w:eastAsia="Calibri" w:hAnsi="Times New Roman" w:cs="Times New Roman"/>
          <w:color w:val="000000"/>
          <w:sz w:val="30"/>
          <w:szCs w:val="30"/>
          <w:lang w:val="be-BY"/>
        </w:rPr>
        <w:t>наступныя інтэрнэт-рэсурсы:</w:t>
      </w:r>
    </w:p>
    <w:p w:rsidR="009F54E7" w:rsidRPr="009F54E7" w:rsidRDefault="00AE42A7" w:rsidP="009F54E7">
      <w:pPr>
        <w:shd w:val="clear" w:color="auto" w:fill="FFFFFF"/>
        <w:spacing w:after="0" w:line="240" w:lineRule="auto"/>
        <w:ind w:firstLine="709"/>
        <w:jc w:val="both"/>
        <w:rPr>
          <w:rFonts w:ascii="Times New Roman" w:eastAsia="Calibri" w:hAnsi="Times New Roman" w:cs="Times New Roman"/>
          <w:color w:val="000000"/>
          <w:sz w:val="30"/>
          <w:szCs w:val="30"/>
        </w:rPr>
      </w:pPr>
      <w:hyperlink r:id="rId368" w:history="1">
        <w:r w:rsidR="009F54E7" w:rsidRPr="009F54E7">
          <w:rPr>
            <w:rFonts w:ascii="Times New Roman" w:eastAsia="Calibri" w:hAnsi="Times New Roman" w:cs="Times New Roman"/>
            <w:i/>
            <w:color w:val="0563C1"/>
            <w:sz w:val="30"/>
            <w:szCs w:val="30"/>
            <w:u w:val="single"/>
          </w:rPr>
          <w:t>https://www.belarus.by/ru/travel/heritage</w:t>
        </w:r>
      </w:hyperlink>
      <w:r w:rsidR="009F54E7" w:rsidRPr="009F54E7">
        <w:rPr>
          <w:rFonts w:ascii="Times New Roman" w:eastAsia="Calibri" w:hAnsi="Times New Roman" w:cs="Times New Roman"/>
          <w:color w:val="000000"/>
          <w:sz w:val="30"/>
          <w:szCs w:val="30"/>
        </w:rPr>
        <w:t xml:space="preserve"> – афіцыйны сайт Рэспублікі Беларусь;</w:t>
      </w:r>
    </w:p>
    <w:p w:rsidR="009F54E7" w:rsidRPr="009F54E7" w:rsidRDefault="00AE42A7" w:rsidP="009F54E7">
      <w:pPr>
        <w:shd w:val="clear" w:color="auto" w:fill="FFFFFF"/>
        <w:spacing w:after="0" w:line="240" w:lineRule="auto"/>
        <w:ind w:firstLine="709"/>
        <w:jc w:val="both"/>
        <w:rPr>
          <w:rFonts w:ascii="Times New Roman" w:eastAsia="Calibri" w:hAnsi="Times New Roman" w:cs="Times New Roman"/>
          <w:color w:val="000000"/>
          <w:sz w:val="30"/>
          <w:szCs w:val="30"/>
        </w:rPr>
      </w:pPr>
      <w:hyperlink r:id="rId369" w:history="1">
        <w:r w:rsidR="009F54E7" w:rsidRPr="009F54E7">
          <w:rPr>
            <w:rFonts w:ascii="Times New Roman" w:eastAsia="Calibri" w:hAnsi="Times New Roman" w:cs="Times New Roman"/>
            <w:i/>
            <w:color w:val="0563C1"/>
            <w:sz w:val="30"/>
            <w:szCs w:val="30"/>
            <w:u w:val="single"/>
          </w:rPr>
          <w:t>https://www.belstat.gov.by</w:t>
        </w:r>
      </w:hyperlink>
      <w:r w:rsidR="009F54E7" w:rsidRPr="009F54E7">
        <w:rPr>
          <w:rFonts w:ascii="Times New Roman" w:eastAsia="Calibri" w:hAnsi="Times New Roman" w:cs="Times New Roman"/>
          <w:sz w:val="30"/>
        </w:rPr>
        <w:t xml:space="preserve"> </w:t>
      </w:r>
      <w:r w:rsidR="009F54E7" w:rsidRPr="009F54E7">
        <w:rPr>
          <w:rFonts w:ascii="Times New Roman" w:eastAsia="Calibri" w:hAnsi="Times New Roman" w:cs="Times New Roman"/>
          <w:color w:val="000000"/>
          <w:sz w:val="30"/>
          <w:szCs w:val="30"/>
        </w:rPr>
        <w:t>– афіцыйны сайт Нацыянальнага статыстычнага камітэту Рэспублікі Беларусь;</w:t>
      </w:r>
    </w:p>
    <w:p w:rsidR="009F54E7" w:rsidRPr="009F54E7" w:rsidRDefault="00AE42A7" w:rsidP="009F54E7">
      <w:pPr>
        <w:spacing w:after="0" w:line="240" w:lineRule="auto"/>
        <w:ind w:firstLine="709"/>
        <w:jc w:val="both"/>
        <w:rPr>
          <w:rFonts w:ascii="Times New Roman" w:eastAsia="Calibri" w:hAnsi="Times New Roman" w:cs="Times New Roman"/>
          <w:color w:val="000000"/>
          <w:sz w:val="30"/>
          <w:szCs w:val="30"/>
        </w:rPr>
      </w:pPr>
      <w:hyperlink r:id="rId370" w:history="1">
        <w:r w:rsidR="009F54E7" w:rsidRPr="009F54E7">
          <w:rPr>
            <w:rFonts w:ascii="Times New Roman" w:eastAsia="Calibri" w:hAnsi="Times New Roman" w:cs="Times New Roman"/>
            <w:i/>
            <w:color w:val="0563C1"/>
            <w:sz w:val="30"/>
            <w:szCs w:val="30"/>
            <w:u w:val="single"/>
          </w:rPr>
          <w:t>https://www.minpriroda.gov.by</w:t>
        </w:r>
      </w:hyperlink>
      <w:r w:rsidR="009F54E7" w:rsidRPr="009F54E7">
        <w:rPr>
          <w:rFonts w:ascii="Times New Roman" w:eastAsia="Calibri" w:hAnsi="Times New Roman" w:cs="Times New Roman"/>
          <w:color w:val="000000"/>
          <w:sz w:val="30"/>
          <w:szCs w:val="30"/>
        </w:rPr>
        <w:t xml:space="preserve"> – афіцыйны сайт Міністэрства прыродных рэсурсаў і аховы навакольнага асяроддзя Рэспублікі Беларусь;</w:t>
      </w:r>
    </w:p>
    <w:p w:rsidR="009F54E7" w:rsidRPr="009F54E7" w:rsidRDefault="00AE42A7" w:rsidP="009F54E7">
      <w:pPr>
        <w:spacing w:after="0" w:line="240" w:lineRule="auto"/>
        <w:ind w:firstLine="709"/>
        <w:jc w:val="both"/>
        <w:rPr>
          <w:rFonts w:ascii="Times New Roman" w:eastAsia="Calibri" w:hAnsi="Times New Roman" w:cs="Times New Roman"/>
          <w:color w:val="000000"/>
          <w:sz w:val="30"/>
          <w:szCs w:val="30"/>
        </w:rPr>
      </w:pPr>
      <w:hyperlink r:id="rId371" w:history="1">
        <w:r w:rsidR="009F54E7" w:rsidRPr="009F54E7">
          <w:rPr>
            <w:rFonts w:ascii="Times New Roman" w:eastAsia="Calibri" w:hAnsi="Times New Roman" w:cs="Times New Roman"/>
            <w:i/>
            <w:color w:val="0563C1"/>
            <w:sz w:val="30"/>
            <w:szCs w:val="30"/>
            <w:u w:val="single"/>
          </w:rPr>
          <w:t>http://www.minprom.gov.by</w:t>
        </w:r>
      </w:hyperlink>
      <w:r w:rsidR="009F54E7" w:rsidRPr="009F54E7">
        <w:rPr>
          <w:rFonts w:ascii="Times New Roman" w:eastAsia="Calibri" w:hAnsi="Times New Roman" w:cs="Times New Roman"/>
          <w:sz w:val="30"/>
        </w:rPr>
        <w:t xml:space="preserve"> </w:t>
      </w:r>
      <w:r w:rsidR="009F54E7" w:rsidRPr="009F54E7">
        <w:rPr>
          <w:rFonts w:ascii="Times New Roman" w:eastAsia="Calibri" w:hAnsi="Times New Roman" w:cs="Times New Roman"/>
          <w:color w:val="000000"/>
          <w:sz w:val="30"/>
          <w:szCs w:val="30"/>
        </w:rPr>
        <w:t>– афіцыйны сайт Міністэрства прамысловасц</w:t>
      </w:r>
      <w:r w:rsidR="009F54E7" w:rsidRPr="009F54E7">
        <w:rPr>
          <w:rFonts w:ascii="Times New Roman" w:eastAsia="Calibri" w:hAnsi="Times New Roman" w:cs="Times New Roman"/>
          <w:color w:val="000000"/>
          <w:sz w:val="30"/>
          <w:szCs w:val="30"/>
          <w:lang w:val="be-BY"/>
        </w:rPr>
        <w:t>і</w:t>
      </w:r>
      <w:r w:rsidR="009F54E7" w:rsidRPr="009F54E7">
        <w:rPr>
          <w:rFonts w:ascii="Times New Roman" w:eastAsia="Calibri" w:hAnsi="Times New Roman" w:cs="Times New Roman"/>
          <w:color w:val="000000"/>
          <w:sz w:val="30"/>
          <w:szCs w:val="30"/>
        </w:rPr>
        <w:t xml:space="preserve"> Рэспублікі Беларусь.</w:t>
      </w:r>
    </w:p>
    <w:p w:rsidR="009F54E7" w:rsidRPr="009F54E7" w:rsidRDefault="00AE42A7" w:rsidP="009F54E7">
      <w:pPr>
        <w:shd w:val="clear" w:color="auto" w:fill="FFFFFF"/>
        <w:spacing w:after="0" w:line="240" w:lineRule="auto"/>
        <w:ind w:firstLine="709"/>
        <w:jc w:val="both"/>
        <w:rPr>
          <w:rFonts w:ascii="Times New Roman" w:eastAsia="Calibri" w:hAnsi="Times New Roman" w:cs="Times New Roman"/>
          <w:color w:val="000000"/>
          <w:sz w:val="30"/>
          <w:szCs w:val="30"/>
          <w:lang w:val="be-BY"/>
        </w:rPr>
      </w:pPr>
      <w:hyperlink r:id="rId372" w:history="1">
        <w:r w:rsidR="009F54E7" w:rsidRPr="009F54E7">
          <w:rPr>
            <w:rFonts w:ascii="Times New Roman" w:eastAsia="Calibri" w:hAnsi="Times New Roman" w:cs="Times New Roman"/>
            <w:i/>
            <w:color w:val="0563C1"/>
            <w:sz w:val="30"/>
            <w:szCs w:val="30"/>
            <w:u w:val="single"/>
          </w:rPr>
          <w:t>https://eior.by</w:t>
        </w:r>
      </w:hyperlink>
      <w:r w:rsidR="009F54E7" w:rsidRPr="009F54E7">
        <w:rPr>
          <w:rFonts w:ascii="Times New Roman" w:eastAsia="Calibri" w:hAnsi="Times New Roman" w:cs="Times New Roman"/>
          <w:i/>
          <w:sz w:val="30"/>
          <w:szCs w:val="30"/>
        </w:rPr>
        <w:t xml:space="preserve"> </w:t>
      </w:r>
      <w:r w:rsidR="009F54E7" w:rsidRPr="009F54E7">
        <w:rPr>
          <w:rFonts w:ascii="Times New Roman" w:eastAsia="Calibri" w:hAnsi="Times New Roman" w:cs="Times New Roman"/>
          <w:color w:val="0000FF"/>
          <w:sz w:val="30"/>
          <w:szCs w:val="30"/>
        </w:rPr>
        <w:t xml:space="preserve">– </w:t>
      </w:r>
      <w:r w:rsidR="009F54E7" w:rsidRPr="009F54E7">
        <w:rPr>
          <w:rFonts w:ascii="Times New Roman" w:eastAsia="Calibri" w:hAnsi="Times New Roman" w:cs="Times New Roman"/>
          <w:color w:val="000000"/>
          <w:sz w:val="30"/>
          <w:szCs w:val="30"/>
          <w:lang w:val="be-BY"/>
        </w:rPr>
        <w:t>адзіны інфармацыйна-адукацыйны рэсурс;</w:t>
      </w:r>
    </w:p>
    <w:p w:rsidR="009F54E7" w:rsidRPr="009F54E7" w:rsidRDefault="00AE42A7" w:rsidP="009F54E7">
      <w:pPr>
        <w:spacing w:after="0" w:line="240" w:lineRule="auto"/>
        <w:ind w:firstLine="709"/>
        <w:jc w:val="both"/>
        <w:rPr>
          <w:rFonts w:ascii="Times New Roman" w:eastAsia="Calibri" w:hAnsi="Times New Roman" w:cs="Times New Roman"/>
          <w:bCs/>
          <w:sz w:val="30"/>
          <w:szCs w:val="30"/>
        </w:rPr>
      </w:pPr>
      <w:hyperlink r:id="rId373" w:history="1">
        <w:r w:rsidR="009F54E7" w:rsidRPr="009F54E7">
          <w:rPr>
            <w:rFonts w:ascii="Times New Roman" w:eastAsia="Calibri" w:hAnsi="Times New Roman" w:cs="Times New Roman"/>
            <w:i/>
            <w:color w:val="0563C1"/>
            <w:sz w:val="30"/>
            <w:szCs w:val="30"/>
            <w:u w:val="single"/>
          </w:rPr>
          <w:t>http://maps.adu.by</w:t>
        </w:r>
      </w:hyperlink>
      <w:r w:rsidR="009F54E7" w:rsidRPr="009F54E7">
        <w:rPr>
          <w:rFonts w:ascii="Times New Roman" w:eastAsia="Calibri" w:hAnsi="Times New Roman" w:cs="Times New Roman"/>
          <w:bCs/>
          <w:i/>
          <w:sz w:val="30"/>
          <w:szCs w:val="30"/>
        </w:rPr>
        <w:t xml:space="preserve"> – </w:t>
      </w:r>
      <w:r w:rsidR="009F54E7" w:rsidRPr="009F54E7">
        <w:rPr>
          <w:rFonts w:ascii="Times New Roman" w:eastAsia="Calibri" w:hAnsi="Times New Roman" w:cs="Times New Roman"/>
          <w:bCs/>
          <w:sz w:val="30"/>
          <w:szCs w:val="30"/>
        </w:rPr>
        <w:t>набор інтэрактыўных карт для вучэбнага прадмета «Геаграфія»;</w:t>
      </w:r>
    </w:p>
    <w:p w:rsidR="009F54E7" w:rsidRPr="009F54E7" w:rsidRDefault="00AE42A7" w:rsidP="009F54E7">
      <w:pPr>
        <w:spacing w:after="0" w:line="240" w:lineRule="auto"/>
        <w:ind w:firstLine="709"/>
        <w:jc w:val="both"/>
        <w:rPr>
          <w:rFonts w:ascii="Times New Roman" w:eastAsia="Calibri" w:hAnsi="Times New Roman" w:cs="Times New Roman"/>
          <w:bCs/>
          <w:sz w:val="30"/>
          <w:szCs w:val="30"/>
        </w:rPr>
      </w:pPr>
      <w:hyperlink r:id="rId374" w:history="1">
        <w:r w:rsidR="009F54E7" w:rsidRPr="009F54E7">
          <w:rPr>
            <w:rFonts w:ascii="Times New Roman" w:eastAsia="Calibri" w:hAnsi="Times New Roman" w:cs="Times New Roman"/>
            <w:bCs/>
            <w:i/>
            <w:color w:val="0563C1"/>
            <w:sz w:val="30"/>
            <w:szCs w:val="30"/>
            <w:u w:val="single"/>
          </w:rPr>
          <w:t>http://boxapps.adu.by</w:t>
        </w:r>
      </w:hyperlink>
      <w:r w:rsidR="009F54E7" w:rsidRPr="009F54E7">
        <w:rPr>
          <w:rFonts w:ascii="Times New Roman" w:eastAsia="Calibri" w:hAnsi="Times New Roman" w:cs="Times New Roman"/>
          <w:sz w:val="30"/>
          <w:lang w:val="be-BY"/>
        </w:rPr>
        <w:t xml:space="preserve"> </w:t>
      </w:r>
      <w:r w:rsidR="009F54E7" w:rsidRPr="009F54E7">
        <w:rPr>
          <w:rFonts w:ascii="Times New Roman" w:eastAsia="Calibri" w:hAnsi="Times New Roman" w:cs="Times New Roman"/>
          <w:bCs/>
          <w:i/>
          <w:sz w:val="30"/>
          <w:szCs w:val="30"/>
        </w:rPr>
        <w:t xml:space="preserve">– </w:t>
      </w:r>
      <w:r w:rsidR="009F54E7" w:rsidRPr="009F54E7">
        <w:rPr>
          <w:rFonts w:ascii="Times New Roman" w:eastAsia="Calibri" w:hAnsi="Times New Roman" w:cs="Times New Roman"/>
          <w:bCs/>
          <w:sz w:val="30"/>
          <w:szCs w:val="30"/>
        </w:rPr>
        <w:t>к</w:t>
      </w:r>
      <w:r w:rsidR="009F54E7" w:rsidRPr="009F54E7">
        <w:rPr>
          <w:rFonts w:ascii="Times New Roman" w:eastAsia="Calibri" w:hAnsi="Times New Roman" w:cs="Times New Roman"/>
          <w:bCs/>
          <w:sz w:val="30"/>
          <w:szCs w:val="30"/>
          <w:lang w:val="be-BY"/>
        </w:rPr>
        <w:t>а</w:t>
      </w:r>
      <w:r w:rsidR="009F54E7" w:rsidRPr="009F54E7">
        <w:rPr>
          <w:rFonts w:ascii="Times New Roman" w:eastAsia="Calibri" w:hAnsi="Times New Roman" w:cs="Times New Roman"/>
          <w:bCs/>
          <w:sz w:val="30"/>
          <w:szCs w:val="30"/>
        </w:rPr>
        <w:t>мплекты інтэрактыўных дыдактычных матэрыялаў па вучэбным прадмеце «Геаграфія», «Сусветная гісторыя», «Гісторыя Беларусі».</w:t>
      </w:r>
    </w:p>
    <w:p w:rsidR="009F54E7" w:rsidRPr="009F54E7" w:rsidRDefault="009F54E7" w:rsidP="009F54E7">
      <w:pPr>
        <w:spacing w:after="0" w:line="240" w:lineRule="auto"/>
        <w:ind w:firstLine="709"/>
        <w:jc w:val="both"/>
        <w:rPr>
          <w:rFonts w:ascii="Times New Roman" w:eastAsia="Times New Roman" w:hAnsi="Times New Roman" w:cs="Times New Roman"/>
          <w:b/>
          <w:sz w:val="30"/>
          <w:szCs w:val="30"/>
          <w:u w:val="single"/>
        </w:rPr>
      </w:pPr>
      <w:r w:rsidRPr="009F54E7">
        <w:rPr>
          <w:rFonts w:ascii="Times New Roman" w:eastAsia="Times New Roman" w:hAnsi="Times New Roman" w:cs="Times New Roman"/>
          <w:b/>
          <w:sz w:val="30"/>
          <w:szCs w:val="30"/>
        </w:rPr>
        <w:t>6. </w:t>
      </w:r>
      <w:r w:rsidRPr="009F54E7">
        <w:rPr>
          <w:rFonts w:ascii="Times New Roman" w:eastAsia="Times New Roman" w:hAnsi="Times New Roman" w:cs="Times New Roman"/>
          <w:b/>
          <w:sz w:val="30"/>
          <w:szCs w:val="30"/>
          <w:u w:val="single"/>
          <w:lang w:eastAsia="ru-RU"/>
        </w:rPr>
        <w:t>Арганізацыя метадычнай работы</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 xml:space="preserve">У 2022/2023 навучальным годзе для арганізацыі дзейнасці метадычных фарміраванняў настаўнікаў геаграфіі прапануецца адзіная тэма </w:t>
      </w:r>
      <w:r w:rsidRPr="009F54E7">
        <w:rPr>
          <w:rFonts w:ascii="Times New Roman" w:eastAsia="Calibri" w:hAnsi="Times New Roman" w:cs="Times New Roman"/>
          <w:color w:val="000000"/>
          <w:sz w:val="30"/>
          <w:szCs w:val="30"/>
          <w:lang w:eastAsia="ru-RU"/>
        </w:rPr>
        <w:t>«</w:t>
      </w:r>
      <w:r w:rsidRPr="009F54E7">
        <w:rPr>
          <w:rFonts w:ascii="Times New Roman" w:eastAsia="Calibri" w:hAnsi="Times New Roman" w:cs="Times New Roman"/>
          <w:color w:val="000000"/>
          <w:sz w:val="30"/>
          <w:szCs w:val="30"/>
          <w:lang w:val="be-BY" w:eastAsia="ru-RU"/>
        </w:rPr>
        <w:t>Удасканаленне прафесійнай кампетэнтнасці педагогаў па фарміраванні асобасных, прадметных і метапрадметных кампетэнцый вучняў</w:t>
      </w:r>
      <w:r w:rsidRPr="009F54E7">
        <w:rPr>
          <w:rFonts w:ascii="Times New Roman" w:eastAsia="Calibri" w:hAnsi="Times New Roman" w:cs="Times New Roman"/>
          <w:color w:val="000000"/>
          <w:sz w:val="30"/>
          <w:szCs w:val="30"/>
          <w:lang w:eastAsia="ru-RU"/>
        </w:rPr>
        <w:t>»</w:t>
      </w:r>
      <w:r w:rsidRPr="009F54E7">
        <w:rPr>
          <w:rFonts w:ascii="Times New Roman" w:eastAsia="Calibri" w:hAnsi="Times New Roman" w:cs="Times New Roman"/>
          <w:color w:val="000000"/>
          <w:sz w:val="30"/>
          <w:szCs w:val="30"/>
          <w:lang w:val="be-BY" w:eastAsia="ru-RU"/>
        </w:rPr>
        <w:t>.</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Удасканаленне прафесійнай кампетэнтнасці педагогаў можа ажыццяўляцца праз работу метадычных фарміраванняў: школ маладога настаўніка, удасканалення педагагічнага майстэрства, перадавога педагагічнага вопыту, творчых і праблемных груп, школьнага, раённага (гарадскога) метадычнага аб'яднання настаўнікаў па вучэбным прадмеце «Геаграфія». Дзейнасць гэтых метадычных фарміраванняў трэба планаваць на аснове аналізу вынікаў метадычнай работы за папярэдні навучальны год з улікам прадметна-метадычнага ўзроўню і кваліфікацыі настаўнікаў, іх прафесійных інтарэсаў, запытаў.</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b/>
          <w:color w:val="000000"/>
          <w:sz w:val="30"/>
          <w:szCs w:val="30"/>
          <w:lang w:val="be-BY" w:eastAsia="ru-RU"/>
        </w:rPr>
        <w:t>На жнівеньскіх прадметных секцыях настаўнікаў геаграфіі рэкамендуецца абмеркаваць наступныя пытанні</w:t>
      </w:r>
      <w:r w:rsidRPr="009F54E7">
        <w:rPr>
          <w:rFonts w:ascii="Times New Roman" w:eastAsia="Calibri" w:hAnsi="Times New Roman" w:cs="Times New Roman"/>
          <w:color w:val="000000"/>
          <w:sz w:val="30"/>
          <w:szCs w:val="30"/>
          <w:lang w:val="be-BY" w:eastAsia="ru-RU"/>
        </w:rPr>
        <w:t>:</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1. Нарматыўнае прававое і навукова-метадычнае забеспячэнне адукацыйнага працэсу па геаграфіі ў 2022/2023 навучальным годзе:</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вучэбным прадмеце: асноўныя палажэнні, асаблівасці выканання іх патрабаванняў у новым навучальным годзе;</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пытанні бяспекі арганізацыі адукацыйнага і выхаваўчага працэсаў ва ўстановах агульнай сярэдняй адукацыі;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асаблівасці арганізацыі адукацыйнага працэсу ва ўстановах агульнай сярэдняй адукацыі па вучэбным прадмеце «Геаграфія» ў 2022/2023 навучальным годзе: вучэбныя праграмы; вучэбныя дапаможнікі па геаграфіі, іх асаблівасці;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электронныя дадаткі да вучэбных дапаможнікаў па вучэбным прадмеце «Геаграфія»: мэтавае прызначэнне, магчымасці выкарыстання пры вывучэнні прадмета ў X і XI класах на павышаным узроўні.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2.</w:t>
      </w:r>
      <w:r w:rsidRPr="009F54E7">
        <w:rPr>
          <w:rFonts w:ascii="Times New Roman" w:eastAsia="Calibri" w:hAnsi="Times New Roman" w:cs="Times New Roman"/>
          <w:color w:val="000000"/>
          <w:sz w:val="30"/>
          <w:szCs w:val="30"/>
          <w:lang w:eastAsia="ru-RU"/>
        </w:rPr>
        <w:t> </w:t>
      </w:r>
      <w:r w:rsidRPr="009F54E7">
        <w:rPr>
          <w:rFonts w:ascii="Times New Roman" w:eastAsia="Calibri" w:hAnsi="Times New Roman" w:cs="Times New Roman"/>
          <w:color w:val="000000"/>
          <w:sz w:val="30"/>
          <w:szCs w:val="30"/>
          <w:lang w:val="be-BY" w:eastAsia="ru-RU"/>
        </w:rPr>
        <w:t>Планаванне работы метадычных фарміраванняў: аналіз метадычнай работы за 2021/2022 навучальны год; актуальныя праблемы і шляхі іх рашэння;</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арганізацыя працы метадычнай сеткі настаўнікаў геаграфіі ў 2022/2023 навучальным годзе: планаванне працы раённых метадычных аб'яднанняў і іншых метадычных фарміраванняў, узгадненне тэматыкі, тэрмінаў падрыхтоўкі матэрыялаў.</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b/>
          <w:color w:val="000000"/>
          <w:sz w:val="30"/>
          <w:szCs w:val="30"/>
          <w:lang w:val="be-BY" w:eastAsia="ru-RU"/>
        </w:rPr>
      </w:pPr>
      <w:r w:rsidRPr="009F54E7">
        <w:rPr>
          <w:rFonts w:ascii="Times New Roman" w:eastAsia="Calibri" w:hAnsi="Times New Roman" w:cs="Times New Roman"/>
          <w:b/>
          <w:color w:val="000000"/>
          <w:sz w:val="30"/>
          <w:szCs w:val="30"/>
          <w:lang w:val="be-BY" w:eastAsia="ru-RU"/>
        </w:rPr>
        <w:t>Рэкамендаваныя тэмы для працы метадычных фарміраванняў настаўнікаў геаграфіі на 2022/2023 навучальны год:</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фарміраванне функцыянальнай пісьменнасці вучняў на вучэбных занятках па геаграфіі і ў пазаўрочнай дзейнасці;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удасканаленне прадметных кампетэнцый вучняў на ўроках геаграфіі;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фарміраванне метапрадметных кампетэнцый вучняў у працэсе вучэбна-пазнавальнай дзейнасці пры навучанні геаграфіі;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работа з тэкстамі па геаграфіі як аснова фарміравання прадметных і метапрадметных кампетэнцый;</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арганізацыя праектнай дзейнасці на ўроках геаграфіі і ў пазаўрочнай дзейнасці як спосаб фарміравання асобасных, метапрадметных і прадметных кампетэнцый вучняў;</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асаблівасці асобы вучня як фактар індывідуалізацыі і дыферэнцыяцыі ў навучанні геаграфіі;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выкарыстанне сучасных адукацыйных тэхналогій і методык як сродак развіцця асобасных і метапрадметных кампетэнцый вучняў на вучэбных занятках па геаграфіі;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развіццё асобы праз фарміраванне «гнуткіх» навыкаў у працэсе асваення прадметнага зместу па геаграфіі;</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праектаванне вучэбных заняткаў па геаграфіі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9F54E7">
        <w:rPr>
          <w:rFonts w:ascii="Times New Roman" w:eastAsia="Calibri" w:hAnsi="Times New Roman" w:cs="Times New Roman"/>
          <w:color w:val="000000"/>
          <w:sz w:val="30"/>
          <w:szCs w:val="30"/>
          <w:lang w:val="be-BY" w:eastAsia="ru-RU"/>
        </w:rPr>
        <w:t>Для забеспячэння ўмоў па развіцці прадметна-метадычных кампетэнцый настаўнікаў геаграфіі ў дзяржаўнай установе адукацыі «Акадэмія паслядыпломнай адукацыі» ў 2022/2023 навучальным годзе плануецца правядзенне павышэння кваліфікацыі і вучэбных курсаў (тэматычных семінараў).</w:t>
      </w:r>
    </w:p>
    <w:p w:rsidR="009F54E7" w:rsidRPr="009F54E7" w:rsidRDefault="009F54E7" w:rsidP="009F54E7">
      <w:pPr>
        <w:tabs>
          <w:tab w:val="left" w:pos="8315"/>
        </w:tabs>
        <w:spacing w:after="0" w:line="240" w:lineRule="auto"/>
        <w:ind w:firstLine="709"/>
        <w:jc w:val="both"/>
        <w:rPr>
          <w:rFonts w:ascii="Times New Roman" w:eastAsia="Calibri" w:hAnsi="Times New Roman" w:cs="Times New Roman"/>
          <w:color w:val="000000"/>
          <w:sz w:val="30"/>
          <w:szCs w:val="28"/>
          <w:highlight w:val="yellow"/>
          <w:lang w:val="be-BY" w:eastAsia="ru-RU"/>
        </w:rPr>
      </w:pPr>
      <w:r w:rsidRPr="009F54E7">
        <w:rPr>
          <w:rFonts w:ascii="Times New Roman" w:eastAsia="Calibri" w:hAnsi="Times New Roman" w:cs="Times New Roman"/>
          <w:color w:val="000000"/>
          <w:sz w:val="30"/>
          <w:szCs w:val="30"/>
          <w:lang w:val="be-BY" w:eastAsia="ru-RU"/>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w:t>
      </w:r>
      <w:r w:rsidRPr="009F54E7">
        <w:rPr>
          <w:rFonts w:ascii="Times New Roman" w:eastAsia="Calibri" w:hAnsi="Times New Roman" w:cs="Times New Roman"/>
          <w:i/>
          <w:iCs/>
          <w:color w:val="000000"/>
          <w:sz w:val="30"/>
          <w:szCs w:val="30"/>
          <w:lang w:val="be-BY" w:eastAsia="ru-RU"/>
        </w:rPr>
        <w:t xml:space="preserve"> </w:t>
      </w:r>
      <w:r w:rsidRPr="009F54E7">
        <w:rPr>
          <w:rFonts w:ascii="Times New Roman" w:eastAsia="Calibri" w:hAnsi="Times New Roman" w:cs="Times New Roman"/>
          <w:i/>
          <w:iCs/>
          <w:color w:val="000000"/>
          <w:sz w:val="30"/>
          <w:szCs w:val="28"/>
          <w:lang w:val="be-BY" w:eastAsia="ru-RU"/>
        </w:rPr>
        <w:t>(</w:t>
      </w:r>
      <w:hyperlink r:id="rId375" w:history="1">
        <w:r w:rsidRPr="009F54E7">
          <w:rPr>
            <w:rFonts w:ascii="Times New Roman" w:eastAsia="Calibri" w:hAnsi="Times New Roman" w:cs="Times New Roman"/>
            <w:i/>
            <w:iCs/>
            <w:color w:val="000000"/>
            <w:sz w:val="30"/>
            <w:szCs w:val="28"/>
            <w:u w:val="single"/>
            <w:lang w:val="be-BY" w:eastAsia="ru-RU"/>
          </w:rPr>
          <w:t>www.</w:t>
        </w:r>
        <w:r w:rsidRPr="009F54E7">
          <w:rPr>
            <w:rFonts w:ascii="Times New Roman" w:eastAsia="Calibri" w:hAnsi="Times New Roman" w:cs="Times New Roman"/>
            <w:i/>
            <w:iCs/>
            <w:color w:val="000000"/>
            <w:sz w:val="30"/>
            <w:szCs w:val="28"/>
            <w:u w:val="single"/>
            <w:lang w:val="en-US" w:eastAsia="ru-RU"/>
          </w:rPr>
          <w:t>a</w:t>
        </w:r>
        <w:r w:rsidRPr="009F54E7">
          <w:rPr>
            <w:rFonts w:ascii="Times New Roman" w:eastAsia="Calibri" w:hAnsi="Times New Roman" w:cs="Times New Roman"/>
            <w:i/>
            <w:iCs/>
            <w:color w:val="000000"/>
            <w:sz w:val="30"/>
            <w:szCs w:val="28"/>
            <w:u w:val="single"/>
            <w:lang w:val="be-BY" w:eastAsia="ru-RU"/>
          </w:rPr>
          <w:t>cademy.edu.by</w:t>
        </w:r>
      </w:hyperlink>
      <w:r w:rsidRPr="009F54E7">
        <w:rPr>
          <w:rFonts w:ascii="Times New Roman" w:eastAsia="Calibri" w:hAnsi="Times New Roman" w:cs="Times New Roman"/>
          <w:i/>
          <w:iCs/>
          <w:color w:val="000000"/>
          <w:sz w:val="30"/>
          <w:szCs w:val="28"/>
          <w:lang w:val="be-BY" w:eastAsia="ru-RU"/>
        </w:rPr>
        <w:t>).</w:t>
      </w:r>
    </w:p>
    <w:p w:rsidR="009F54E7" w:rsidRDefault="009F54E7">
      <w:pPr>
        <w:rPr>
          <w:lang w:val="be-BY"/>
        </w:rPr>
      </w:pPr>
      <w:r>
        <w:rPr>
          <w:lang w:val="be-BY"/>
        </w:rPr>
        <w:br w:type="page"/>
      </w:r>
    </w:p>
    <w:p w:rsidR="00B86E97" w:rsidRPr="00B86E97" w:rsidRDefault="00B86E97" w:rsidP="00B86E97">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val="be-BY" w:eastAsia="ru-RU"/>
        </w:rPr>
      </w:pPr>
      <w:r w:rsidRPr="00B86E97">
        <w:rPr>
          <w:rFonts w:ascii="Times New Roman" w:eastAsia="Calibri" w:hAnsi="Times New Roman" w:cs="Times New Roman"/>
          <w:color w:val="000000"/>
          <w:sz w:val="30"/>
          <w:szCs w:val="30"/>
          <w:lang w:val="be-BY" w:eastAsia="ru-RU"/>
        </w:rPr>
        <w:t>Дадатак 11</w:t>
      </w:r>
    </w:p>
    <w:p w:rsidR="00B86E97" w:rsidRPr="00B86E97" w:rsidRDefault="00B86E97" w:rsidP="00B86E97">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val="be-BY" w:eastAsia="ru-RU"/>
        </w:rPr>
      </w:pPr>
    </w:p>
    <w:p w:rsidR="00B86E97" w:rsidRPr="00B86E97" w:rsidRDefault="00B86E97" w:rsidP="00B86E97">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val="be-BY" w:eastAsia="ru-RU"/>
        </w:rPr>
      </w:pPr>
      <w:r w:rsidRPr="00B86E97">
        <w:rPr>
          <w:rFonts w:ascii="Times New Roman" w:eastAsia="Calibri" w:hAnsi="Times New Roman" w:cs="Times New Roman"/>
          <w:b/>
          <w:caps/>
          <w:color w:val="000000"/>
          <w:sz w:val="30"/>
          <w:szCs w:val="30"/>
          <w:lang w:val="be-BY" w:eastAsia="ru-RU"/>
        </w:rPr>
        <w:t xml:space="preserve">Асаблівасці арганізацыі адукацыйнага працэсу </w:t>
      </w:r>
    </w:p>
    <w:p w:rsidR="00B86E97" w:rsidRPr="00B86E97" w:rsidRDefault="00B86E97" w:rsidP="00B86E97">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val="be-BY" w:eastAsia="ru-RU"/>
        </w:rPr>
      </w:pPr>
      <w:r w:rsidRPr="00B86E97">
        <w:rPr>
          <w:rFonts w:ascii="Times New Roman" w:eastAsia="Calibri" w:hAnsi="Times New Roman" w:cs="Times New Roman"/>
          <w:b/>
          <w:caps/>
          <w:color w:val="000000"/>
          <w:sz w:val="30"/>
          <w:szCs w:val="30"/>
          <w:lang w:val="be-BY" w:eastAsia="ru-RU"/>
        </w:rPr>
        <w:t>пры вывучэнні вучэбнага прадмета</w:t>
      </w:r>
    </w:p>
    <w:p w:rsidR="00B86E97" w:rsidRPr="00B86E97" w:rsidRDefault="00B86E97" w:rsidP="00B86E97">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val="be-BY" w:eastAsia="ru-RU"/>
        </w:rPr>
      </w:pPr>
      <w:r w:rsidRPr="00B86E97">
        <w:rPr>
          <w:rFonts w:ascii="Times New Roman" w:eastAsia="Calibri" w:hAnsi="Times New Roman" w:cs="Times New Roman"/>
          <w:b/>
          <w:caps/>
          <w:color w:val="000000"/>
          <w:sz w:val="30"/>
          <w:szCs w:val="30"/>
          <w:lang w:val="be-BY" w:eastAsia="ru-RU"/>
        </w:rPr>
        <w:t>«БІЯЛОГІЯ»</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be-BY" w:eastAsia="ru-RU"/>
        </w:rPr>
      </w:pPr>
    </w:p>
    <w:p w:rsidR="00B86E97" w:rsidRPr="00B86E97" w:rsidRDefault="00B86E97" w:rsidP="00B86E97">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u w:val="single"/>
          <w:lang w:val="be-BY" w:eastAsia="ru-RU"/>
        </w:rPr>
      </w:pPr>
      <w:r w:rsidRPr="00B86E97">
        <w:rPr>
          <w:rFonts w:ascii="Times New Roman" w:eastAsia="Times New Roman" w:hAnsi="Times New Roman" w:cs="Times New Roman"/>
          <w:b/>
          <w:color w:val="000000"/>
          <w:sz w:val="30"/>
          <w:szCs w:val="30"/>
          <w:u w:val="single"/>
          <w:lang w:val="be-BY" w:eastAsia="ru-RU"/>
        </w:rPr>
        <w:t>1. Вучэбныя праграмы</w:t>
      </w:r>
    </w:p>
    <w:p w:rsidR="00B86E97" w:rsidRPr="00B86E97" w:rsidRDefault="00B86E97" w:rsidP="00B86E97">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У 2022/2023 навучальным годзе выкарыстоўваюцца наступныя вучэбныя праграмы:</w:t>
      </w:r>
    </w:p>
    <w:tbl>
      <w:tblPr>
        <w:tblStyle w:val="71"/>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B86E97" w:rsidRPr="00B86E97" w:rsidTr="00CB297B">
        <w:tc>
          <w:tcPr>
            <w:tcW w:w="1694" w:type="dxa"/>
            <w:vMerge w:val="restart"/>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Клас</w:t>
            </w:r>
          </w:p>
        </w:tc>
        <w:tc>
          <w:tcPr>
            <w:tcW w:w="965" w:type="dxa"/>
            <w:vMerge w:val="restart"/>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VI</w:t>
            </w:r>
          </w:p>
        </w:tc>
        <w:tc>
          <w:tcPr>
            <w:tcW w:w="965" w:type="dxa"/>
            <w:vMerge w:val="restart"/>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VII</w:t>
            </w:r>
          </w:p>
        </w:tc>
        <w:tc>
          <w:tcPr>
            <w:tcW w:w="965" w:type="dxa"/>
            <w:vMerge w:val="restart"/>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VIII</w:t>
            </w:r>
          </w:p>
        </w:tc>
        <w:tc>
          <w:tcPr>
            <w:tcW w:w="966" w:type="dxa"/>
            <w:vMerge w:val="restart"/>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IX</w:t>
            </w:r>
          </w:p>
        </w:tc>
        <w:tc>
          <w:tcPr>
            <w:tcW w:w="1984" w:type="dxa"/>
            <w:gridSpan w:val="2"/>
          </w:tcPr>
          <w:p w:rsidR="00B86E97" w:rsidRPr="00B86E97" w:rsidRDefault="00B86E97" w:rsidP="00B86E97">
            <w:pPr>
              <w:widowControl w:val="0"/>
              <w:autoSpaceDE w:val="0"/>
              <w:adjustRightInd w:val="0"/>
              <w:ind w:firstLine="115"/>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Х</w:t>
            </w:r>
          </w:p>
        </w:tc>
        <w:tc>
          <w:tcPr>
            <w:tcW w:w="1984" w:type="dxa"/>
            <w:gridSpan w:val="2"/>
          </w:tcPr>
          <w:p w:rsidR="00B86E97" w:rsidRPr="00B86E97" w:rsidRDefault="00B86E97" w:rsidP="00B86E97">
            <w:pPr>
              <w:widowControl w:val="0"/>
              <w:autoSpaceDE w:val="0"/>
              <w:adjustRightInd w:val="0"/>
              <w:ind w:firstLine="115"/>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XI</w:t>
            </w:r>
          </w:p>
        </w:tc>
      </w:tr>
      <w:tr w:rsidR="00B86E97" w:rsidRPr="00B86E97" w:rsidTr="00CB297B">
        <w:tc>
          <w:tcPr>
            <w:tcW w:w="1694" w:type="dxa"/>
            <w:vMerge/>
          </w:tcPr>
          <w:p w:rsidR="00B86E97" w:rsidRPr="00B86E97" w:rsidRDefault="00B86E97" w:rsidP="00B86E97">
            <w:pPr>
              <w:widowControl w:val="0"/>
              <w:autoSpaceDE w:val="0"/>
              <w:adjustRightInd w:val="0"/>
              <w:ind w:firstLine="709"/>
              <w:jc w:val="both"/>
              <w:rPr>
                <w:rFonts w:ascii="Times New Roman" w:eastAsia="Times New Roman" w:hAnsi="Times New Roman" w:cs="Times New Roman"/>
                <w:color w:val="000000"/>
                <w:sz w:val="30"/>
                <w:szCs w:val="30"/>
                <w:lang w:val="be-BY" w:eastAsia="ru-RU"/>
              </w:rPr>
            </w:pPr>
          </w:p>
        </w:tc>
        <w:tc>
          <w:tcPr>
            <w:tcW w:w="965" w:type="dxa"/>
            <w:vMerge/>
          </w:tcPr>
          <w:p w:rsidR="00B86E97" w:rsidRPr="00B86E97" w:rsidRDefault="00B86E97" w:rsidP="00B86E97">
            <w:pPr>
              <w:widowControl w:val="0"/>
              <w:autoSpaceDE w:val="0"/>
              <w:adjustRightInd w:val="0"/>
              <w:ind w:firstLine="709"/>
              <w:jc w:val="center"/>
              <w:rPr>
                <w:rFonts w:ascii="Times New Roman" w:eastAsia="Times New Roman" w:hAnsi="Times New Roman" w:cs="Times New Roman"/>
                <w:color w:val="000000"/>
                <w:sz w:val="30"/>
                <w:szCs w:val="30"/>
                <w:lang w:val="be-BY" w:eastAsia="ru-RU"/>
              </w:rPr>
            </w:pPr>
          </w:p>
        </w:tc>
        <w:tc>
          <w:tcPr>
            <w:tcW w:w="965" w:type="dxa"/>
            <w:vMerge/>
          </w:tcPr>
          <w:p w:rsidR="00B86E97" w:rsidRPr="00B86E97" w:rsidRDefault="00B86E97" w:rsidP="00B86E97">
            <w:pPr>
              <w:widowControl w:val="0"/>
              <w:autoSpaceDE w:val="0"/>
              <w:adjustRightInd w:val="0"/>
              <w:ind w:firstLine="709"/>
              <w:jc w:val="center"/>
              <w:rPr>
                <w:rFonts w:ascii="Times New Roman" w:eastAsia="Times New Roman" w:hAnsi="Times New Roman" w:cs="Times New Roman"/>
                <w:color w:val="000000"/>
                <w:sz w:val="30"/>
                <w:szCs w:val="30"/>
                <w:lang w:val="be-BY" w:eastAsia="ru-RU"/>
              </w:rPr>
            </w:pPr>
          </w:p>
        </w:tc>
        <w:tc>
          <w:tcPr>
            <w:tcW w:w="965" w:type="dxa"/>
            <w:vMerge/>
          </w:tcPr>
          <w:p w:rsidR="00B86E97" w:rsidRPr="00B86E97" w:rsidRDefault="00B86E97" w:rsidP="00B86E97">
            <w:pPr>
              <w:widowControl w:val="0"/>
              <w:autoSpaceDE w:val="0"/>
              <w:adjustRightInd w:val="0"/>
              <w:ind w:firstLine="709"/>
              <w:jc w:val="center"/>
              <w:rPr>
                <w:rFonts w:ascii="Times New Roman" w:eastAsia="Times New Roman" w:hAnsi="Times New Roman" w:cs="Times New Roman"/>
                <w:color w:val="000000"/>
                <w:sz w:val="30"/>
                <w:szCs w:val="30"/>
                <w:lang w:val="be-BY" w:eastAsia="ru-RU"/>
              </w:rPr>
            </w:pPr>
          </w:p>
        </w:tc>
        <w:tc>
          <w:tcPr>
            <w:tcW w:w="966" w:type="dxa"/>
            <w:vMerge/>
          </w:tcPr>
          <w:p w:rsidR="00B86E97" w:rsidRPr="00B86E97" w:rsidRDefault="00B86E97" w:rsidP="00B86E97">
            <w:pPr>
              <w:widowControl w:val="0"/>
              <w:autoSpaceDE w:val="0"/>
              <w:adjustRightInd w:val="0"/>
              <w:ind w:firstLine="709"/>
              <w:jc w:val="center"/>
              <w:rPr>
                <w:rFonts w:ascii="Times New Roman" w:eastAsia="Times New Roman" w:hAnsi="Times New Roman" w:cs="Times New Roman"/>
                <w:color w:val="000000"/>
                <w:sz w:val="30"/>
                <w:szCs w:val="30"/>
                <w:lang w:val="be-BY" w:eastAsia="ru-RU"/>
              </w:rPr>
            </w:pPr>
          </w:p>
        </w:tc>
        <w:tc>
          <w:tcPr>
            <w:tcW w:w="992" w:type="dxa"/>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24"/>
                <w:szCs w:val="24"/>
                <w:lang w:val="be-BY" w:eastAsia="ru-RU"/>
              </w:rPr>
            </w:pPr>
            <w:r w:rsidRPr="00B86E97">
              <w:rPr>
                <w:rFonts w:ascii="Times New Roman" w:eastAsia="Times New Roman" w:hAnsi="Times New Roman" w:cs="Times New Roman"/>
                <w:color w:val="000000"/>
                <w:sz w:val="24"/>
                <w:szCs w:val="24"/>
                <w:lang w:val="be-BY" w:eastAsia="ru-RU"/>
              </w:rPr>
              <w:t>базавы ўзров.</w:t>
            </w:r>
          </w:p>
        </w:tc>
        <w:tc>
          <w:tcPr>
            <w:tcW w:w="992" w:type="dxa"/>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24"/>
                <w:szCs w:val="24"/>
                <w:lang w:val="be-BY" w:eastAsia="ru-RU"/>
              </w:rPr>
            </w:pPr>
            <w:r w:rsidRPr="00B86E97">
              <w:rPr>
                <w:rFonts w:ascii="Times New Roman" w:eastAsia="Times New Roman" w:hAnsi="Times New Roman" w:cs="Times New Roman"/>
                <w:color w:val="000000"/>
                <w:sz w:val="24"/>
                <w:szCs w:val="24"/>
                <w:lang w:val="be-BY" w:eastAsia="ru-RU"/>
              </w:rPr>
              <w:t>павыш. узров.</w:t>
            </w:r>
          </w:p>
        </w:tc>
        <w:tc>
          <w:tcPr>
            <w:tcW w:w="992" w:type="dxa"/>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24"/>
                <w:szCs w:val="24"/>
                <w:lang w:val="be-BY" w:eastAsia="ru-RU"/>
              </w:rPr>
            </w:pPr>
            <w:r w:rsidRPr="00B86E97">
              <w:rPr>
                <w:rFonts w:ascii="Times New Roman" w:eastAsia="Times New Roman" w:hAnsi="Times New Roman" w:cs="Times New Roman"/>
                <w:color w:val="000000"/>
                <w:sz w:val="24"/>
                <w:szCs w:val="24"/>
                <w:lang w:val="be-BY" w:eastAsia="ru-RU"/>
              </w:rPr>
              <w:t>базавы ўзров.</w:t>
            </w:r>
          </w:p>
        </w:tc>
        <w:tc>
          <w:tcPr>
            <w:tcW w:w="992" w:type="dxa"/>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24"/>
                <w:szCs w:val="24"/>
                <w:lang w:val="be-BY" w:eastAsia="ru-RU"/>
              </w:rPr>
            </w:pPr>
            <w:r w:rsidRPr="00B86E97">
              <w:rPr>
                <w:rFonts w:ascii="Times New Roman" w:eastAsia="Times New Roman" w:hAnsi="Times New Roman" w:cs="Times New Roman"/>
                <w:color w:val="000000"/>
                <w:sz w:val="24"/>
                <w:szCs w:val="24"/>
                <w:lang w:val="be-BY" w:eastAsia="ru-RU"/>
              </w:rPr>
              <w:t>павыш. узров.</w:t>
            </w:r>
          </w:p>
        </w:tc>
      </w:tr>
      <w:tr w:rsidR="00B86E97" w:rsidRPr="00B86E97" w:rsidTr="00CB297B">
        <w:tc>
          <w:tcPr>
            <w:tcW w:w="1694" w:type="dxa"/>
          </w:tcPr>
          <w:p w:rsidR="00B86E97" w:rsidRPr="00B86E97" w:rsidRDefault="00B86E97" w:rsidP="00B86E97">
            <w:pPr>
              <w:widowControl w:val="0"/>
              <w:autoSpaceDE w:val="0"/>
              <w:adjustRightInd w:val="0"/>
              <w:jc w:val="both"/>
              <w:rPr>
                <w:rFonts w:ascii="Times New Roman" w:eastAsia="Times New Roman" w:hAnsi="Times New Roman" w:cs="Times New Roman"/>
                <w:color w:val="000000"/>
                <w:sz w:val="26"/>
                <w:szCs w:val="26"/>
                <w:lang w:val="be-BY" w:eastAsia="ru-RU"/>
              </w:rPr>
            </w:pPr>
            <w:r w:rsidRPr="00B86E97">
              <w:rPr>
                <w:rFonts w:ascii="Times New Roman" w:eastAsia="Times New Roman" w:hAnsi="Times New Roman" w:cs="Times New Roman"/>
                <w:color w:val="000000"/>
                <w:sz w:val="26"/>
                <w:szCs w:val="26"/>
                <w:lang w:val="be-BY" w:eastAsia="ru-RU"/>
              </w:rPr>
              <w:t>Год зацвярджэння (выдання) вучэбнай праграмы</w:t>
            </w:r>
          </w:p>
        </w:tc>
        <w:tc>
          <w:tcPr>
            <w:tcW w:w="965"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highlight w:val="lightGray"/>
                <w:lang w:val="be-BY" w:eastAsia="ru-RU"/>
              </w:rPr>
            </w:pPr>
            <w:r w:rsidRPr="00B86E97">
              <w:rPr>
                <w:rFonts w:ascii="Times New Roman" w:eastAsia="Times New Roman" w:hAnsi="Times New Roman" w:cs="Times New Roman"/>
                <w:color w:val="000000"/>
                <w:sz w:val="30"/>
                <w:szCs w:val="30"/>
                <w:lang w:val="be-BY" w:eastAsia="ru-RU"/>
              </w:rPr>
              <w:t>2021</w:t>
            </w:r>
          </w:p>
        </w:tc>
        <w:tc>
          <w:tcPr>
            <w:tcW w:w="965"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2022</w:t>
            </w:r>
          </w:p>
        </w:tc>
        <w:tc>
          <w:tcPr>
            <w:tcW w:w="965"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2018</w:t>
            </w:r>
          </w:p>
        </w:tc>
        <w:tc>
          <w:tcPr>
            <w:tcW w:w="966"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2019</w:t>
            </w:r>
          </w:p>
        </w:tc>
        <w:tc>
          <w:tcPr>
            <w:tcW w:w="992"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2020</w:t>
            </w:r>
          </w:p>
        </w:tc>
        <w:tc>
          <w:tcPr>
            <w:tcW w:w="992"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2020</w:t>
            </w:r>
          </w:p>
        </w:tc>
        <w:tc>
          <w:tcPr>
            <w:tcW w:w="992"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2021</w:t>
            </w:r>
          </w:p>
        </w:tc>
        <w:tc>
          <w:tcPr>
            <w:tcW w:w="992" w:type="dxa"/>
            <w:vAlign w:val="center"/>
          </w:tcPr>
          <w:p w:rsidR="00B86E97" w:rsidRPr="00B86E97" w:rsidRDefault="00B86E97" w:rsidP="00B86E97">
            <w:pPr>
              <w:widowControl w:val="0"/>
              <w:autoSpaceDE w:val="0"/>
              <w:adjustRightInd w:val="0"/>
              <w:jc w:val="center"/>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2021</w:t>
            </w:r>
          </w:p>
        </w:tc>
      </w:tr>
    </w:tbl>
    <w:p w:rsidR="00B86E97" w:rsidRPr="00B86E97" w:rsidRDefault="00B86E97" w:rsidP="00B86E97">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val="be-BY" w:eastAsia="ru-RU"/>
        </w:rPr>
      </w:pPr>
    </w:p>
    <w:p w:rsidR="00B86E97" w:rsidRPr="00B86E97" w:rsidRDefault="00B86E97" w:rsidP="00B86E97">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lang w:val="be-BY" w:eastAsia="ru-RU"/>
        </w:rPr>
        <w:t xml:space="preserve">Усе вучэбныя праграмы размешчаны на нацыянальным адукацыйным партале: </w:t>
      </w:r>
      <w:hyperlink r:id="rId376" w:history="1">
        <w:r w:rsidRPr="00B86E97">
          <w:rPr>
            <w:rFonts w:ascii="Times New Roman" w:eastAsia="Calibri" w:hAnsi="Times New Roman" w:cs="Times New Roman"/>
            <w:i/>
            <w:color w:val="0000FF"/>
            <w:sz w:val="30"/>
            <w:szCs w:val="30"/>
            <w:u w:val="single"/>
            <w:lang w:val="be-BY" w:eastAsia="ru-RU"/>
          </w:rPr>
          <w:t>https://adu.by</w:t>
        </w:r>
      </w:hyperlink>
      <w:r w:rsidRPr="00B86E97">
        <w:rPr>
          <w:rFonts w:ascii="Times New Roman" w:eastAsia="Calibri" w:hAnsi="Times New Roman" w:cs="Times New Roman"/>
          <w:i/>
          <w:sz w:val="30"/>
          <w:szCs w:val="30"/>
          <w:lang w:val="be-BY" w:eastAsia="ru-RU"/>
        </w:rPr>
        <w:t xml:space="preserve">/ </w:t>
      </w:r>
      <w:hyperlink r:id="rId377" w:history="1">
        <w:r w:rsidRPr="00B86E97">
          <w:rPr>
            <w:rFonts w:ascii="Times New Roman" w:eastAsia="Calibri" w:hAnsi="Times New Roman" w:cs="Times New Roman"/>
            <w:i/>
            <w:color w:val="0000FF"/>
            <w:sz w:val="30"/>
            <w:szCs w:val="30"/>
            <w:u w:val="single"/>
            <w:lang w:val="be-BY" w:eastAsia="ru-RU"/>
          </w:rPr>
          <w:t>Галоўная / Адукацыйны працэс. 2022/2023</w:t>
        </w:r>
        <w:r w:rsidR="00783241">
          <w:rPr>
            <w:rFonts w:ascii="Times New Roman" w:eastAsia="Calibri" w:hAnsi="Times New Roman" w:cs="Times New Roman"/>
            <w:i/>
            <w:color w:val="0000FF"/>
            <w:sz w:val="30"/>
            <w:szCs w:val="30"/>
            <w:u w:val="single"/>
            <w:lang w:val="be-BY" w:eastAsia="ru-RU"/>
          </w:rPr>
          <w:t> </w:t>
        </w:r>
        <w:r w:rsidRPr="00B86E97">
          <w:rPr>
            <w:rFonts w:ascii="Times New Roman" w:eastAsia="Calibri" w:hAnsi="Times New Roman" w:cs="Times New Roman"/>
            <w:i/>
            <w:color w:val="0000FF"/>
            <w:sz w:val="30"/>
            <w:szCs w:val="30"/>
            <w:u w:val="single"/>
            <w:lang w:val="be-BY" w:eastAsia="ru-RU"/>
          </w:rPr>
          <w:t>навучальны год / Агульная сярэдняя адукацыя / Вучэбныя прадметы. V–XI класы /</w:t>
        </w:r>
        <w:r w:rsidRPr="00B86E97">
          <w:rPr>
            <w:rFonts w:ascii="Times New Roman" w:eastAsia="Calibri" w:hAnsi="Times New Roman" w:cs="Times New Roman"/>
            <w:i/>
            <w:color w:val="0000FF"/>
            <w:sz w:val="30"/>
            <w:szCs w:val="30"/>
            <w:u w:val="single"/>
            <w:lang w:eastAsia="ru-RU"/>
          </w:rPr>
          <w:t xml:space="preserve"> </w:t>
        </w:r>
        <w:r w:rsidRPr="00B86E97">
          <w:rPr>
            <w:rFonts w:ascii="Times New Roman" w:eastAsia="Calibri" w:hAnsi="Times New Roman" w:cs="Times New Roman"/>
            <w:i/>
            <w:color w:val="0000FF"/>
            <w:sz w:val="30"/>
            <w:szCs w:val="30"/>
            <w:u w:val="single"/>
            <w:lang w:val="be-BY" w:eastAsia="ru-RU"/>
          </w:rPr>
          <w:t>Біялогія</w:t>
        </w:r>
      </w:hyperlink>
      <w:r w:rsidRPr="00B86E97">
        <w:rPr>
          <w:rFonts w:ascii="Times New Roman" w:eastAsia="Calibri" w:hAnsi="Times New Roman" w:cs="Times New Roman"/>
          <w:color w:val="000000"/>
          <w:sz w:val="30"/>
          <w:szCs w:val="30"/>
          <w:lang w:val="be-BY" w:eastAsia="ru-RU"/>
        </w:rPr>
        <w:t>.</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eastAsia="ru-RU"/>
        </w:rPr>
      </w:pPr>
      <w:bookmarkStart w:id="20" w:name="_Hlk100323119"/>
      <w:r w:rsidRPr="00B86E97">
        <w:rPr>
          <w:rFonts w:ascii="Times New Roman" w:eastAsia="Calibri" w:hAnsi="Times New Roman" w:cs="Times New Roman"/>
          <w:sz w:val="30"/>
          <w:szCs w:val="30"/>
          <w:lang w:val="be-BY" w:eastAsia="ru-RU"/>
        </w:rPr>
        <w:t>Звяртаем увагу, што ў вучэбную праграму «Біялогія» для VІІ класа ўнесены наступныя змены:</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eastAsia="ru-RU"/>
        </w:rPr>
      </w:pPr>
      <w:r w:rsidRPr="00B86E97">
        <w:rPr>
          <w:rFonts w:ascii="Times New Roman" w:eastAsia="Calibri" w:hAnsi="Times New Roman" w:cs="Times New Roman"/>
          <w:sz w:val="30"/>
          <w:szCs w:val="30"/>
          <w:lang w:val="be-BY" w:eastAsia="ru-RU"/>
        </w:rPr>
        <w:t>удакладнены змест раздзела «Уводзіны»;</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eastAsia="ru-RU"/>
        </w:rPr>
      </w:pPr>
      <w:r w:rsidRPr="00B86E97">
        <w:rPr>
          <w:rFonts w:ascii="Times New Roman" w:eastAsia="Calibri" w:hAnsi="Times New Roman" w:cs="Times New Roman"/>
          <w:sz w:val="30"/>
          <w:szCs w:val="30"/>
          <w:lang w:val="be-BY" w:eastAsia="ru-RU"/>
        </w:rPr>
        <w:t>выключаны раздзел «Жыццё на Зямлі», вызваленыя 4 гадзіны пераразмеркаваны на вывучэнне наступных раздзелаў – «Бактэрыі», «Пратысты», «Грыбы. Лішайнікі», «Голанасенныя расліны»;</w:t>
      </w:r>
    </w:p>
    <w:bookmarkEnd w:id="20"/>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86E97">
        <w:rPr>
          <w:rFonts w:ascii="Times New Roman" w:eastAsia="Calibri" w:hAnsi="Times New Roman" w:cs="Times New Roman"/>
          <w:sz w:val="30"/>
          <w:szCs w:val="30"/>
          <w:lang w:val="be-BY" w:eastAsia="ru-RU"/>
        </w:rPr>
        <w:t>выключана экскурсія № 1 «Наземная (або водная) экасістэма».</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val="be-BY" w:eastAsia="ru-RU"/>
        </w:rPr>
      </w:pPr>
      <w:r w:rsidRPr="00B86E97">
        <w:rPr>
          <w:rFonts w:ascii="Times New Roman" w:eastAsia="Calibri" w:hAnsi="Times New Roman" w:cs="Times New Roman"/>
          <w:b/>
          <w:color w:val="000000"/>
          <w:sz w:val="30"/>
          <w:szCs w:val="30"/>
          <w:u w:val="single"/>
          <w:lang w:val="be-BY" w:eastAsia="ru-RU"/>
        </w:rPr>
        <w:t>2. Вучэбныя выданні</w:t>
      </w:r>
    </w:p>
    <w:p w:rsidR="00B86E97" w:rsidRPr="00B86E97" w:rsidRDefault="00B86E97" w:rsidP="00B86E97">
      <w:pPr>
        <w:spacing w:after="0" w:line="240" w:lineRule="auto"/>
        <w:ind w:firstLine="709"/>
        <w:jc w:val="both"/>
        <w:rPr>
          <w:rFonts w:ascii="Times New Roman" w:eastAsia="Calibri" w:hAnsi="Times New Roman" w:cs="Times New Roman"/>
          <w:i/>
          <w:sz w:val="30"/>
          <w:szCs w:val="30"/>
          <w:lang w:val="be-BY"/>
        </w:rPr>
      </w:pPr>
      <w:r w:rsidRPr="00B86E97">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г.).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hyperlink r:id="rId378" w:history="1">
        <w:r w:rsidRPr="00B86E97">
          <w:rPr>
            <w:rFonts w:ascii="Times New Roman" w:eastAsia="Calibri" w:hAnsi="Times New Roman" w:cs="Times New Roman"/>
            <w:i/>
            <w:color w:val="0000FF"/>
            <w:sz w:val="30"/>
            <w:szCs w:val="30"/>
            <w:u w:val="single"/>
            <w:lang w:val="be-BY"/>
          </w:rPr>
          <w:t>https://adu.by</w:t>
        </w:r>
        <w:r w:rsidRPr="00B86E97">
          <w:rPr>
            <w:rFonts w:ascii="Times New Roman" w:eastAsia="Calibri" w:hAnsi="Times New Roman" w:cs="Times New Roman"/>
            <w:i/>
            <w:sz w:val="30"/>
            <w:szCs w:val="30"/>
            <w:lang w:val="be-BY"/>
          </w:rPr>
          <w:t>/</w:t>
        </w:r>
      </w:hyperlink>
      <w:r w:rsidRPr="00B86E97">
        <w:rPr>
          <w:rFonts w:ascii="Calibri" w:eastAsia="Calibri" w:hAnsi="Calibri" w:cs="Times New Roman"/>
          <w:color w:val="000000"/>
          <w:lang w:val="be-BY"/>
        </w:rPr>
        <w:t xml:space="preserve"> </w:t>
      </w:r>
      <w:hyperlink r:id="rId379" w:history="1">
        <w:r w:rsidRPr="00B86E97">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B86E97">
        <w:rPr>
          <w:rFonts w:ascii="Times New Roman" w:eastAsia="Calibri" w:hAnsi="Times New Roman" w:cs="Times New Roman"/>
          <w:i/>
          <w:color w:val="000000"/>
          <w:sz w:val="30"/>
          <w:szCs w:val="30"/>
          <w:lang w:val="be-BY"/>
        </w:rPr>
        <w:t>.</w:t>
      </w:r>
    </w:p>
    <w:p w:rsidR="00B86E97" w:rsidRPr="00B86E97" w:rsidRDefault="00B86E97" w:rsidP="00B86E97">
      <w:pPr>
        <w:spacing w:after="0" w:line="240" w:lineRule="auto"/>
        <w:ind w:firstLine="709"/>
        <w:jc w:val="both"/>
        <w:rPr>
          <w:rFonts w:ascii="Times New Roman" w:eastAsia="Calibri" w:hAnsi="Times New Roman" w:cs="Times New Roman"/>
          <w:sz w:val="30"/>
          <w:szCs w:val="30"/>
          <w:lang w:val="be-BY"/>
        </w:rPr>
      </w:pPr>
      <w:r w:rsidRPr="00B86E97">
        <w:rPr>
          <w:rFonts w:ascii="Times New Roman" w:eastAsia="Calibri" w:hAnsi="Times New Roman" w:cs="Times New Roman"/>
          <w:sz w:val="30"/>
          <w:szCs w:val="30"/>
          <w:lang w:val="be-BY"/>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380" w:history="1">
        <w:r w:rsidRPr="00B86E97">
          <w:rPr>
            <w:rFonts w:ascii="Times New Roman" w:eastAsia="Calibri" w:hAnsi="Times New Roman" w:cs="Times New Roman"/>
            <w:i/>
            <w:color w:val="0000FF"/>
            <w:sz w:val="30"/>
            <w:szCs w:val="30"/>
            <w:u w:val="single"/>
            <w:lang w:val="be-BY"/>
          </w:rPr>
          <w:t>http://e-padruchnik.adu.by</w:t>
        </w:r>
      </w:hyperlink>
      <w:r w:rsidRPr="00B86E97">
        <w:rPr>
          <w:rFonts w:ascii="Times New Roman" w:eastAsia="Calibri" w:hAnsi="Times New Roman" w:cs="Times New Roman"/>
          <w:i/>
          <w:sz w:val="30"/>
          <w:szCs w:val="30"/>
          <w:lang w:val="be-BY"/>
        </w:rPr>
        <w:t>).</w:t>
      </w:r>
    </w:p>
    <w:p w:rsidR="00B86E97" w:rsidRPr="00B86E97" w:rsidRDefault="00B86E97" w:rsidP="00B86E97">
      <w:pPr>
        <w:spacing w:after="0" w:line="240" w:lineRule="auto"/>
        <w:ind w:firstLine="709"/>
        <w:jc w:val="both"/>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sz w:val="30"/>
          <w:szCs w:val="30"/>
          <w:lang w:val="be-BY"/>
        </w:rPr>
        <w:t xml:space="preserve">Рэкамендацыі па рабоце з вучэбнымі дапаможнікамі размешчаны на нацыянальным адукацыйным партале: </w:t>
      </w:r>
      <w:r w:rsidRPr="00B86E97">
        <w:rPr>
          <w:rFonts w:ascii="Times New Roman" w:eastAsia="Calibri" w:hAnsi="Times New Roman" w:cs="Times New Roman"/>
          <w:i/>
          <w:sz w:val="30"/>
          <w:szCs w:val="30"/>
          <w:lang w:val="be-BY"/>
        </w:rPr>
        <w:t>https://adu.by/ Галоўная / Адукацыйны працэс. 2022/2023 навучальны год / Агульная сярэдняя адукацыя / Вучэбныя прадметы. V–XI класы /</w:t>
      </w:r>
      <w:hyperlink r:id="rId381">
        <w:r w:rsidRPr="00B86E97">
          <w:rPr>
            <w:rFonts w:ascii="Times New Roman" w:eastAsia="Calibri" w:hAnsi="Times New Roman" w:cs="Times New Roman"/>
            <w:i/>
            <w:sz w:val="30"/>
            <w:szCs w:val="30"/>
            <w:lang w:val="be-BY"/>
          </w:rPr>
          <w:t xml:space="preserve"> </w:t>
        </w:r>
      </w:hyperlink>
      <w:r w:rsidRPr="00B86E97">
        <w:rPr>
          <w:rFonts w:ascii="Times New Roman" w:eastAsia="Calibri" w:hAnsi="Times New Roman" w:cs="Times New Roman"/>
          <w:i/>
          <w:sz w:val="30"/>
          <w:szCs w:val="30"/>
          <w:lang w:val="be-BY"/>
        </w:rPr>
        <w:t xml:space="preserve">Біялогія </w:t>
      </w:r>
    </w:p>
    <w:p w:rsidR="00B86E97" w:rsidRPr="00B86E97" w:rsidRDefault="00B86E97" w:rsidP="00B86E97">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lang w:val="be-BY" w:eastAsia="ru-RU"/>
        </w:rPr>
        <w:t xml:space="preserve">Поўная інфармацыя аб вучэбна-метадычным забеспячэнні адукацыйнага працэсу па вучэбным прадмеце «Біялогія» ў 2022/2023 навучальным годзе размешчана на нацыянальным адукацыйным партале: </w:t>
      </w:r>
      <w:hyperlink r:id="rId382" w:history="1">
        <w:r w:rsidRPr="00B86E97">
          <w:rPr>
            <w:rFonts w:ascii="Times New Roman" w:eastAsia="Calibri" w:hAnsi="Times New Roman" w:cs="Times New Roman"/>
            <w:i/>
            <w:color w:val="0000FF"/>
            <w:sz w:val="30"/>
            <w:szCs w:val="30"/>
            <w:u w:val="single"/>
            <w:lang w:val="be-BY" w:eastAsia="ru-RU"/>
          </w:rPr>
          <w:t>https://adu.by</w:t>
        </w:r>
      </w:hyperlink>
      <w:r w:rsidRPr="00B86E97">
        <w:rPr>
          <w:rFonts w:ascii="Times New Roman" w:eastAsia="Calibri" w:hAnsi="Times New Roman" w:cs="Times New Roman"/>
          <w:i/>
          <w:sz w:val="30"/>
          <w:szCs w:val="30"/>
          <w:lang w:val="be-BY" w:eastAsia="ru-RU"/>
        </w:rPr>
        <w:t xml:space="preserve">/ </w:t>
      </w:r>
      <w:hyperlink r:id="rId383" w:history="1">
        <w:r w:rsidRPr="00B86E97">
          <w:rPr>
            <w:rFonts w:ascii="Times New Roman" w:eastAsia="Calibri" w:hAnsi="Times New Roman" w:cs="Times New Roman"/>
            <w:i/>
            <w:color w:val="0000FF"/>
            <w:sz w:val="30"/>
            <w:szCs w:val="30"/>
            <w:u w:val="single"/>
            <w:lang w:val="be-BY" w:eastAsia="ru-RU"/>
          </w:rPr>
          <w:t>Галоўная / Адукацыйны працэс. 2022/2023 навучальны год / Агульная сярэдняя адукацыя / Вучэбныя прадметы. V–XI класы /</w:t>
        </w:r>
        <w:r w:rsidRPr="00B86E97">
          <w:rPr>
            <w:rFonts w:ascii="Times New Roman" w:eastAsia="Calibri" w:hAnsi="Times New Roman" w:cs="Times New Roman"/>
            <w:i/>
            <w:color w:val="0000FF"/>
            <w:sz w:val="30"/>
            <w:szCs w:val="30"/>
            <w:u w:val="single"/>
            <w:lang w:eastAsia="ru-RU"/>
          </w:rPr>
          <w:t xml:space="preserve"> </w:t>
        </w:r>
        <w:r w:rsidRPr="00B86E97">
          <w:rPr>
            <w:rFonts w:ascii="Times New Roman" w:eastAsia="Calibri" w:hAnsi="Times New Roman" w:cs="Times New Roman"/>
            <w:i/>
            <w:color w:val="0000FF"/>
            <w:sz w:val="30"/>
            <w:szCs w:val="30"/>
            <w:u w:val="single"/>
            <w:lang w:val="be-BY" w:eastAsia="ru-RU"/>
          </w:rPr>
          <w:t>Біялогія</w:t>
        </w:r>
      </w:hyperlink>
      <w:r w:rsidRPr="00B86E97">
        <w:rPr>
          <w:rFonts w:ascii="Times New Roman" w:eastAsia="Calibri" w:hAnsi="Times New Roman" w:cs="Times New Roman"/>
          <w:color w:val="000000"/>
          <w:sz w:val="30"/>
          <w:szCs w:val="30"/>
          <w:lang w:val="be-BY" w:eastAsia="ru-RU"/>
        </w:rPr>
        <w:t>.</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val="be-BY" w:eastAsia="ru-RU"/>
        </w:rPr>
      </w:pPr>
      <w:r w:rsidRPr="00B86E97">
        <w:rPr>
          <w:rFonts w:ascii="Times New Roman" w:eastAsia="Calibri" w:hAnsi="Times New Roman" w:cs="Times New Roman"/>
          <w:b/>
          <w:color w:val="000000"/>
          <w:sz w:val="30"/>
          <w:szCs w:val="30"/>
          <w:u w:val="single"/>
          <w:lang w:val="be-BY" w:eastAsia="ru-RU"/>
        </w:rPr>
        <w:t>3. Арганізацыя адукацыйнага працэсу на павышаным узроўні</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be-BY" w:eastAsia="ru-RU"/>
        </w:rPr>
      </w:pPr>
      <w:r w:rsidRPr="00B86E97">
        <w:rPr>
          <w:rFonts w:ascii="Times New Roman" w:eastAsia="Calibri" w:hAnsi="Times New Roman" w:cs="Times New Roman"/>
          <w:color w:val="000000"/>
          <w:sz w:val="30"/>
          <w:szCs w:val="30"/>
          <w:lang w:val="be-BY" w:eastAsia="ru-RU"/>
        </w:rPr>
        <w:t xml:space="preserve">На II ступені агульнай сярэдняй адукацыі вучэбны прадмет «Біялогія» можа вывучацца на павышаным узроўні ў VIII і IX класах у аб'ёме не больш за дзве дадатковыя вучэбныя гадзіны на тыдзень. Рэкамендацыі па арганізацыі вывучэння біялогіі на павышаным узроўні размешчаны на нацыянальным адукацыйным партале: </w:t>
      </w:r>
      <w:hyperlink r:id="rId384" w:history="1">
        <w:r w:rsidRPr="00B86E97">
          <w:rPr>
            <w:rFonts w:ascii="Times New Roman" w:eastAsia="Calibri" w:hAnsi="Times New Roman" w:cs="Times New Roman"/>
            <w:i/>
            <w:color w:val="0000FF"/>
            <w:sz w:val="30"/>
            <w:szCs w:val="30"/>
            <w:u w:val="single"/>
            <w:lang w:val="be-BY" w:eastAsia="ru-RU"/>
          </w:rPr>
          <w:t>https://adu.by</w:t>
        </w:r>
      </w:hyperlink>
      <w:r w:rsidRPr="00B86E97">
        <w:rPr>
          <w:rFonts w:ascii="Times New Roman" w:eastAsia="Calibri" w:hAnsi="Times New Roman" w:cs="Times New Roman"/>
          <w:i/>
          <w:sz w:val="30"/>
          <w:szCs w:val="30"/>
          <w:lang w:val="be-BY" w:eastAsia="ru-RU"/>
        </w:rPr>
        <w:t xml:space="preserve">/ </w:t>
      </w:r>
      <w:hyperlink r:id="rId385" w:history="1">
        <w:r w:rsidRPr="00B86E97">
          <w:rPr>
            <w:rFonts w:ascii="Times New Roman" w:eastAsia="Calibri" w:hAnsi="Times New Roman" w:cs="Times New Roman"/>
            <w:i/>
            <w:color w:val="0000FF"/>
            <w:sz w:val="30"/>
            <w:szCs w:val="30"/>
            <w:u w:val="single"/>
            <w:lang w:val="be-BY" w:eastAsia="ru-RU"/>
          </w:rPr>
          <w:t>Галоўная / Адукацыйны працэс. 2022/2023 навучальны год / Агульная сярэдняя адукацыя / Вучэбныя прадметы. V–XI класы /</w:t>
        </w:r>
        <w:r w:rsidRPr="00B86E97">
          <w:rPr>
            <w:rFonts w:ascii="Times New Roman" w:eastAsia="Calibri" w:hAnsi="Times New Roman" w:cs="Times New Roman"/>
            <w:i/>
            <w:color w:val="0000FF"/>
            <w:sz w:val="30"/>
            <w:szCs w:val="30"/>
            <w:u w:val="single"/>
            <w:lang w:eastAsia="ru-RU"/>
          </w:rPr>
          <w:t xml:space="preserve"> </w:t>
        </w:r>
        <w:r w:rsidRPr="00B86E97">
          <w:rPr>
            <w:rFonts w:ascii="Times New Roman" w:eastAsia="Calibri" w:hAnsi="Times New Roman" w:cs="Times New Roman"/>
            <w:i/>
            <w:color w:val="0000FF"/>
            <w:sz w:val="30"/>
            <w:szCs w:val="30"/>
            <w:u w:val="single"/>
            <w:lang w:val="be-BY" w:eastAsia="ru-RU"/>
          </w:rPr>
          <w:t>Біялогія</w:t>
        </w:r>
      </w:hyperlink>
      <w:r w:rsidRPr="00B86E97">
        <w:rPr>
          <w:rFonts w:ascii="Times New Roman" w:eastAsia="Calibri" w:hAnsi="Times New Roman" w:cs="Times New Roman"/>
          <w:color w:val="000000"/>
          <w:sz w:val="30"/>
          <w:szCs w:val="30"/>
          <w:lang w:val="be-BY" w:eastAsia="ru-RU"/>
        </w:rPr>
        <w:t>.</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shd w:val="clear" w:color="auto" w:fill="FFFFFF"/>
          <w:lang w:val="be-BY"/>
        </w:rPr>
        <w:t>Пры вывучэнні вучэбнага прадмета «Біялогія» ў X і XI класах на</w:t>
      </w:r>
      <w:r w:rsidRPr="00B86E97">
        <w:rPr>
          <w:rFonts w:ascii="Times New Roman" w:eastAsia="Calibri" w:hAnsi="Times New Roman" w:cs="Times New Roman"/>
          <w:color w:val="000000"/>
          <w:sz w:val="30"/>
          <w:szCs w:val="30"/>
          <w:shd w:val="clear" w:color="auto" w:fill="FFFFFF"/>
        </w:rPr>
        <w:t> </w:t>
      </w:r>
      <w:r w:rsidRPr="00B86E97">
        <w:rPr>
          <w:rFonts w:ascii="Times New Roman" w:eastAsia="Calibri" w:hAnsi="Times New Roman" w:cs="Times New Roman"/>
          <w:color w:val="000000"/>
          <w:sz w:val="30"/>
          <w:szCs w:val="30"/>
          <w:shd w:val="clear" w:color="auto" w:fill="FFFFFF"/>
          <w:lang w:val="be-BY"/>
        </w:rPr>
        <w:t xml:space="preserve">павышаным узроўні выкарыстоўваюцца электронныя дадаткі, размешчаныя на рэсурсе </w:t>
      </w:r>
      <w:r w:rsidRPr="00B86E97">
        <w:rPr>
          <w:rFonts w:ascii="Times New Roman" w:eastAsia="Calibri" w:hAnsi="Times New Roman" w:cs="Times New Roman"/>
          <w:i/>
          <w:color w:val="000000"/>
          <w:sz w:val="30"/>
          <w:szCs w:val="30"/>
          <w:shd w:val="clear" w:color="auto" w:fill="FFFFFF"/>
          <w:lang w:val="be-BY"/>
        </w:rPr>
        <w:t>(</w:t>
      </w:r>
      <w:hyperlink r:id="rId386" w:history="1">
        <w:r w:rsidRPr="00B86E97">
          <w:rPr>
            <w:rFonts w:ascii="Times New Roman" w:eastAsia="Calibri" w:hAnsi="Times New Roman" w:cs="Times New Roman"/>
            <w:i/>
            <w:iCs/>
            <w:color w:val="0563C1"/>
            <w:sz w:val="30"/>
            <w:szCs w:val="30"/>
            <w:u w:val="single"/>
            <w:shd w:val="clear" w:color="auto" w:fill="FFFFFF"/>
            <w:lang w:val="be-BY"/>
          </w:rPr>
          <w:t>http://profil.adu.by</w:t>
        </w:r>
      </w:hyperlink>
      <w:r w:rsidRPr="00B86E97">
        <w:rPr>
          <w:rFonts w:ascii="Times New Roman" w:eastAsia="Calibri" w:hAnsi="Times New Roman" w:cs="Times New Roman"/>
          <w:i/>
          <w:color w:val="000000"/>
          <w:sz w:val="30"/>
          <w:szCs w:val="30"/>
          <w:shd w:val="clear" w:color="auto" w:fill="FFFFFF"/>
          <w:lang w:val="be-BY"/>
        </w:rPr>
        <w:t>).</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be-BY" w:eastAsia="ru-RU"/>
        </w:rPr>
      </w:pPr>
      <w:r w:rsidRPr="00B86E97">
        <w:rPr>
          <w:rFonts w:ascii="Times New Roman" w:eastAsia="Calibri" w:hAnsi="Times New Roman" w:cs="Times New Roman"/>
          <w:color w:val="000000"/>
          <w:sz w:val="30"/>
          <w:szCs w:val="30"/>
          <w:lang w:val="be-BY" w:eastAsia="ru-RU"/>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387" w:history="1">
        <w:r w:rsidRPr="00B86E97">
          <w:rPr>
            <w:rFonts w:ascii="Times New Roman" w:eastAsia="Calibri" w:hAnsi="Times New Roman" w:cs="Times New Roman"/>
            <w:i/>
            <w:color w:val="0000FF"/>
            <w:sz w:val="30"/>
            <w:szCs w:val="30"/>
            <w:u w:val="single"/>
            <w:lang w:val="be-BY" w:eastAsia="ru-RU"/>
          </w:rPr>
          <w:t>https://adu.by</w:t>
        </w:r>
      </w:hyperlink>
      <w:r w:rsidRPr="00B86E97">
        <w:rPr>
          <w:rFonts w:ascii="Times New Roman" w:eastAsia="Calibri" w:hAnsi="Times New Roman" w:cs="Times New Roman"/>
          <w:i/>
          <w:sz w:val="30"/>
          <w:szCs w:val="30"/>
          <w:lang w:val="be-BY" w:eastAsia="ru-RU"/>
        </w:rPr>
        <w:t xml:space="preserve">/ </w:t>
      </w:r>
      <w:hyperlink r:id="rId388" w:history="1">
        <w:r w:rsidRPr="00B86E97">
          <w:rPr>
            <w:rFonts w:ascii="Times New Roman" w:eastAsia="Calibri" w:hAnsi="Times New Roman" w:cs="Times New Roman"/>
            <w:i/>
            <w:color w:val="0000FF"/>
            <w:sz w:val="30"/>
            <w:szCs w:val="30"/>
            <w:u w:val="single"/>
            <w:lang w:val="be-BY" w:eastAsia="ru-RU"/>
          </w:rPr>
          <w:t>Галоўная / Адукацыйны працэс. 2022/2023 навучальны год / Агульная сярэдняя адукацыя / Вучэбныя прадметы. V–XI класы /</w:t>
        </w:r>
        <w:r w:rsidRPr="00B86E97">
          <w:rPr>
            <w:rFonts w:ascii="Times New Roman" w:eastAsia="Calibri" w:hAnsi="Times New Roman" w:cs="Times New Roman"/>
            <w:i/>
            <w:color w:val="0000FF"/>
            <w:sz w:val="30"/>
            <w:szCs w:val="30"/>
            <w:u w:val="single"/>
            <w:lang w:eastAsia="ru-RU"/>
          </w:rPr>
          <w:t xml:space="preserve"> </w:t>
        </w:r>
        <w:r w:rsidRPr="00B86E97">
          <w:rPr>
            <w:rFonts w:ascii="Times New Roman" w:eastAsia="Calibri" w:hAnsi="Times New Roman" w:cs="Times New Roman"/>
            <w:i/>
            <w:color w:val="0000FF"/>
            <w:sz w:val="30"/>
            <w:szCs w:val="30"/>
            <w:u w:val="single"/>
            <w:lang w:val="be-BY" w:eastAsia="ru-RU"/>
          </w:rPr>
          <w:t>Біялогія</w:t>
        </w:r>
      </w:hyperlink>
      <w:r w:rsidRPr="00B86E97">
        <w:rPr>
          <w:rFonts w:ascii="Times New Roman" w:eastAsia="Calibri" w:hAnsi="Times New Roman" w:cs="Times New Roman"/>
          <w:color w:val="000000"/>
          <w:sz w:val="30"/>
          <w:szCs w:val="30"/>
          <w:lang w:val="be-BY" w:eastAsia="ru-RU"/>
        </w:rPr>
        <w:t>.</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val="be-BY" w:eastAsia="ru-RU"/>
        </w:rPr>
      </w:pPr>
      <w:r w:rsidRPr="00B86E97">
        <w:rPr>
          <w:rFonts w:ascii="Times New Roman" w:eastAsia="Calibri" w:hAnsi="Times New Roman" w:cs="Times New Roman"/>
          <w:b/>
          <w:color w:val="000000"/>
          <w:sz w:val="30"/>
          <w:szCs w:val="30"/>
          <w:u w:val="single"/>
          <w:lang w:val="be-BY" w:eastAsia="ru-RU"/>
        </w:rPr>
        <w:t>4. Асаблівасці арганізацыі адукацыйнага працэсу</w:t>
      </w:r>
    </w:p>
    <w:p w:rsidR="00B86E97" w:rsidRPr="00B86E97" w:rsidRDefault="00B86E97" w:rsidP="00B86E97">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B86E97" w:rsidRPr="00B86E97" w:rsidRDefault="00B86E97" w:rsidP="00B86E97">
      <w:pPr>
        <w:shd w:val="clear" w:color="auto" w:fill="FFFFFF"/>
        <w:spacing w:after="0" w:line="240" w:lineRule="auto"/>
        <w:ind w:firstLine="708"/>
        <w:jc w:val="both"/>
        <w:rPr>
          <w:rFonts w:ascii="Times New Roman" w:eastAsia="Times New Roman" w:hAnsi="Times New Roman" w:cs="Times New Roman"/>
          <w:color w:val="000000"/>
          <w:sz w:val="23"/>
          <w:szCs w:val="23"/>
          <w:lang w:val="be-BY" w:eastAsia="ru-RU"/>
        </w:rPr>
      </w:pPr>
      <w:r w:rsidRPr="00B86E97">
        <w:rPr>
          <w:rFonts w:ascii="Times New Roman" w:eastAsia="Times New Roman" w:hAnsi="Times New Roman" w:cs="Times New Roman"/>
          <w:color w:val="000000"/>
          <w:sz w:val="30"/>
          <w:szCs w:val="30"/>
          <w:lang w:val="be-BY" w:eastAsia="ru-RU"/>
        </w:rPr>
        <w:t>У вучэбнай праграме змяшчаюцца пералікі тэрмінаў і паняццяў, якія падлягаюць абавязковаму засваенню, а таксама патрабаванні да адукацыйных вынікаў вучняў. Не дапускаецца прад'яўленне да вучняў патрабаванняў, якія не прадугледжаны вучэбнымі праграмамі.</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val="be-BY" w:eastAsia="ru-RU"/>
        </w:rPr>
      </w:pPr>
      <w:r w:rsidRPr="00B86E97">
        <w:rPr>
          <w:rFonts w:ascii="Times New Roman" w:eastAsia="Calibri" w:hAnsi="Times New Roman" w:cs="Times New Roman"/>
          <w:b/>
          <w:bCs/>
          <w:sz w:val="30"/>
          <w:szCs w:val="30"/>
          <w:lang w:val="be-BY" w:eastAsia="ru-RU"/>
        </w:rPr>
        <w:t>Рэалізацыя выхаваўчага патэнцыялу вучэбнага прадмета</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val="be-BY" w:eastAsia="ru-RU"/>
        </w:rPr>
      </w:pPr>
      <w:r w:rsidRPr="00B86E97">
        <w:rPr>
          <w:rFonts w:ascii="Times New Roman" w:eastAsia="Calibri" w:hAnsi="Times New Roman" w:cs="Times New Roman"/>
          <w:bCs/>
          <w:sz w:val="30"/>
          <w:szCs w:val="30"/>
          <w:lang w:val="be-BY" w:eastAsia="ru-RU"/>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непасрэдна звязана з дасягненнем вучнямі асобасных адукацыйных вынікаў.</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lang w:val="be-BY" w:eastAsia="ru-RU"/>
        </w:rPr>
        <w:t xml:space="preserve">Патрыятычнае выхаванне ў працэсе навучання біялогіі звязана з развіццём у вучняў павагі і любові да Радзімы, прыроды свайго краю, імкнення зберагчы і абараніць яе; павагі да свайго народа, імкнення да актыўнай дзейнасці, накіраванай на росквіт Айчыны. Змест вучэбнага прадмета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Calibri" w:hAnsi="Times New Roman" w:cs="Times New Roman"/>
          <w:color w:val="000000"/>
          <w:sz w:val="30"/>
          <w:szCs w:val="30"/>
          <w:lang w:val="be-BY" w:eastAsia="ru-RU"/>
        </w:rPr>
        <w:t>» дазваляе раскрыць прыгажосць і непаўторнасць прыроды нашай краіны, выхоўваць пачуццё дачынення да роднай прыроды; фарміраваць у маладога пакалення разуменне жыцця ў любым яго праяўленні як найвышэйшай каштоўнасці.</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lang w:val="be-BY" w:eastAsia="ru-RU"/>
        </w:rPr>
        <w:t xml:space="preserve">Патрыятычнае выхаванне сродкамі вучэбнага прадмета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Calibri" w:hAnsi="Times New Roman" w:cs="Times New Roman"/>
          <w:color w:val="000000"/>
          <w:sz w:val="30"/>
          <w:szCs w:val="30"/>
          <w:lang w:val="be-BY" w:eastAsia="ru-RU"/>
        </w:rPr>
        <w:t xml:space="preserve"> накіравана на дасягненне вучнямі наступных асобасных адукацыйных вынікаў, прадугледжаных вучэбнай праграмай: праяўленне светапогляднай пазіцыі ў канкрэтных эколага-ахоўных мерапрыемствах і прыродаахоўнай дзейнасці; матывацыя на захаванне прыродных рэсурсаў і біялагічнай разнастайнасці; праяўленне грамадзянскай адказнасці за стан навакольнага асяроддзя; выкананне правіл здароўезахоўваючых паводзін, здаровага ладу жыцця; усведамленне неабходнасці ажыццяўляць прафілактычныя мерапрыемствы, накіраваныя на захаванне і ўмацаванне здароўя; усведамленне каштоўнасці расліннага і жывёльнага свету ў захаванні здароўя чалавека; захаванне маральна-этычных, экалагічных норм і правіл паводзін у паўсядзённым жыцці; усвядомленыя, паважлівыя і добразычлівыя адносіны да равеснікаў, іх думкі, светапогляду, грамадзянскай пазіцыі; гатоўнасць і здольнасць весці дыялог з іншымі людзьмі і дасягаць у ім узаемаразумення; праяўленне міласэрнасці ў адносінах да людзей і пачуцця спачування да жывёл.</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val="be-BY" w:eastAsia="ru-RU"/>
        </w:rPr>
      </w:pPr>
      <w:r w:rsidRPr="00B86E97">
        <w:rPr>
          <w:rFonts w:ascii="Times New Roman" w:eastAsia="Calibri" w:hAnsi="Times New Roman" w:cs="Times New Roman"/>
          <w:color w:val="000000"/>
          <w:sz w:val="30"/>
          <w:szCs w:val="30"/>
          <w:lang w:val="be-BY" w:eastAsia="ru-RU"/>
        </w:rPr>
        <w:t>Рэалізацыі задач патрыятычнага выхавання садзейнічае азнаямленне вучняў з багаццем расліннага і жывёльнага свету нашай краіны і яго аховай, яркімі прыкладамі з гісторыі развіцця айчыннай біялагічнай навукі, аховы здароўя, сельскай гаспадаркі, заслугамі выдатных айчынных вучоных-біёлагаў і інш.</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B86E97">
        <w:rPr>
          <w:rFonts w:ascii="Times New Roman" w:eastAsia="Calibri" w:hAnsi="Times New Roman" w:cs="Times New Roman"/>
          <w:color w:val="000000"/>
          <w:sz w:val="30"/>
          <w:szCs w:val="30"/>
          <w:lang w:val="be-BY" w:eastAsia="ru-RU"/>
        </w:rPr>
        <w:t xml:space="preserve">Пры падрыхтоўцы да ўрока педагогу трэба надаць асаблівую ўвагу зместу вучэбнага матэрыялу, які садзейнічае фарміраванню ў вучняў патрыятычных пачуццяў. Пры падборы дыдактычнага матэрыялу да вучэбных заняткаў рэкамендуецца аддаваць перавагу такім заданням, якія сваім зместам выхоўваюць у вучняў любоў да прыроды роднага краю, спрыяюць фарміраванню экалагічнай культуры і культуры бяспекі жыццядзейнасці, каштоўнасных адносін да свайго здароўя, арыентуюць на вырашэнне </w:t>
      </w:r>
      <w:r w:rsidRPr="00B86E97">
        <w:rPr>
          <w:rFonts w:ascii="Times New Roman" w:eastAsia="Calibri" w:hAnsi="Times New Roman" w:cs="Times New Roman"/>
          <w:sz w:val="30"/>
          <w:szCs w:val="30"/>
          <w:lang w:val="be-BY" w:eastAsia="ru-RU"/>
        </w:rPr>
        <w:t>жыццёвых сітуацый з выкарыстаннем біялагічных ведаў, уменняў і навыкаў.</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B86E97">
        <w:rPr>
          <w:rFonts w:ascii="Times New Roman" w:eastAsia="Calibri" w:hAnsi="Times New Roman" w:cs="Times New Roman"/>
          <w:sz w:val="30"/>
          <w:szCs w:val="30"/>
          <w:lang w:val="be-BY" w:eastAsia="ru-RU"/>
        </w:rPr>
        <w:t>Пры вывучэнні кожнай тэмы неабходна ствараць умовы для фарміравання ў вучняў навуковага светапогляду; усведамлення ролі біялогіі ў пазнанні свету і практычнай дзейнасці; паважлівага стаўлення да думкі апанента пры абмеркаванні праблем прыродазнаўчанавуковага зместу; гатоўнасці да маральна-этычнай ацэнкі выкарыстання навуковых дасягненняў, адказных адносін да навакольнага асяроддзя.</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be-BY" w:eastAsia="ru-RU"/>
        </w:rPr>
      </w:pPr>
      <w:r w:rsidRPr="00B86E97">
        <w:rPr>
          <w:rFonts w:ascii="Times New Roman" w:eastAsia="Calibri" w:hAnsi="Times New Roman" w:cs="Times New Roman"/>
          <w:sz w:val="30"/>
          <w:szCs w:val="30"/>
          <w:lang w:val="be-BY" w:eastAsia="ru-RU"/>
        </w:rPr>
        <w:t xml:space="preserve">Улічваючы вялікі выхаваўчы </w:t>
      </w:r>
      <w:r w:rsidRPr="00B86E97">
        <w:rPr>
          <w:rFonts w:ascii="Times New Roman" w:eastAsia="Calibri" w:hAnsi="Times New Roman" w:cs="Times New Roman"/>
          <w:b/>
          <w:sz w:val="30"/>
          <w:szCs w:val="30"/>
          <w:lang w:val="be-BY" w:eastAsia="ru-RU"/>
        </w:rPr>
        <w:t>патэнцыял экскурсій,</w:t>
      </w:r>
      <w:r w:rsidRPr="00B86E97">
        <w:rPr>
          <w:rFonts w:ascii="Times New Roman" w:eastAsia="Calibri" w:hAnsi="Times New Roman" w:cs="Times New Roman"/>
          <w:sz w:val="30"/>
          <w:szCs w:val="30"/>
          <w:lang w:val="be-BY" w:eastAsia="ru-RU"/>
        </w:rPr>
        <w:t xml:space="preserve"> значную колькасць экскурсійных аб'ектаў і турыстычных маршрутаў мясцовага значэння, рэкамендуецца працягнуць выкарыстанне гэтай формы работы з улікам прынцыпу тэрытарыяльнай даступнасці. З гэтай мэтай распрацаваны Пералік экскурсійных аб'ектаў і турыстычных маршрутаў, якія рэкамендуюцца для наведвання навучэнцамі ў межах правядзення вучэбных і факультатыўных заняткаў, пазакласных мерапрыемстваў з улікам зместу вучэбных праграм па вучэбных прадметах. Гэты пералік размешчаны на нацыянальным адукацыйным партале: </w:t>
      </w:r>
      <w:hyperlink r:id="rId389" w:history="1">
        <w:r w:rsidRPr="00B86E97">
          <w:rPr>
            <w:rFonts w:ascii="Times New Roman" w:eastAsia="Calibri" w:hAnsi="Times New Roman" w:cs="Times New Roman"/>
            <w:i/>
            <w:color w:val="0000FF"/>
            <w:sz w:val="30"/>
            <w:szCs w:val="30"/>
            <w:u w:val="single"/>
            <w:lang w:val="be-BY" w:eastAsia="ru-RU"/>
          </w:rPr>
          <w:t>https://adu.by</w:t>
        </w:r>
      </w:hyperlink>
      <w:r w:rsidRPr="00B86E97">
        <w:rPr>
          <w:rFonts w:ascii="Times New Roman" w:eastAsia="Calibri" w:hAnsi="Times New Roman" w:cs="Times New Roman"/>
          <w:i/>
          <w:sz w:val="30"/>
          <w:szCs w:val="30"/>
          <w:lang w:val="be-BY" w:eastAsia="ru-RU"/>
        </w:rPr>
        <w:t xml:space="preserve">/ </w:t>
      </w:r>
      <w:hyperlink r:id="rId390" w:history="1">
        <w:r w:rsidRPr="00B86E97">
          <w:rPr>
            <w:rFonts w:ascii="Times New Roman" w:eastAsia="Calibri" w:hAnsi="Times New Roman" w:cs="Times New Roman"/>
            <w:i/>
            <w:color w:val="0000FF"/>
            <w:sz w:val="30"/>
            <w:szCs w:val="30"/>
            <w:u w:val="single"/>
            <w:lang w:val="be-BY" w:eastAsia="ru-RU"/>
          </w:rPr>
          <w:t>Адукацыйны працэс. 2022/2023</w:t>
        </w:r>
        <w:r w:rsidRPr="00B86E97">
          <w:rPr>
            <w:rFonts w:ascii="Times New Roman" w:eastAsia="Calibri" w:hAnsi="Times New Roman" w:cs="Times New Roman"/>
            <w:i/>
            <w:color w:val="0000FF"/>
            <w:sz w:val="30"/>
            <w:szCs w:val="30"/>
            <w:u w:val="single"/>
            <w:lang w:eastAsia="ru-RU"/>
          </w:rPr>
          <w:t> </w:t>
        </w:r>
        <w:r w:rsidRPr="00B86E97">
          <w:rPr>
            <w:rFonts w:ascii="Times New Roman" w:eastAsia="Calibri" w:hAnsi="Times New Roman" w:cs="Times New Roman"/>
            <w:i/>
            <w:color w:val="0000FF"/>
            <w:sz w:val="30"/>
            <w:szCs w:val="30"/>
            <w:u w:val="single"/>
            <w:lang w:val="be-BY" w:eastAsia="ru-RU"/>
          </w:rPr>
          <w:t>навучальны год / Арганізацыя выхавання</w:t>
        </w:r>
      </w:hyperlink>
      <w:r w:rsidRPr="00B86E97">
        <w:rPr>
          <w:rFonts w:ascii="Times New Roman" w:eastAsia="Calibri" w:hAnsi="Times New Roman" w:cs="Times New Roman"/>
          <w:sz w:val="30"/>
          <w:szCs w:val="30"/>
          <w:lang w:val="be-BY" w:eastAsia="ru-RU"/>
        </w:rPr>
        <w:t>.</w:t>
      </w:r>
    </w:p>
    <w:p w:rsidR="00B86E97" w:rsidRPr="00B86E97" w:rsidRDefault="00B86E97" w:rsidP="00B86E97">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B86E97">
        <w:rPr>
          <w:rFonts w:ascii="Times New Roman" w:eastAsia="Calibri" w:hAnsi="Times New Roman" w:cs="Times New Roman"/>
          <w:sz w:val="30"/>
          <w:szCs w:val="30"/>
          <w:lang w:val="be-BY" w:eastAsia="ru-RU"/>
        </w:rPr>
        <w:t>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указаны раздзелы (тэмы) вучэбнай праграмы, у межах вывучэння якіх неабходна прапаноўваць вучням заданні з апорай на веды, уяўленні, набытыя падчас экскурсій.</w:t>
      </w:r>
    </w:p>
    <w:p w:rsidR="00B86E97" w:rsidRPr="00B86E97" w:rsidRDefault="00B86E97" w:rsidP="00B86E97">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be-BY" w:eastAsia="ru-RU"/>
        </w:rPr>
      </w:pPr>
      <w:r w:rsidRPr="00B86E97">
        <w:rPr>
          <w:rFonts w:ascii="Times New Roman" w:eastAsia="Calibri" w:hAnsi="Times New Roman" w:cs="Times New Roman"/>
          <w:color w:val="000000"/>
          <w:sz w:val="30"/>
          <w:szCs w:val="30"/>
          <w:lang w:val="be-BY" w:eastAsia="ru-RU"/>
        </w:rPr>
        <w:t xml:space="preserve">У 2021/2022 навучальным годзе праведзена рэспубліканская кантрольная работа па вучэбным прадмеце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Calibri" w:hAnsi="Times New Roman" w:cs="Times New Roman"/>
          <w:color w:val="000000"/>
          <w:sz w:val="30"/>
          <w:szCs w:val="30"/>
          <w:lang w:val="be-BY" w:eastAsia="ru-RU"/>
        </w:rPr>
        <w:t xml:space="preserve">, у якой прынялі ўдзел вучні VII класаў устаноў агульнай сярэдняй адукацыі. Па выніках рэспубліканскай кантрольнай работы падрыхтаваны рэкамендацыі, якія могуць быць выкарыстаны з мэтай павышэння якасці адукацыі па вучэбным прадмеце. Гэтыя рэкамендацыі размешчаны на нацыянальным адукацыйным партале: </w:t>
      </w:r>
      <w:hyperlink r:id="rId391" w:history="1">
        <w:r w:rsidRPr="00B86E97">
          <w:rPr>
            <w:rFonts w:ascii="Times New Roman" w:eastAsia="Calibri" w:hAnsi="Times New Roman" w:cs="Times New Roman"/>
            <w:i/>
            <w:color w:val="0000FF"/>
            <w:sz w:val="30"/>
            <w:szCs w:val="30"/>
            <w:u w:val="single"/>
            <w:lang w:val="be-BY" w:eastAsia="ru-RU"/>
          </w:rPr>
          <w:t>http://monitoring.adu.by</w:t>
        </w:r>
      </w:hyperlink>
      <w:r w:rsidRPr="00B86E97">
        <w:rPr>
          <w:rFonts w:ascii="Times New Roman" w:eastAsia="Calibri" w:hAnsi="Times New Roman" w:cs="Times New Roman"/>
          <w:i/>
          <w:color w:val="000000"/>
          <w:sz w:val="30"/>
          <w:szCs w:val="30"/>
          <w:lang w:val="be-BY" w:eastAsia="ru-RU"/>
        </w:rPr>
        <w:t>.</w:t>
      </w:r>
    </w:p>
    <w:p w:rsidR="00B86E97" w:rsidRPr="00B86E97" w:rsidRDefault="00B86E97" w:rsidP="00B86E97">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b/>
          <w:bCs/>
          <w:sz w:val="30"/>
          <w:szCs w:val="30"/>
          <w:lang w:val="be-BY" w:eastAsia="ru-RU"/>
        </w:rPr>
        <w:t xml:space="preserve">Лабараторныя работы </w:t>
      </w:r>
      <w:r w:rsidRPr="00B86E97">
        <w:rPr>
          <w:rFonts w:ascii="Times New Roman" w:eastAsia="Times New Roman" w:hAnsi="Times New Roman" w:cs="Times New Roman"/>
          <w:sz w:val="30"/>
          <w:szCs w:val="30"/>
          <w:lang w:val="be-BY" w:eastAsia="ru-RU"/>
        </w:rPr>
        <w:t>праводзяцца пры вывучэнні новага матэрыялу з мэтай фарміравання новых ведаў, а таксама фарміравання, замацавання і ўдасканалення эксперыментальных уменняў вучняў. Адзнакі за лабараторныя работы выстаўляюцца ў сшытку для лабараторных і практычных работ усім вучням, заносяцца ў класны журнал.</w:t>
      </w:r>
    </w:p>
    <w:p w:rsidR="00B86E97" w:rsidRPr="00B86E97" w:rsidRDefault="00B86E97" w:rsidP="00B86E97">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b/>
          <w:bCs/>
          <w:sz w:val="30"/>
          <w:szCs w:val="30"/>
          <w:lang w:val="be-BY" w:eastAsia="ru-RU"/>
        </w:rPr>
        <w:t xml:space="preserve">Практычныя работы </w:t>
      </w:r>
      <w:r w:rsidRPr="00B86E97">
        <w:rPr>
          <w:rFonts w:ascii="Times New Roman" w:eastAsia="Times New Roman" w:hAnsi="Times New Roman" w:cs="Times New Roman"/>
          <w:sz w:val="30"/>
          <w:szCs w:val="30"/>
          <w:lang w:val="be-BY" w:eastAsia="ru-RU"/>
        </w:rPr>
        <w:t>прадугледжваюць удасканаленне ведаў і практычных уменняў вучняў. Яны праводзяцца, як правіла, пасля заканчэння вывучэння вызначанай тэмы ці яе блока. Адзнакі за практычныя работы выстаўляюцца ў класны журнал па меркаванні настаўніка.</w:t>
      </w:r>
    </w:p>
    <w:p w:rsidR="00B86E97" w:rsidRPr="00B86E97" w:rsidRDefault="00B86E97" w:rsidP="00B86E97">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b/>
          <w:bCs/>
          <w:sz w:val="30"/>
          <w:szCs w:val="30"/>
          <w:lang w:val="be-BY" w:eastAsia="ru-RU"/>
        </w:rPr>
        <w:t xml:space="preserve">Адзнакі за навучальныя работы, справаздачы па выніках экскурсій </w:t>
      </w:r>
      <w:r w:rsidRPr="00B86E97">
        <w:rPr>
          <w:rFonts w:ascii="Times New Roman" w:eastAsia="Times New Roman" w:hAnsi="Times New Roman" w:cs="Times New Roman"/>
          <w:sz w:val="30"/>
          <w:szCs w:val="30"/>
          <w:lang w:val="be-BY" w:eastAsia="ru-RU"/>
        </w:rPr>
        <w:t>выстаўляюцца ў класны журнал па меркаванні настаўніка.</w:t>
      </w:r>
    </w:p>
    <w:p w:rsidR="00B86E97" w:rsidRPr="00B86E97" w:rsidRDefault="00B86E97" w:rsidP="00B86E97">
      <w:pPr>
        <w:spacing w:after="0" w:line="240" w:lineRule="auto"/>
        <w:ind w:firstLine="709"/>
        <w:jc w:val="both"/>
        <w:rPr>
          <w:rFonts w:ascii="Times New Roman" w:eastAsia="Calibri" w:hAnsi="Times New Roman" w:cs="Times New Roman"/>
          <w:b/>
          <w:sz w:val="30"/>
          <w:szCs w:val="30"/>
          <w:lang w:val="be-BY"/>
        </w:rPr>
      </w:pPr>
      <w:r w:rsidRPr="00B86E97">
        <w:rPr>
          <w:rFonts w:ascii="Times New Roman" w:eastAsia="Calibri" w:hAnsi="Times New Roman" w:cs="Times New Roman"/>
          <w:b/>
          <w:sz w:val="30"/>
          <w:szCs w:val="30"/>
          <w:lang w:val="be-BY"/>
        </w:rPr>
        <w:t xml:space="preserve">Абноўленыя нормы ацэнкі вынікаў вучэбнай дзейнасці вучняў. </w:t>
      </w:r>
      <w:r w:rsidRPr="00B86E97">
        <w:rPr>
          <w:rFonts w:ascii="Times New Roman" w:eastAsia="Calibri" w:hAnsi="Times New Roman" w:cs="Times New Roman"/>
          <w:sz w:val="30"/>
          <w:szCs w:val="30"/>
          <w:lang w:val="be-BY"/>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засваенні зместу адукацыйных праграм агульнай сярэдняй адукацыі, зацверджаных Міністэрствам адукацыі.</w:t>
      </w:r>
    </w:p>
    <w:p w:rsidR="00B86E97" w:rsidRPr="00B86E97" w:rsidRDefault="00B86E97" w:rsidP="00B86E97">
      <w:pPr>
        <w:spacing w:after="0" w:line="240" w:lineRule="auto"/>
        <w:ind w:firstLine="709"/>
        <w:jc w:val="both"/>
        <w:rPr>
          <w:rFonts w:ascii="Times New Roman" w:eastAsia="Calibri" w:hAnsi="Times New Roman" w:cs="Times New Roman"/>
          <w:sz w:val="30"/>
          <w:szCs w:val="30"/>
          <w:lang w:val="be-BY"/>
        </w:rPr>
      </w:pPr>
      <w:r w:rsidRPr="00B86E97">
        <w:rPr>
          <w:rFonts w:ascii="Times New Roman" w:eastAsia="Calibri" w:hAnsi="Times New Roman" w:cs="Times New Roman"/>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B86E97" w:rsidRPr="00B86E97" w:rsidRDefault="00B86E97" w:rsidP="00B86E97">
      <w:pPr>
        <w:spacing w:after="0" w:line="240" w:lineRule="auto"/>
        <w:ind w:firstLine="709"/>
        <w:jc w:val="both"/>
        <w:rPr>
          <w:rFonts w:ascii="Times New Roman" w:eastAsia="Calibri" w:hAnsi="Times New Roman" w:cs="Times New Roman"/>
          <w:sz w:val="30"/>
          <w:szCs w:val="30"/>
          <w:lang w:val="be-BY"/>
        </w:rPr>
      </w:pPr>
      <w:r w:rsidRPr="00B86E97">
        <w:rPr>
          <w:rFonts w:ascii="Times New Roman" w:eastAsia="Calibri" w:hAnsi="Times New Roman" w:cs="Times New Roman"/>
          <w:sz w:val="30"/>
          <w:szCs w:val="30"/>
          <w:lang w:val="be-BY"/>
        </w:rPr>
        <w:t>Пры ацэнцы вынікаў вучэбнай дзейнасці вучняў трэба прымаць да ўвагі тое,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bCs/>
          <w:sz w:val="30"/>
          <w:szCs w:val="30"/>
          <w:lang w:val="be-BY" w:eastAsia="ru-RU"/>
        </w:rPr>
      </w:pPr>
      <w:r w:rsidRPr="00B86E97">
        <w:rPr>
          <w:rFonts w:ascii="Times New Roman" w:eastAsia="Calibri" w:hAnsi="Times New Roman" w:cs="Times New Roman"/>
          <w:sz w:val="30"/>
          <w:szCs w:val="30"/>
          <w:lang w:val="be-BY"/>
        </w:rPr>
        <w:t>Адзнакі «1» бал і «2» балы з'яўляюцца нездавальняючымі, а адзнакі ад «3» да «10» балаў – станоўчымі.</w:t>
      </w:r>
    </w:p>
    <w:p w:rsidR="00B86E97" w:rsidRPr="00B86E97" w:rsidRDefault="00B86E97" w:rsidP="00B86E97">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val="be-BY" w:eastAsia="zh-CN"/>
        </w:rPr>
      </w:pPr>
      <w:r w:rsidRPr="00B86E97">
        <w:rPr>
          <w:rFonts w:ascii="Times New Roman" w:eastAsia="Calibri" w:hAnsi="Times New Roman" w:cs="Times New Roman"/>
          <w:color w:val="000000"/>
          <w:sz w:val="30"/>
          <w:szCs w:val="30"/>
          <w:lang w:val="be-BY" w:eastAsia="ru-RU"/>
        </w:rPr>
        <w:t xml:space="preserve">Для правядзення </w:t>
      </w:r>
      <w:r w:rsidRPr="00B86E97">
        <w:rPr>
          <w:rFonts w:ascii="Times New Roman" w:eastAsia="Calibri" w:hAnsi="Times New Roman" w:cs="Times New Roman"/>
          <w:b/>
          <w:color w:val="000000"/>
          <w:sz w:val="30"/>
          <w:szCs w:val="30"/>
          <w:lang w:val="be-BY" w:eastAsia="ru-RU"/>
        </w:rPr>
        <w:t>факультатыўных заняткаў</w:t>
      </w:r>
      <w:r w:rsidRPr="00B86E97">
        <w:rPr>
          <w:rFonts w:ascii="Times New Roman" w:eastAsia="Calibri" w:hAnsi="Times New Roman" w:cs="Times New Roman"/>
          <w:color w:val="000000"/>
          <w:sz w:val="30"/>
          <w:szCs w:val="30"/>
          <w:lang w:val="be-BY" w:eastAsia="ru-RU"/>
        </w:rPr>
        <w:t xml:space="preserve"> прапануецца выкарыстоўваць вучэбныя праграмы, зацверджаныя Міністэрствам адукацыі Рэспублікі Беларусь. </w:t>
      </w:r>
      <w:r w:rsidRPr="00B86E97">
        <w:rPr>
          <w:rFonts w:ascii="Times New Roman" w:eastAsia="Times New Roman" w:hAnsi="Times New Roman" w:cs="Times New Roman"/>
          <w:color w:val="000000"/>
          <w:sz w:val="30"/>
          <w:szCs w:val="30"/>
          <w:lang w:val="be-BY" w:eastAsia="zh-CN"/>
        </w:rPr>
        <w:t xml:space="preserve">Вучэбныя праграмы факультатыўных заняткаў і асобныя кампаненты ВМК для факультатыўных заняткаў </w:t>
      </w:r>
      <w:r w:rsidRPr="00B86E97">
        <w:rPr>
          <w:rFonts w:ascii="Times New Roman" w:eastAsia="Calibri" w:hAnsi="Times New Roman" w:cs="Times New Roman"/>
          <w:color w:val="000000"/>
          <w:sz w:val="30"/>
          <w:szCs w:val="30"/>
          <w:lang w:val="be-BY" w:eastAsia="ru-RU"/>
        </w:rPr>
        <w:t>размешчаны на нацыя</w:t>
      </w:r>
      <w:r w:rsidRPr="00B86E97">
        <w:rPr>
          <w:rFonts w:ascii="Times New Roman" w:eastAsia="Times New Roman" w:hAnsi="Times New Roman" w:cs="Times New Roman"/>
          <w:color w:val="000000"/>
          <w:sz w:val="30"/>
          <w:szCs w:val="30"/>
          <w:lang w:val="be-BY" w:eastAsia="zh-CN"/>
        </w:rPr>
        <w:t xml:space="preserve">нальным адукацыйным партале: </w:t>
      </w:r>
      <w:hyperlink r:id="rId392" w:history="1">
        <w:r w:rsidRPr="00B86E97">
          <w:rPr>
            <w:rFonts w:ascii="Times New Roman" w:eastAsia="Times New Roman" w:hAnsi="Times New Roman" w:cs="Times New Roman"/>
            <w:i/>
            <w:color w:val="0000FF"/>
            <w:sz w:val="30"/>
            <w:szCs w:val="30"/>
            <w:u w:val="single"/>
            <w:lang w:val="be-BY" w:eastAsia="zh-CN"/>
          </w:rPr>
          <w:t>https://adu.by</w:t>
        </w:r>
      </w:hyperlink>
      <w:r w:rsidRPr="00B86E97">
        <w:rPr>
          <w:rFonts w:ascii="Times New Roman" w:eastAsia="Times New Roman" w:hAnsi="Times New Roman" w:cs="Times New Roman"/>
          <w:i/>
          <w:color w:val="000000"/>
          <w:sz w:val="30"/>
          <w:szCs w:val="30"/>
          <w:lang w:val="be-BY" w:eastAsia="zh-CN"/>
        </w:rPr>
        <w:t xml:space="preserve">/ </w:t>
      </w:r>
      <w:hyperlink r:id="rId393" w:history="1">
        <w:r w:rsidRPr="00B86E97">
          <w:rPr>
            <w:rFonts w:ascii="Times New Roman" w:eastAsia="Times New Roman" w:hAnsi="Times New Roman" w:cs="Times New Roman"/>
            <w:i/>
            <w:color w:val="0000FF"/>
            <w:sz w:val="30"/>
            <w:szCs w:val="30"/>
            <w:u w:val="single"/>
            <w:lang w:val="be-BY" w:eastAsia="zh-CN"/>
          </w:rPr>
          <w:t>Галоўная / Адукацыйны працэс. 2022/2023 навучальны год / Агульная сярэдняя адукацыя / Вучэбныя прадметы. V–XI класы / Біялогія</w:t>
        </w:r>
      </w:hyperlink>
      <w:r w:rsidRPr="00B86E97">
        <w:rPr>
          <w:rFonts w:ascii="Times New Roman" w:eastAsia="Times New Roman" w:hAnsi="Times New Roman" w:cs="Times New Roman"/>
          <w:sz w:val="30"/>
          <w:szCs w:val="30"/>
          <w:lang w:val="be-BY" w:eastAsia="zh-CN"/>
        </w:rPr>
        <w:t>.</w:t>
      </w:r>
    </w:p>
    <w:p w:rsidR="00B86E97" w:rsidRPr="00B86E97" w:rsidRDefault="00B86E97" w:rsidP="00B86E97">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val="be-BY" w:eastAsia="zh-CN"/>
        </w:rPr>
      </w:pPr>
      <w:r w:rsidRPr="00B86E97">
        <w:rPr>
          <w:rFonts w:ascii="Times New Roman" w:eastAsia="Times New Roman" w:hAnsi="Times New Roman" w:cs="Times New Roman"/>
          <w:b/>
          <w:bCs/>
          <w:color w:val="000000"/>
          <w:sz w:val="30"/>
          <w:szCs w:val="30"/>
          <w:u w:val="single"/>
          <w:lang w:val="be-BY" w:eastAsia="zh-CN"/>
        </w:rPr>
        <w:t>5. Дадатковыя рэсурсы</w:t>
      </w:r>
    </w:p>
    <w:p w:rsidR="00B86E97" w:rsidRPr="00B86E97" w:rsidRDefault="00B86E97" w:rsidP="00B86E97">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val="be-BY" w:eastAsia="ru-RU"/>
        </w:rPr>
      </w:pPr>
      <w:r w:rsidRPr="00B86E97">
        <w:rPr>
          <w:rFonts w:ascii="Times New Roman" w:eastAsia="Calibri" w:hAnsi="Times New Roman" w:cs="Times New Roman"/>
          <w:bCs/>
          <w:color w:val="000000"/>
          <w:sz w:val="30"/>
          <w:szCs w:val="30"/>
          <w:lang w:val="be-BY"/>
        </w:rPr>
        <w:t xml:space="preserve">Пры арганізацыі адукацыйнага працэсу можна выкарыстоўваць </w:t>
      </w:r>
      <w:r w:rsidRPr="00B86E97">
        <w:rPr>
          <w:rFonts w:ascii="Times New Roman" w:eastAsia="Calibri" w:hAnsi="Times New Roman" w:cs="Times New Roman"/>
          <w:color w:val="000000"/>
          <w:sz w:val="30"/>
          <w:szCs w:val="30"/>
          <w:lang w:val="be-BY"/>
        </w:rPr>
        <w:t xml:space="preserve">адзіны інфармацыйна-адукацыйны рэсурс </w:t>
      </w:r>
      <w:hyperlink r:id="rId394" w:history="1">
        <w:r w:rsidRPr="00B86E97">
          <w:rPr>
            <w:rFonts w:ascii="Times New Roman" w:eastAsia="Calibri" w:hAnsi="Times New Roman" w:cs="Times New Roman"/>
            <w:i/>
            <w:color w:val="0000FF"/>
            <w:sz w:val="30"/>
            <w:szCs w:val="30"/>
            <w:u w:val="single"/>
            <w:lang w:val="be-BY"/>
          </w:rPr>
          <w:t>https://eior.by</w:t>
        </w:r>
      </w:hyperlink>
      <w:r w:rsidRPr="00B86E97">
        <w:rPr>
          <w:rFonts w:ascii="Times New Roman" w:eastAsia="Calibri" w:hAnsi="Times New Roman" w:cs="Times New Roman"/>
          <w:i/>
          <w:color w:val="0000FF"/>
          <w:sz w:val="30"/>
          <w:szCs w:val="30"/>
          <w:u w:val="single"/>
          <w:lang w:val="be-BY"/>
        </w:rPr>
        <w:t>.</w:t>
      </w:r>
      <w:r w:rsidRPr="00B86E97">
        <w:rPr>
          <w:rFonts w:ascii="Times New Roman" w:eastAsia="Calibri" w:hAnsi="Times New Roman" w:cs="Times New Roman"/>
          <w:color w:val="0000FF"/>
          <w:sz w:val="30"/>
          <w:szCs w:val="30"/>
          <w:lang w:val="be-BY"/>
        </w:rPr>
        <w:t xml:space="preserve"> </w:t>
      </w:r>
      <w:r w:rsidRPr="00B86E97">
        <w:rPr>
          <w:rFonts w:ascii="Times New Roman" w:eastAsia="Calibri" w:hAnsi="Times New Roman" w:cs="Times New Roman"/>
          <w:sz w:val="30"/>
          <w:szCs w:val="30"/>
          <w:lang w:val="be-BY"/>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установы адукацыі.</w:t>
      </w:r>
      <w:hyperlink r:id="rId395" w:history="1"/>
    </w:p>
    <w:p w:rsidR="00B86E97" w:rsidRPr="00B86E97" w:rsidRDefault="00B86E97" w:rsidP="00B86E97">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val="be-BY" w:eastAsia="ru-RU"/>
        </w:rPr>
      </w:pPr>
      <w:r w:rsidRPr="00B86E97">
        <w:rPr>
          <w:rFonts w:ascii="Times New Roman" w:eastAsia="Calibri" w:hAnsi="Times New Roman" w:cs="Times New Roman"/>
          <w:bCs/>
          <w:color w:val="000000"/>
          <w:sz w:val="30"/>
          <w:szCs w:val="30"/>
          <w:lang w:val="be-BY" w:eastAsia="ru-RU"/>
        </w:rPr>
        <w:t xml:space="preserve">Карысную інфармацыю для падрыхтоўкі да вучэбных заняткаў можна знайсці на рэсурсе </w:t>
      </w:r>
      <w:hyperlink r:id="rId396" w:history="1">
        <w:r w:rsidRPr="00B86E97">
          <w:rPr>
            <w:rFonts w:ascii="Times New Roman" w:eastAsia="Times New Roman" w:hAnsi="Times New Roman" w:cs="Times New Roman"/>
            <w:i/>
            <w:iCs/>
            <w:color w:val="0000FF"/>
            <w:sz w:val="30"/>
            <w:szCs w:val="30"/>
            <w:u w:val="single"/>
            <w:lang w:val="be-BY" w:eastAsia="ru-RU"/>
          </w:rPr>
          <w:t>http://biologia8.adu.by</w:t>
        </w:r>
      </w:hyperlink>
      <w:r w:rsidRPr="00B86E97">
        <w:rPr>
          <w:rFonts w:ascii="Times New Roman" w:eastAsia="Times New Roman" w:hAnsi="Times New Roman" w:cs="Times New Roman"/>
          <w:i/>
          <w:iCs/>
          <w:color w:val="0000FF"/>
          <w:sz w:val="30"/>
          <w:szCs w:val="30"/>
          <w:lang w:val="be-BY" w:eastAsia="ru-RU"/>
        </w:rPr>
        <w:t xml:space="preserve"> </w:t>
      </w:r>
      <w:r w:rsidRPr="00B86E97">
        <w:rPr>
          <w:rFonts w:ascii="Times New Roman" w:eastAsia="Times New Roman" w:hAnsi="Times New Roman" w:cs="Times New Roman"/>
          <w:sz w:val="30"/>
          <w:szCs w:val="30"/>
          <w:lang w:val="be-BY" w:eastAsia="ru-RU"/>
        </w:rPr>
        <w:t xml:space="preserve">– электронны адукацыйны рэсурс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Times New Roman" w:hAnsi="Times New Roman" w:cs="Times New Roman"/>
          <w:sz w:val="30"/>
          <w:szCs w:val="30"/>
          <w:lang w:val="be-BY" w:eastAsia="ru-RU"/>
        </w:rPr>
        <w:t>. VIII клас».</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u w:val="single"/>
          <w:lang w:val="be-BY" w:eastAsia="ru-RU"/>
        </w:rPr>
      </w:pPr>
      <w:r w:rsidRPr="00B86E97">
        <w:rPr>
          <w:rFonts w:ascii="Times New Roman" w:eastAsia="Times New Roman" w:hAnsi="Times New Roman" w:cs="Times New Roman"/>
          <w:b/>
          <w:bCs/>
          <w:sz w:val="30"/>
          <w:szCs w:val="30"/>
          <w:u w:val="single"/>
          <w:lang w:val="be-BY" w:eastAsia="ru-RU"/>
        </w:rPr>
        <w:t>6. Арганізацыя метадычнай работы</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val="be-BY" w:eastAsia="ru-RU"/>
        </w:rPr>
      </w:pPr>
      <w:r w:rsidRPr="00B86E97">
        <w:rPr>
          <w:rFonts w:ascii="Times New Roman" w:eastAsia="Times New Roman" w:hAnsi="Times New Roman" w:cs="Times New Roman"/>
          <w:sz w:val="30"/>
          <w:szCs w:val="30"/>
          <w:lang w:val="be-BY" w:eastAsia="ru-RU"/>
        </w:rPr>
        <w:t xml:space="preserve">Для арганізацыі дзейнасці метадычных фарміраванняў настаўнікаў біялогіі ў 2022/2023 навучальным годзе прапануецца адзіная тэма </w:t>
      </w:r>
      <w:r w:rsidRPr="00B86E97">
        <w:rPr>
          <w:rFonts w:ascii="Times New Roman" w:eastAsia="Times New Roman" w:hAnsi="Times New Roman" w:cs="Times New Roman"/>
          <w:color w:val="000000"/>
          <w:sz w:val="30"/>
          <w:szCs w:val="30"/>
          <w:lang w:val="be-BY" w:eastAsia="ru-RU"/>
        </w:rPr>
        <w:t>«</w:t>
      </w:r>
      <w:r w:rsidRPr="00B86E97">
        <w:rPr>
          <w:rFonts w:ascii="Times New Roman" w:eastAsia="Times New Roman" w:hAnsi="Times New Roman" w:cs="Times New Roman"/>
          <w:bCs/>
          <w:sz w:val="30"/>
          <w:szCs w:val="30"/>
          <w:lang w:val="be-BY" w:eastAsia="ru-RU"/>
        </w:rPr>
        <w:t>Удасканаленне прафесійнай кампетэнтнасці настаўнікаў біялогіі па фарміраванні асобасных, метапрадметных і прадметных кампетэнцый вучняў».</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val="be-BY" w:eastAsia="ru-RU"/>
        </w:rPr>
      </w:pPr>
      <w:bookmarkStart w:id="21" w:name="_Hlk102128810"/>
      <w:r w:rsidRPr="00B86E97">
        <w:rPr>
          <w:rFonts w:ascii="Times New Roman" w:eastAsia="Times New Roman" w:hAnsi="Times New Roman" w:cs="Times New Roman"/>
          <w:iCs/>
          <w:color w:val="000000"/>
          <w:sz w:val="30"/>
          <w:szCs w:val="30"/>
          <w:lang w:val="be-BY" w:eastAsia="ru-RU"/>
        </w:rPr>
        <w:t>Удасканаленне прафесійнай кампетэнтнасці настаўнікаў біялогіі можа ажыццяўляцца як на мерапрыемствах афлайн-фармату, так і на аснове аддаленага інфармацыйнага абмену і сеткавага ўзаемадзеяння педагогаў.</w:t>
      </w:r>
    </w:p>
    <w:bookmarkEnd w:id="21"/>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b/>
          <w:sz w:val="30"/>
          <w:szCs w:val="30"/>
          <w:lang w:val="be-BY" w:eastAsia="ru-RU"/>
        </w:rPr>
        <w:t>На жнівеньскіх прадметных секцыях настаўнікаў біялогіі рэкамендуецца абмеркаваць наступныя пытанні:</w:t>
      </w:r>
      <w:r w:rsidRPr="00B86E97">
        <w:rPr>
          <w:rFonts w:ascii="Times New Roman" w:eastAsia="Times New Roman" w:hAnsi="Times New Roman" w:cs="Times New Roman"/>
          <w:color w:val="000000"/>
          <w:sz w:val="30"/>
          <w:szCs w:val="30"/>
          <w:lang w:val="be-BY" w:eastAsia="ru-RU"/>
        </w:rPr>
        <w:t xml:space="preserve"> </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 xml:space="preserve">Кодэкс Рэспублікі Беларусь аб адукацыі, іншыя нарматыўныя прававыя акты, якія рэгулююць пытанні арганізацыі адукацыйнага працэсу па вучэбным прадмеце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Times New Roman" w:hAnsi="Times New Roman" w:cs="Times New Roman"/>
          <w:color w:val="000000"/>
          <w:sz w:val="30"/>
          <w:szCs w:val="30"/>
          <w:lang w:val="be-BY" w:eastAsia="ru-RU"/>
        </w:rPr>
        <w:t>: асноўныя палажэнні, асаблівасці выканання іх патрабаванняў у новым навучальным годзе;</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sz w:val="30"/>
          <w:szCs w:val="30"/>
          <w:lang w:val="be-BY" w:eastAsia="ru-RU"/>
        </w:rPr>
        <w:t>абноўлены вучэбны дапаможнік для VII класа па вучэбным прадмеце «Біялогія»;</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электронныя дадаткі да вучэбных дапаможнікаў па вучэбным прадмеце «Біялогія»: мэтавае прызначэнне, магчымасці выкарыстання пры вывучэнні адпаведных вучэбных прадметаў у X і XI класах на павышаным узроўні;</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color w:val="000000"/>
          <w:sz w:val="30"/>
          <w:szCs w:val="30"/>
          <w:lang w:val="be-BY" w:eastAsia="ru-RU"/>
        </w:rPr>
        <w:t xml:space="preserve">рэспубліканскі маніторынг якасці агульнай сярэдняй адукацыі як адзін з кампанентаў нацыянальнай сістэмы ацэнкі якасці адукацыі. </w:t>
      </w:r>
      <w:r w:rsidRPr="00B86E97">
        <w:rPr>
          <w:rFonts w:ascii="Times New Roman" w:eastAsia="Times New Roman" w:hAnsi="Times New Roman" w:cs="Times New Roman"/>
          <w:sz w:val="30"/>
          <w:szCs w:val="30"/>
          <w:lang w:val="be-BY" w:eastAsia="ru-RU"/>
        </w:rPr>
        <w:t xml:space="preserve">Карэкцыя і рэгуляванне адукацыйнага працэсу па вучэбным прадмеце </w:t>
      </w:r>
      <w:r w:rsidRPr="00B86E97">
        <w:rPr>
          <w:rFonts w:ascii="Times New Roman" w:eastAsia="Calibri" w:hAnsi="Times New Roman" w:cs="Times New Roman"/>
          <w:color w:val="000000"/>
          <w:sz w:val="30"/>
          <w:szCs w:val="30"/>
          <w:shd w:val="clear" w:color="auto" w:fill="FFFFFF"/>
          <w:lang w:val="be-BY"/>
        </w:rPr>
        <w:t>«Біялогія»</w:t>
      </w:r>
      <w:r w:rsidRPr="00B86E97">
        <w:rPr>
          <w:rFonts w:ascii="Times New Roman" w:eastAsia="Times New Roman" w:hAnsi="Times New Roman" w:cs="Times New Roman"/>
          <w:sz w:val="30"/>
          <w:szCs w:val="30"/>
          <w:lang w:val="be-BY" w:eastAsia="ru-RU"/>
        </w:rPr>
        <w:t xml:space="preserve"> з улікам вынікаў рэспубліканскіх кантрольных работ у VII класе.</w:t>
      </w:r>
    </w:p>
    <w:p w:rsidR="00B86E97" w:rsidRPr="00B86E97" w:rsidRDefault="00B86E97" w:rsidP="00B86E97">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color w:val="000000"/>
          <w:sz w:val="30"/>
          <w:szCs w:val="30"/>
          <w:lang w:val="be-BY" w:eastAsia="ru-RU"/>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Метадыстам і кіраўнікам метадычных фарміраванняў адводзіцца важная роля: яны мэтанакіравана арганізуюць метадычную работу з педагагічнымі работнікамі па развіцці іх прафесійнага майстэрства на аснове сучасных дасягненняў навукі і перадавой педагагічнай практыкі, аказваюць ім метадычную дапамогу пры праходжанні атэстацыі, асваенні сучасных сродкаў навучання і вучэбнага абсталявання, інфармацыйна-камунікацыйных тэхналогій, у прафесійнай самаадукацыі і інш.</w:t>
      </w:r>
    </w:p>
    <w:p w:rsidR="00B86E97" w:rsidRPr="00B86E97" w:rsidRDefault="00B86E97" w:rsidP="00B86E97">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B86E97">
        <w:rPr>
          <w:rFonts w:ascii="Times New Roman" w:eastAsia="Calibri" w:hAnsi="Times New Roman" w:cs="Times New Roman"/>
          <w:color w:val="000000"/>
          <w:sz w:val="30"/>
          <w:szCs w:val="30"/>
          <w:lang w:val="be-BY" w:eastAsia="ru-RU"/>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B86E97">
        <w:rPr>
          <w:rFonts w:ascii="Times New Roman" w:eastAsia="Times New Roman" w:hAnsi="Times New Roman" w:cs="Times New Roman"/>
          <w:b/>
          <w:bCs/>
          <w:sz w:val="30"/>
          <w:szCs w:val="30"/>
          <w:lang w:val="be-BY" w:eastAsia="ru-RU"/>
        </w:rPr>
        <w:t xml:space="preserve">На пасяджэннях метадычных фарміраванняў педагогаў на працягу навучальнага года рэкамендуецца разгледзець </w:t>
      </w:r>
      <w:r w:rsidRPr="00B86E97">
        <w:rPr>
          <w:rFonts w:ascii="Times New Roman" w:eastAsia="Times New Roman" w:hAnsi="Times New Roman" w:cs="Times New Roman"/>
          <w:color w:val="000000"/>
          <w:sz w:val="30"/>
          <w:szCs w:val="30"/>
          <w:lang w:val="be-BY" w:eastAsia="ru-RU"/>
        </w:rPr>
        <w:t>тэарэтычныя аспекты фарміравання асобасных, метапрадметных і прадметных кампетэнцый вучняў, пытанні методыкі выкладання вучэбнага прадмета на базавым і павышаным узроўнях у кантэксце тэмы, якая разглядаецца, з улікам эфектыўнага педагагічнага вопыту настаўнікаў рэгіёна:</w:t>
      </w:r>
    </w:p>
    <w:p w:rsidR="00B86E97" w:rsidRPr="00B86E97" w:rsidRDefault="00B86E97" w:rsidP="00B86E97">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val="be-BY" w:eastAsia="ru-RU"/>
        </w:rPr>
      </w:pPr>
      <w:r w:rsidRPr="00B86E97">
        <w:rPr>
          <w:rFonts w:ascii="Times New Roman" w:eastAsia="Times New Roman" w:hAnsi="Times New Roman" w:cs="Times New Roman"/>
          <w:sz w:val="30"/>
          <w:szCs w:val="30"/>
          <w:lang w:val="be-BY" w:eastAsia="ru-RU"/>
        </w:rPr>
        <w:t xml:space="preserve">арганізацыя праектнай дзейнасці на ўроках біялогіі і ў пазаўрочны час як спосаб </w:t>
      </w:r>
      <w:r w:rsidRPr="00B86E97">
        <w:rPr>
          <w:rFonts w:ascii="Times New Roman" w:eastAsia="Times New Roman" w:hAnsi="Times New Roman" w:cs="Times New Roman"/>
          <w:bCs/>
          <w:sz w:val="30"/>
          <w:szCs w:val="30"/>
          <w:lang w:val="be-BY" w:eastAsia="ru-RU"/>
        </w:rPr>
        <w:t>фарміравання асобасных, метапрадметных і прадметных кампетэнцый вучняў;</w:t>
      </w:r>
    </w:p>
    <w:p w:rsidR="00B86E97" w:rsidRPr="00B86E97" w:rsidRDefault="00B86E97" w:rsidP="00B86E97">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развіццё ў вучняў матывацыі на захаванне прыродных рэсурсаў і біялагічнай разнастайнасці, захаванне маральна-этычных, экалагічных норм і правілаў паводзін у паўсядзённым жыцці, праяўленне грамадзянскай адказнасці за стан навакольнага асяроддзя ў працэсе засваення вучэбнага зместу па прадмеце;</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 xml:space="preserve">выхаванне якасцей асобы </w:t>
      </w:r>
      <w:r w:rsidRPr="00B86E97">
        <w:rPr>
          <w:rFonts w:ascii="Times New Roman" w:eastAsia="Times New Roman" w:hAnsi="Times New Roman" w:cs="Times New Roman"/>
          <w:color w:val="000000"/>
          <w:sz w:val="30"/>
          <w:szCs w:val="30"/>
          <w:lang w:val="be-BY" w:eastAsia="ru-RU"/>
        </w:rPr>
        <w:t xml:space="preserve">(самастойнасці, мэтанакіраванасці, настойлівасці ў дасягненні мэты, </w:t>
      </w:r>
      <w:r w:rsidRPr="00B86E97">
        <w:rPr>
          <w:rFonts w:ascii="Times New Roman" w:eastAsia="Times New Roman" w:hAnsi="Times New Roman" w:cs="Times New Roman"/>
          <w:sz w:val="30"/>
          <w:szCs w:val="30"/>
          <w:lang w:val="be-BY" w:eastAsia="ru-RU"/>
        </w:rPr>
        <w:t>здольнасці прымаць самастойныя рашэнні і несці за іх адказнасць</w:t>
      </w:r>
      <w:r w:rsidRPr="00B86E97">
        <w:rPr>
          <w:rFonts w:ascii="Times New Roman" w:eastAsia="Times New Roman" w:hAnsi="Times New Roman" w:cs="Times New Roman"/>
          <w:color w:val="000000"/>
          <w:sz w:val="30"/>
          <w:szCs w:val="30"/>
          <w:lang w:val="be-BY" w:eastAsia="ru-RU"/>
        </w:rPr>
        <w:t>) на вучэбных занятках з дапамогай разнастайных арганізацыйных форм навучання;</w:t>
      </w:r>
    </w:p>
    <w:p w:rsidR="00B86E97" w:rsidRPr="00B86E97" w:rsidRDefault="00B86E97" w:rsidP="00B86E97">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val="be-BY" w:eastAsia="be-BY"/>
        </w:rPr>
      </w:pPr>
      <w:r w:rsidRPr="00B86E97">
        <w:rPr>
          <w:rFonts w:ascii="Times New Roman" w:eastAsia="Times New Roman" w:hAnsi="Times New Roman" w:cs="Times New Roman"/>
          <w:sz w:val="30"/>
          <w:szCs w:val="30"/>
          <w:lang w:val="be-BY" w:eastAsia="be-BY"/>
        </w:rPr>
        <w:t>камбінаваныя заданні, тэксты з прыродазнаўчанавуковым зместам як сродак фарміравання і развіцця чытацкай і прыродазнаўчай граматнасці вучняў;</w:t>
      </w:r>
    </w:p>
    <w:p w:rsidR="00B86E97" w:rsidRPr="00B86E97" w:rsidRDefault="00B86E97" w:rsidP="00B86E97">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iCs/>
          <w:sz w:val="30"/>
          <w:szCs w:val="30"/>
          <w:lang w:val="be-BY" w:eastAsia="ru-RU"/>
        </w:rPr>
        <w:t>ф</w:t>
      </w:r>
      <w:r w:rsidRPr="00B86E97">
        <w:rPr>
          <w:rFonts w:ascii="Times New Roman" w:eastAsia="Times New Roman" w:hAnsi="Times New Roman" w:cs="Times New Roman"/>
          <w:sz w:val="30"/>
          <w:szCs w:val="30"/>
          <w:lang w:val="be-BY" w:eastAsia="ru-RU"/>
        </w:rPr>
        <w:t xml:space="preserve">арміраванне экалагічнай </w:t>
      </w:r>
      <w:r w:rsidRPr="00B86E97">
        <w:rPr>
          <w:rFonts w:ascii="Times New Roman" w:eastAsia="Times New Roman" w:hAnsi="Times New Roman" w:cs="Times New Roman"/>
          <w:sz w:val="30"/>
          <w:szCs w:val="30"/>
          <w:lang w:val="be-BY" w:eastAsia="be-BY"/>
        </w:rPr>
        <w:t>граматнасці вучняў</w:t>
      </w:r>
      <w:r w:rsidRPr="00B86E97">
        <w:rPr>
          <w:rFonts w:ascii="Times New Roman" w:eastAsia="Times New Roman" w:hAnsi="Times New Roman" w:cs="Times New Roman"/>
          <w:sz w:val="30"/>
          <w:szCs w:val="30"/>
          <w:lang w:val="be-BY" w:eastAsia="ru-RU"/>
        </w:rPr>
        <w:t xml:space="preserve"> з дапамогай даследчага метаду навучання біялогіі;</w:t>
      </w:r>
    </w:p>
    <w:p w:rsidR="00B86E97" w:rsidRPr="00B86E97" w:rsidRDefault="00B86E97" w:rsidP="00B86E97">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val="be-BY" w:eastAsia="ru-RU"/>
        </w:rPr>
      </w:pPr>
      <w:r w:rsidRPr="00B86E97">
        <w:rPr>
          <w:rFonts w:ascii="Times New Roman" w:eastAsia="Times New Roman" w:hAnsi="Times New Roman" w:cs="Times New Roman"/>
          <w:bCs/>
          <w:sz w:val="30"/>
          <w:szCs w:val="30"/>
          <w:lang w:val="be-BY" w:eastAsia="ru-RU"/>
        </w:rPr>
        <w:t>сістэмны падыход да навучання вучняў рашэнню біялагічных задач рознага ўзроўню складанасці;</w:t>
      </w:r>
    </w:p>
    <w:p w:rsidR="00B86E97" w:rsidRPr="00B86E97" w:rsidRDefault="00B86E97" w:rsidP="00B86E97">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 xml:space="preserve">выкарыстанне сучасных адукацыйных тэхналогій і методык, заснаваных на дыялогу і супрацоўніцтве, як сродак развіцця асобасных і метапрадметных кампетэнцый вучняў на вучэбных занятках (інтэрактыўныя тэхналогіі, гульнявая тэхналогія, </w:t>
      </w:r>
      <w:r w:rsidRPr="00B86E97">
        <w:rPr>
          <w:rFonts w:ascii="Times New Roman" w:eastAsia="Times New Roman" w:hAnsi="Times New Roman" w:cs="Times New Roman"/>
          <w:color w:val="000000"/>
          <w:sz w:val="30"/>
          <w:szCs w:val="30"/>
          <w:lang w:val="be-BY" w:eastAsia="ru-RU"/>
        </w:rPr>
        <w:t xml:space="preserve">тэхналогія арганізацыі групавой работы, </w:t>
      </w:r>
      <w:r w:rsidRPr="00B86E97">
        <w:rPr>
          <w:rFonts w:ascii="Times New Roman" w:eastAsia="Times New Roman" w:hAnsi="Times New Roman" w:cs="Times New Roman"/>
          <w:sz w:val="30"/>
          <w:szCs w:val="30"/>
          <w:lang w:val="be-BY" w:eastAsia="ru-RU"/>
        </w:rPr>
        <w:t>праектная дзейнасць і інш.);</w:t>
      </w:r>
    </w:p>
    <w:p w:rsidR="00B86E97" w:rsidRPr="00B86E97" w:rsidRDefault="00B86E97" w:rsidP="00B86E97">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медыяадукацыя як аснова фарміравання ключавых кампетэнцый, дасягнення метапрадметных, прадметных і асобасных вынікаў навучання вучняў;</w:t>
      </w:r>
    </w:p>
    <w:p w:rsidR="00B86E97" w:rsidRPr="00B86E97" w:rsidRDefault="00B86E97" w:rsidP="00B86E97">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val="be-BY" w:eastAsia="ru-RU"/>
        </w:rPr>
      </w:pPr>
      <w:r w:rsidRPr="00B86E97">
        <w:rPr>
          <w:rFonts w:ascii="Times New Roman" w:eastAsia="Times New Roman" w:hAnsi="Times New Roman" w:cs="Times New Roman"/>
          <w:sz w:val="30"/>
          <w:szCs w:val="30"/>
          <w:lang w:val="be-BY" w:eastAsia="ru-RU"/>
        </w:rPr>
        <w:t xml:space="preserve">праектаванне вучэбных заняткаў па біялогіі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 </w:t>
      </w:r>
    </w:p>
    <w:p w:rsidR="00B86E97" w:rsidRPr="00B86E97" w:rsidRDefault="00B86E97" w:rsidP="00B86E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B86E97">
        <w:rPr>
          <w:rFonts w:ascii="Times New Roman" w:eastAsia="Times New Roman"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біялогіі ў 2022/2023 навучальным годзе размешчаны на сайце дзяржаўнай установы адукацыі </w:t>
      </w:r>
      <w:r w:rsidRPr="00B86E97">
        <w:rPr>
          <w:rFonts w:ascii="Times New Roman" w:eastAsia="Calibri" w:hAnsi="Times New Roman" w:cs="Times New Roman"/>
          <w:color w:val="000000"/>
          <w:sz w:val="30"/>
          <w:szCs w:val="30"/>
          <w:shd w:val="clear" w:color="auto" w:fill="FFFFFF"/>
          <w:lang w:val="be-BY"/>
        </w:rPr>
        <w:t>«</w:t>
      </w:r>
      <w:r w:rsidRPr="00B86E97">
        <w:rPr>
          <w:rFonts w:ascii="Times New Roman" w:eastAsia="Times New Roman" w:hAnsi="Times New Roman" w:cs="Times New Roman"/>
          <w:sz w:val="30"/>
          <w:szCs w:val="30"/>
          <w:lang w:val="be-BY" w:eastAsia="ru-RU"/>
        </w:rPr>
        <w:t>Акадэмія паслядыпломнай адукацыі</w:t>
      </w:r>
      <w:r w:rsidRPr="00B86E97">
        <w:rPr>
          <w:rFonts w:ascii="Times New Roman" w:eastAsia="Calibri" w:hAnsi="Times New Roman" w:cs="Times New Roman"/>
          <w:color w:val="000000"/>
          <w:sz w:val="30"/>
          <w:szCs w:val="30"/>
          <w:shd w:val="clear" w:color="auto" w:fill="FFFFFF"/>
          <w:lang w:val="be-BY"/>
        </w:rPr>
        <w:t>»</w:t>
      </w:r>
      <w:r w:rsidRPr="00B86E97">
        <w:rPr>
          <w:rFonts w:ascii="Times New Roman" w:eastAsia="Times New Roman" w:hAnsi="Times New Roman" w:cs="Times New Roman"/>
          <w:sz w:val="30"/>
          <w:szCs w:val="30"/>
          <w:lang w:val="be-BY" w:eastAsia="ru-RU"/>
        </w:rPr>
        <w:t xml:space="preserve"> (</w:t>
      </w:r>
      <w:hyperlink r:id="rId397" w:history="1">
        <w:r w:rsidRPr="00B86E97">
          <w:rPr>
            <w:rFonts w:ascii="Times New Roman" w:eastAsia="Times New Roman" w:hAnsi="Times New Roman" w:cs="Times New Roman"/>
            <w:i/>
            <w:color w:val="0000FF"/>
            <w:sz w:val="30"/>
            <w:szCs w:val="30"/>
            <w:u w:val="single"/>
            <w:lang w:val="be-BY" w:eastAsia="ru-RU"/>
          </w:rPr>
          <w:t>www.academy.edu.by</w:t>
        </w:r>
      </w:hyperlink>
      <w:r w:rsidRPr="00B86E97">
        <w:rPr>
          <w:rFonts w:ascii="Times New Roman" w:eastAsia="Times New Roman" w:hAnsi="Times New Roman" w:cs="Times New Roman"/>
          <w:i/>
          <w:sz w:val="30"/>
          <w:szCs w:val="30"/>
          <w:lang w:val="be-BY" w:eastAsia="ru-RU"/>
        </w:rPr>
        <w:t>).</w:t>
      </w:r>
    </w:p>
    <w:p w:rsidR="006265B2" w:rsidRDefault="006265B2">
      <w:pPr>
        <w:rPr>
          <w:lang w:val="be-BY"/>
        </w:rPr>
      </w:pPr>
      <w:r>
        <w:rPr>
          <w:lang w:val="be-BY"/>
        </w:rPr>
        <w:br w:type="page"/>
      </w:r>
    </w:p>
    <w:p w:rsidR="006265B2" w:rsidRPr="006265B2" w:rsidRDefault="006265B2" w:rsidP="006265B2">
      <w:pPr>
        <w:spacing w:after="0" w:line="240" w:lineRule="auto"/>
        <w:ind w:firstLine="709"/>
        <w:jc w:val="right"/>
        <w:rPr>
          <w:rFonts w:ascii="Times New Roman" w:eastAsia="Calibri" w:hAnsi="Times New Roman" w:cs="Times New Roman"/>
          <w:color w:val="000000"/>
          <w:sz w:val="30"/>
          <w:lang w:val="be-BY"/>
        </w:rPr>
      </w:pPr>
      <w:r w:rsidRPr="006265B2">
        <w:rPr>
          <w:rFonts w:ascii="Times New Roman" w:eastAsia="Calibri" w:hAnsi="Times New Roman" w:cs="Times New Roman"/>
          <w:color w:val="000000"/>
          <w:sz w:val="30"/>
          <w:lang w:val="be-BY"/>
        </w:rPr>
        <w:t>Дадатак 12</w:t>
      </w:r>
    </w:p>
    <w:p w:rsidR="006265B2" w:rsidRPr="006265B2" w:rsidRDefault="006265B2" w:rsidP="006265B2">
      <w:pPr>
        <w:spacing w:after="0" w:line="240" w:lineRule="auto"/>
        <w:ind w:firstLine="709"/>
        <w:jc w:val="right"/>
        <w:rPr>
          <w:rFonts w:ascii="Times New Roman" w:eastAsia="Calibri" w:hAnsi="Times New Roman" w:cs="Times New Roman"/>
          <w:color w:val="000000"/>
          <w:sz w:val="30"/>
          <w:szCs w:val="30"/>
          <w:lang w:val="be-BY"/>
        </w:rPr>
      </w:pPr>
    </w:p>
    <w:p w:rsidR="006265B2" w:rsidRPr="006265B2" w:rsidRDefault="006265B2" w:rsidP="006265B2">
      <w:pPr>
        <w:spacing w:after="0" w:line="240" w:lineRule="auto"/>
        <w:jc w:val="center"/>
        <w:rPr>
          <w:rFonts w:ascii="Times New Roman" w:eastAsia="Calibri" w:hAnsi="Times New Roman" w:cs="Times New Roman"/>
          <w:b/>
          <w:color w:val="000000"/>
          <w:sz w:val="30"/>
          <w:szCs w:val="30"/>
          <w:lang w:val="be-BY"/>
        </w:rPr>
      </w:pPr>
      <w:r w:rsidRPr="006265B2">
        <w:rPr>
          <w:rFonts w:ascii="Times New Roman" w:eastAsia="Calibri" w:hAnsi="Times New Roman" w:cs="Times New Roman"/>
          <w:b/>
          <w:color w:val="000000"/>
          <w:sz w:val="30"/>
          <w:szCs w:val="30"/>
          <w:lang w:val="be-BY"/>
        </w:rPr>
        <w:t xml:space="preserve">АСАБЛІВАСЦІ АРГАНІЗАЦЫІ АДУКАЦЫЙНАГА </w:t>
      </w:r>
    </w:p>
    <w:p w:rsidR="006265B2" w:rsidRPr="006265B2" w:rsidRDefault="006265B2" w:rsidP="006265B2">
      <w:pPr>
        <w:spacing w:after="0" w:line="240" w:lineRule="auto"/>
        <w:jc w:val="center"/>
        <w:rPr>
          <w:rFonts w:ascii="Times New Roman" w:eastAsia="Calibri" w:hAnsi="Times New Roman" w:cs="Times New Roman"/>
          <w:b/>
          <w:color w:val="000000"/>
          <w:sz w:val="30"/>
          <w:szCs w:val="30"/>
          <w:lang w:val="be-BY"/>
        </w:rPr>
      </w:pPr>
      <w:r w:rsidRPr="006265B2">
        <w:rPr>
          <w:rFonts w:ascii="Times New Roman" w:eastAsia="Calibri" w:hAnsi="Times New Roman" w:cs="Times New Roman"/>
          <w:b/>
          <w:color w:val="000000"/>
          <w:sz w:val="30"/>
          <w:szCs w:val="30"/>
          <w:lang w:val="be-BY"/>
        </w:rPr>
        <w:t>ПРАЦЭСУ ПРЫ ВЫВУЧЭННІ ВУЧЭБНАГА ПРАДМЕТА</w:t>
      </w:r>
    </w:p>
    <w:p w:rsidR="006265B2" w:rsidRPr="006265B2" w:rsidRDefault="006265B2" w:rsidP="006265B2">
      <w:pPr>
        <w:spacing w:after="0" w:line="240" w:lineRule="auto"/>
        <w:jc w:val="center"/>
        <w:rPr>
          <w:rFonts w:ascii="Times New Roman" w:eastAsia="Calibri" w:hAnsi="Times New Roman" w:cs="Times New Roman"/>
          <w:b/>
          <w:color w:val="000000"/>
          <w:sz w:val="30"/>
          <w:szCs w:val="30"/>
          <w:lang w:val="be-BY"/>
        </w:rPr>
      </w:pPr>
      <w:r w:rsidRPr="006265B2">
        <w:rPr>
          <w:rFonts w:ascii="Times New Roman" w:eastAsia="Calibri" w:hAnsi="Times New Roman" w:cs="Times New Roman"/>
          <w:b/>
          <w:color w:val="000000"/>
          <w:sz w:val="30"/>
          <w:szCs w:val="30"/>
          <w:lang w:val="be-BY"/>
        </w:rPr>
        <w:t>«ФІЗІКА»</w:t>
      </w:r>
    </w:p>
    <w:p w:rsidR="006265B2" w:rsidRPr="006265B2" w:rsidRDefault="006265B2" w:rsidP="006265B2">
      <w:pPr>
        <w:spacing w:after="0" w:line="240" w:lineRule="auto"/>
        <w:ind w:firstLine="709"/>
        <w:jc w:val="center"/>
        <w:rPr>
          <w:rFonts w:ascii="Times New Roman" w:eastAsia="Calibri" w:hAnsi="Times New Roman" w:cs="Times New Roman"/>
          <w:b/>
          <w:color w:val="000000"/>
          <w:sz w:val="30"/>
          <w:szCs w:val="30"/>
          <w:u w:val="single"/>
          <w:lang w:val="be-BY"/>
        </w:rPr>
      </w:pPr>
    </w:p>
    <w:p w:rsidR="006265B2" w:rsidRPr="006265B2" w:rsidRDefault="006265B2" w:rsidP="006265B2">
      <w:pPr>
        <w:spacing w:after="0" w:line="240" w:lineRule="auto"/>
        <w:ind w:firstLine="709"/>
        <w:jc w:val="both"/>
        <w:rPr>
          <w:rFonts w:ascii="Times New Roman" w:eastAsia="Calibri" w:hAnsi="Times New Roman" w:cs="Times New Roman"/>
          <w:b/>
          <w:color w:val="000000"/>
          <w:sz w:val="30"/>
          <w:szCs w:val="30"/>
          <w:u w:val="single"/>
          <w:lang w:val="be-BY"/>
        </w:rPr>
      </w:pPr>
      <w:r w:rsidRPr="006265B2">
        <w:rPr>
          <w:rFonts w:ascii="Times New Roman" w:eastAsia="Calibri" w:hAnsi="Times New Roman" w:cs="Times New Roman"/>
          <w:b/>
          <w:color w:val="000000"/>
          <w:sz w:val="30"/>
          <w:szCs w:val="30"/>
          <w:u w:val="single"/>
          <w:lang w:val="be-BY"/>
        </w:rPr>
        <w:t>1. Вучэбныя праграмы</w:t>
      </w:r>
    </w:p>
    <w:p w:rsidR="006265B2" w:rsidRPr="006265B2" w:rsidRDefault="006265B2" w:rsidP="006265B2">
      <w:pPr>
        <w:spacing w:after="0" w:line="240" w:lineRule="auto"/>
        <w:ind w:firstLine="709"/>
        <w:jc w:val="both"/>
        <w:rPr>
          <w:rFonts w:ascii="Times New Roman" w:eastAsia="Calibri" w:hAnsi="Times New Roman" w:cs="Times New Roman"/>
          <w:b/>
          <w:bCs/>
          <w:caps/>
          <w:color w:val="000000"/>
          <w:sz w:val="30"/>
          <w:szCs w:val="30"/>
          <w:lang w:val="be-BY"/>
        </w:rPr>
      </w:pPr>
      <w:r w:rsidRPr="006265B2">
        <w:rPr>
          <w:rFonts w:ascii="Times New Roman" w:eastAsia="Calibri" w:hAnsi="Times New Roman" w:cs="Times New Roman"/>
          <w:color w:val="000000"/>
          <w:sz w:val="30"/>
          <w:szCs w:val="30"/>
          <w:lang w:val="be-BY"/>
        </w:rPr>
        <w:t>У 2022/2023 навучальным годзе выкарыстоўваюцца наступныя вучэбныя праграмы:</w:t>
      </w:r>
    </w:p>
    <w:tbl>
      <w:tblPr>
        <w:tblStyle w:val="31"/>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6265B2" w:rsidRPr="006265B2" w:rsidTr="00CB297B">
        <w:tc>
          <w:tcPr>
            <w:tcW w:w="2153" w:type="dxa"/>
            <w:vMerge w:val="restart"/>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Клас</w:t>
            </w:r>
          </w:p>
        </w:tc>
        <w:tc>
          <w:tcPr>
            <w:tcW w:w="965" w:type="dxa"/>
            <w:vMerge w:val="restart"/>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VII</w:t>
            </w:r>
          </w:p>
        </w:tc>
        <w:tc>
          <w:tcPr>
            <w:tcW w:w="965" w:type="dxa"/>
            <w:vMerge w:val="restart"/>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VIII</w:t>
            </w:r>
          </w:p>
        </w:tc>
        <w:tc>
          <w:tcPr>
            <w:tcW w:w="966" w:type="dxa"/>
            <w:vMerge w:val="restart"/>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IX</w:t>
            </w:r>
          </w:p>
        </w:tc>
        <w:tc>
          <w:tcPr>
            <w:tcW w:w="2005" w:type="dxa"/>
            <w:gridSpan w:val="2"/>
          </w:tcPr>
          <w:p w:rsidR="006265B2" w:rsidRPr="006265B2" w:rsidRDefault="006265B2" w:rsidP="006265B2">
            <w:pPr>
              <w:ind w:firstLine="709"/>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Х</w:t>
            </w:r>
          </w:p>
        </w:tc>
        <w:tc>
          <w:tcPr>
            <w:tcW w:w="2410" w:type="dxa"/>
            <w:gridSpan w:val="2"/>
          </w:tcPr>
          <w:p w:rsidR="006265B2" w:rsidRPr="006265B2" w:rsidRDefault="006265B2" w:rsidP="006265B2">
            <w:pPr>
              <w:ind w:firstLine="709"/>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XI</w:t>
            </w:r>
          </w:p>
        </w:tc>
      </w:tr>
      <w:tr w:rsidR="006265B2" w:rsidRPr="006265B2" w:rsidTr="00CB297B">
        <w:tc>
          <w:tcPr>
            <w:tcW w:w="2153" w:type="dxa"/>
            <w:vMerge/>
          </w:tcPr>
          <w:p w:rsidR="006265B2" w:rsidRPr="006265B2" w:rsidRDefault="006265B2" w:rsidP="006265B2">
            <w:pPr>
              <w:ind w:firstLine="709"/>
              <w:jc w:val="center"/>
              <w:rPr>
                <w:rFonts w:ascii="Times New Roman" w:eastAsia="Times New Roman" w:hAnsi="Times New Roman"/>
                <w:color w:val="000000"/>
                <w:sz w:val="30"/>
                <w:szCs w:val="30"/>
                <w:lang w:val="be-BY"/>
              </w:rPr>
            </w:pPr>
          </w:p>
        </w:tc>
        <w:tc>
          <w:tcPr>
            <w:tcW w:w="965" w:type="dxa"/>
            <w:vMerge/>
          </w:tcPr>
          <w:p w:rsidR="006265B2" w:rsidRPr="006265B2" w:rsidRDefault="006265B2" w:rsidP="006265B2">
            <w:pPr>
              <w:ind w:firstLine="709"/>
              <w:jc w:val="center"/>
              <w:rPr>
                <w:rFonts w:ascii="Times New Roman" w:eastAsia="Times New Roman" w:hAnsi="Times New Roman"/>
                <w:color w:val="000000"/>
                <w:sz w:val="30"/>
                <w:szCs w:val="30"/>
                <w:lang w:val="be-BY"/>
              </w:rPr>
            </w:pPr>
          </w:p>
        </w:tc>
        <w:tc>
          <w:tcPr>
            <w:tcW w:w="965" w:type="dxa"/>
            <w:vMerge/>
          </w:tcPr>
          <w:p w:rsidR="006265B2" w:rsidRPr="006265B2" w:rsidRDefault="006265B2" w:rsidP="006265B2">
            <w:pPr>
              <w:ind w:firstLine="709"/>
              <w:jc w:val="center"/>
              <w:rPr>
                <w:rFonts w:ascii="Times New Roman" w:eastAsia="Times New Roman" w:hAnsi="Times New Roman"/>
                <w:color w:val="000000"/>
                <w:sz w:val="30"/>
                <w:szCs w:val="30"/>
                <w:lang w:val="be-BY"/>
              </w:rPr>
            </w:pPr>
          </w:p>
        </w:tc>
        <w:tc>
          <w:tcPr>
            <w:tcW w:w="966" w:type="dxa"/>
            <w:vMerge/>
          </w:tcPr>
          <w:p w:rsidR="006265B2" w:rsidRPr="006265B2" w:rsidRDefault="006265B2" w:rsidP="006265B2">
            <w:pPr>
              <w:ind w:firstLine="709"/>
              <w:jc w:val="center"/>
              <w:rPr>
                <w:rFonts w:ascii="Times New Roman" w:eastAsia="Times New Roman" w:hAnsi="Times New Roman"/>
                <w:color w:val="000000"/>
                <w:sz w:val="30"/>
                <w:szCs w:val="30"/>
                <w:lang w:val="be-BY"/>
              </w:rPr>
            </w:pPr>
          </w:p>
        </w:tc>
        <w:tc>
          <w:tcPr>
            <w:tcW w:w="992" w:type="dxa"/>
          </w:tcPr>
          <w:p w:rsidR="006265B2" w:rsidRPr="006265B2" w:rsidRDefault="006265B2" w:rsidP="006265B2">
            <w:pPr>
              <w:jc w:val="center"/>
              <w:rPr>
                <w:rFonts w:ascii="Times New Roman" w:eastAsia="Times New Roman" w:hAnsi="Times New Roman"/>
                <w:color w:val="000000"/>
                <w:sz w:val="24"/>
                <w:szCs w:val="24"/>
                <w:lang w:val="be-BY"/>
              </w:rPr>
            </w:pPr>
            <w:r w:rsidRPr="006265B2">
              <w:rPr>
                <w:rFonts w:ascii="Times New Roman" w:eastAsia="Times New Roman" w:hAnsi="Times New Roman"/>
                <w:color w:val="000000"/>
                <w:sz w:val="24"/>
                <w:szCs w:val="24"/>
                <w:lang w:val="be-BY"/>
              </w:rPr>
              <w:t>базавы ўзров.</w:t>
            </w:r>
          </w:p>
        </w:tc>
        <w:tc>
          <w:tcPr>
            <w:tcW w:w="1013" w:type="dxa"/>
          </w:tcPr>
          <w:p w:rsidR="006265B2" w:rsidRPr="006265B2" w:rsidRDefault="006265B2" w:rsidP="006265B2">
            <w:pPr>
              <w:jc w:val="center"/>
              <w:rPr>
                <w:rFonts w:ascii="Times New Roman" w:eastAsia="Times New Roman" w:hAnsi="Times New Roman"/>
                <w:color w:val="000000"/>
                <w:sz w:val="24"/>
                <w:szCs w:val="24"/>
                <w:lang w:val="be-BY"/>
              </w:rPr>
            </w:pPr>
            <w:r w:rsidRPr="006265B2">
              <w:rPr>
                <w:rFonts w:ascii="Times New Roman" w:eastAsia="Times New Roman" w:hAnsi="Times New Roman"/>
                <w:color w:val="000000"/>
                <w:sz w:val="24"/>
                <w:szCs w:val="24"/>
                <w:lang w:val="be-BY"/>
              </w:rPr>
              <w:t>павыш. узров.</w:t>
            </w:r>
          </w:p>
        </w:tc>
        <w:tc>
          <w:tcPr>
            <w:tcW w:w="1174" w:type="dxa"/>
          </w:tcPr>
          <w:p w:rsidR="006265B2" w:rsidRPr="006265B2" w:rsidRDefault="006265B2" w:rsidP="006265B2">
            <w:pPr>
              <w:jc w:val="center"/>
              <w:rPr>
                <w:rFonts w:ascii="Times New Roman" w:eastAsia="Times New Roman" w:hAnsi="Times New Roman"/>
                <w:color w:val="000000"/>
                <w:sz w:val="24"/>
                <w:szCs w:val="24"/>
                <w:lang w:val="be-BY"/>
              </w:rPr>
            </w:pPr>
            <w:r w:rsidRPr="006265B2">
              <w:rPr>
                <w:rFonts w:ascii="Times New Roman" w:eastAsia="Times New Roman" w:hAnsi="Times New Roman"/>
                <w:color w:val="000000"/>
                <w:sz w:val="24"/>
                <w:szCs w:val="24"/>
                <w:lang w:val="be-BY"/>
              </w:rPr>
              <w:t>базавы ўзров.</w:t>
            </w:r>
          </w:p>
        </w:tc>
        <w:tc>
          <w:tcPr>
            <w:tcW w:w="1236" w:type="dxa"/>
          </w:tcPr>
          <w:p w:rsidR="006265B2" w:rsidRPr="006265B2" w:rsidRDefault="006265B2" w:rsidP="006265B2">
            <w:pPr>
              <w:jc w:val="center"/>
              <w:rPr>
                <w:rFonts w:ascii="Times New Roman" w:eastAsia="Times New Roman" w:hAnsi="Times New Roman"/>
                <w:color w:val="000000"/>
                <w:sz w:val="24"/>
                <w:szCs w:val="24"/>
                <w:lang w:val="be-BY"/>
              </w:rPr>
            </w:pPr>
            <w:r w:rsidRPr="006265B2">
              <w:rPr>
                <w:rFonts w:ascii="Times New Roman" w:eastAsia="Times New Roman" w:hAnsi="Times New Roman"/>
                <w:color w:val="000000"/>
                <w:sz w:val="24"/>
                <w:szCs w:val="24"/>
                <w:lang w:val="be-BY"/>
              </w:rPr>
              <w:t>павыш. узров.</w:t>
            </w:r>
          </w:p>
        </w:tc>
      </w:tr>
      <w:tr w:rsidR="006265B2" w:rsidRPr="006265B2" w:rsidTr="00CB297B">
        <w:tc>
          <w:tcPr>
            <w:tcW w:w="2153" w:type="dxa"/>
          </w:tcPr>
          <w:p w:rsidR="006265B2" w:rsidRPr="006265B2" w:rsidRDefault="006265B2" w:rsidP="006265B2">
            <w:pPr>
              <w:rPr>
                <w:rFonts w:ascii="Times New Roman" w:eastAsia="Times New Roman" w:hAnsi="Times New Roman"/>
                <w:color w:val="000000"/>
                <w:sz w:val="26"/>
                <w:szCs w:val="26"/>
                <w:lang w:val="be-BY"/>
              </w:rPr>
            </w:pPr>
            <w:r w:rsidRPr="006265B2">
              <w:rPr>
                <w:rFonts w:ascii="Times New Roman" w:eastAsia="Times New Roman" w:hAnsi="Times New Roman"/>
                <w:color w:val="000000"/>
                <w:sz w:val="26"/>
                <w:szCs w:val="26"/>
                <w:lang w:val="be-BY"/>
              </w:rPr>
              <w:t>Год зацвярджэння (выдання) вучэбнай праграмы</w:t>
            </w:r>
          </w:p>
        </w:tc>
        <w:tc>
          <w:tcPr>
            <w:tcW w:w="965" w:type="dxa"/>
            <w:vAlign w:val="center"/>
          </w:tcPr>
          <w:p w:rsidR="006265B2" w:rsidRPr="006265B2" w:rsidRDefault="006265B2" w:rsidP="006265B2">
            <w:pPr>
              <w:jc w:val="center"/>
              <w:rPr>
                <w:rFonts w:ascii="Times New Roman" w:eastAsia="Times New Roman" w:hAnsi="Times New Roman"/>
                <w:sz w:val="30"/>
                <w:szCs w:val="30"/>
                <w:lang w:val="be-BY"/>
              </w:rPr>
            </w:pPr>
            <w:r w:rsidRPr="006265B2">
              <w:rPr>
                <w:rFonts w:ascii="Times New Roman" w:eastAsia="Times New Roman" w:hAnsi="Times New Roman"/>
                <w:sz w:val="30"/>
                <w:szCs w:val="30"/>
                <w:lang w:val="be-BY"/>
              </w:rPr>
              <w:t>2022</w:t>
            </w:r>
          </w:p>
        </w:tc>
        <w:tc>
          <w:tcPr>
            <w:tcW w:w="965" w:type="dxa"/>
            <w:vAlign w:val="center"/>
          </w:tcPr>
          <w:p w:rsidR="006265B2" w:rsidRPr="006265B2" w:rsidRDefault="006265B2" w:rsidP="006265B2">
            <w:pPr>
              <w:jc w:val="center"/>
              <w:rPr>
                <w:rFonts w:ascii="Times New Roman" w:eastAsia="Times New Roman" w:hAnsi="Times New Roman"/>
                <w:sz w:val="30"/>
                <w:szCs w:val="30"/>
                <w:lang w:val="be-BY"/>
              </w:rPr>
            </w:pPr>
            <w:r w:rsidRPr="006265B2">
              <w:rPr>
                <w:rFonts w:ascii="Times New Roman" w:eastAsia="Times New Roman" w:hAnsi="Times New Roman"/>
                <w:sz w:val="30"/>
                <w:szCs w:val="30"/>
                <w:lang w:val="be-BY"/>
              </w:rPr>
              <w:t>2022</w:t>
            </w:r>
          </w:p>
        </w:tc>
        <w:tc>
          <w:tcPr>
            <w:tcW w:w="966" w:type="dxa"/>
            <w:vAlign w:val="center"/>
          </w:tcPr>
          <w:p w:rsidR="006265B2" w:rsidRPr="006265B2" w:rsidRDefault="006265B2" w:rsidP="006265B2">
            <w:pPr>
              <w:jc w:val="center"/>
              <w:rPr>
                <w:rFonts w:ascii="Times New Roman" w:eastAsia="Times New Roman" w:hAnsi="Times New Roman"/>
                <w:sz w:val="30"/>
                <w:szCs w:val="30"/>
                <w:lang w:val="be-BY"/>
              </w:rPr>
            </w:pPr>
            <w:r w:rsidRPr="006265B2">
              <w:rPr>
                <w:rFonts w:ascii="Times New Roman" w:eastAsia="Times New Roman" w:hAnsi="Times New Roman"/>
                <w:sz w:val="30"/>
                <w:szCs w:val="30"/>
                <w:lang w:val="be-BY"/>
              </w:rPr>
              <w:t>2022</w:t>
            </w:r>
          </w:p>
        </w:tc>
        <w:tc>
          <w:tcPr>
            <w:tcW w:w="992" w:type="dxa"/>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2020</w:t>
            </w:r>
          </w:p>
        </w:tc>
        <w:tc>
          <w:tcPr>
            <w:tcW w:w="1013" w:type="dxa"/>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2020</w:t>
            </w:r>
          </w:p>
        </w:tc>
        <w:tc>
          <w:tcPr>
            <w:tcW w:w="1174" w:type="dxa"/>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2021</w:t>
            </w:r>
          </w:p>
        </w:tc>
        <w:tc>
          <w:tcPr>
            <w:tcW w:w="1236" w:type="dxa"/>
            <w:vAlign w:val="center"/>
          </w:tcPr>
          <w:p w:rsidR="006265B2" w:rsidRPr="006265B2" w:rsidRDefault="006265B2" w:rsidP="006265B2">
            <w:pPr>
              <w:jc w:val="center"/>
              <w:rPr>
                <w:rFonts w:ascii="Times New Roman" w:eastAsia="Times New Roman" w:hAnsi="Times New Roman"/>
                <w:color w:val="000000"/>
                <w:sz w:val="30"/>
                <w:szCs w:val="30"/>
                <w:lang w:val="be-BY"/>
              </w:rPr>
            </w:pPr>
            <w:r w:rsidRPr="006265B2">
              <w:rPr>
                <w:rFonts w:ascii="Times New Roman" w:eastAsia="Times New Roman" w:hAnsi="Times New Roman"/>
                <w:color w:val="000000"/>
                <w:sz w:val="30"/>
                <w:szCs w:val="30"/>
                <w:lang w:val="be-BY"/>
              </w:rPr>
              <w:t>2021</w:t>
            </w:r>
          </w:p>
        </w:tc>
      </w:tr>
    </w:tbl>
    <w:p w:rsidR="006265B2" w:rsidRPr="006265B2" w:rsidRDefault="006265B2" w:rsidP="006265B2">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val="be-BY" w:eastAsia="zh-CN"/>
        </w:rPr>
      </w:pPr>
      <w:r w:rsidRPr="006265B2">
        <w:rPr>
          <w:rFonts w:ascii="Times New Roman" w:eastAsia="Calibri" w:hAnsi="Times New Roman" w:cs="Times New Roman"/>
          <w:color w:val="000000"/>
          <w:sz w:val="30"/>
          <w:szCs w:val="30"/>
          <w:lang w:val="be-BY"/>
        </w:rPr>
        <w:t>Усе вучэбныя праграмы размешчаны на нацыянальным адукацыйным партале:</w:t>
      </w:r>
      <w:bookmarkStart w:id="22" w:name="_Hlk107406526"/>
      <w:r w:rsidRPr="006265B2">
        <w:rPr>
          <w:rFonts w:ascii="Times New Roman" w:eastAsia="Calibri" w:hAnsi="Times New Roman" w:cs="Times New Roman"/>
          <w:color w:val="000000"/>
          <w:sz w:val="30"/>
          <w:szCs w:val="30"/>
          <w:lang w:val="be-BY"/>
        </w:rPr>
        <w:t xml:space="preserve"> </w:t>
      </w:r>
      <w:bookmarkStart w:id="23" w:name="_Hlk110244250"/>
      <w:r w:rsidRPr="006265B2">
        <w:rPr>
          <w:rFonts w:ascii="Times New Roman" w:eastAsia="Calibri" w:hAnsi="Times New Roman" w:cs="Times New Roman"/>
          <w:color w:val="000000"/>
          <w:sz w:val="30"/>
        </w:rPr>
        <w:fldChar w:fldCharType="begin"/>
      </w:r>
      <w:r w:rsidRPr="006265B2">
        <w:rPr>
          <w:rFonts w:ascii="Times New Roman" w:eastAsia="Calibri" w:hAnsi="Times New Roman" w:cs="Times New Roman"/>
          <w:color w:val="000000"/>
          <w:sz w:val="30"/>
        </w:rPr>
        <w:instrText xml:space="preserve"> HYPERLINK "https://adu.by" </w:instrText>
      </w:r>
      <w:r w:rsidRPr="006265B2">
        <w:rPr>
          <w:rFonts w:ascii="Times New Roman" w:eastAsia="Calibri" w:hAnsi="Times New Roman" w:cs="Times New Roman"/>
          <w:color w:val="000000"/>
          <w:sz w:val="30"/>
        </w:rPr>
        <w:fldChar w:fldCharType="separate"/>
      </w:r>
      <w:r w:rsidRPr="006265B2">
        <w:rPr>
          <w:rFonts w:ascii="Times New Roman" w:eastAsia="Calibri" w:hAnsi="Times New Roman" w:cs="Times New Roman"/>
          <w:i/>
          <w:color w:val="0563C1"/>
          <w:sz w:val="30"/>
          <w:szCs w:val="30"/>
          <w:u w:val="single"/>
          <w:lang w:val="be-BY"/>
        </w:rPr>
        <w:t>https://adu.by</w:t>
      </w:r>
      <w:r w:rsidRPr="006265B2">
        <w:rPr>
          <w:rFonts w:ascii="Times New Roman" w:eastAsia="Calibri" w:hAnsi="Times New Roman" w:cs="Times New Roman"/>
          <w:i/>
          <w:color w:val="0563C1"/>
          <w:sz w:val="30"/>
          <w:szCs w:val="30"/>
          <w:u w:val="single"/>
          <w:lang w:val="be-BY"/>
        </w:rPr>
        <w:fldChar w:fldCharType="end"/>
      </w:r>
      <w:r w:rsidRPr="006265B2">
        <w:rPr>
          <w:rFonts w:ascii="Times New Roman" w:eastAsia="Calibri" w:hAnsi="Times New Roman" w:cs="Times New Roman"/>
          <w:i/>
          <w:color w:val="000000"/>
          <w:sz w:val="30"/>
          <w:szCs w:val="30"/>
          <w:lang w:val="be-BY"/>
        </w:rPr>
        <w:t xml:space="preserve">/ </w:t>
      </w:r>
      <w:hyperlink r:id="rId398"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w:t>
        </w:r>
        <w:bookmarkEnd w:id="22"/>
        <w:r w:rsidRPr="006265B2">
          <w:rPr>
            <w:rFonts w:ascii="Times New Roman" w:eastAsia="Calibri" w:hAnsi="Times New Roman" w:cs="Times New Roman"/>
            <w:i/>
            <w:color w:val="0563C1"/>
            <w:sz w:val="30"/>
            <w:szCs w:val="30"/>
            <w:u w:val="single"/>
            <w:lang w:val="be-BY"/>
          </w:rPr>
          <w:t xml:space="preserve"> Фізіка.</w:t>
        </w:r>
      </w:hyperlink>
      <w:bookmarkEnd w:id="23"/>
    </w:p>
    <w:p w:rsidR="006265B2" w:rsidRPr="006265B2" w:rsidRDefault="006265B2" w:rsidP="006265B2">
      <w:pPr>
        <w:autoSpaceDN w:val="0"/>
        <w:spacing w:before="120" w:after="120" w:line="240" w:lineRule="auto"/>
        <w:ind w:firstLine="709"/>
        <w:jc w:val="both"/>
        <w:rPr>
          <w:rFonts w:ascii="Times New Roman" w:eastAsia="Calibri" w:hAnsi="Times New Roman" w:cs="Times New Roman"/>
          <w:sz w:val="30"/>
          <w:szCs w:val="30"/>
          <w:lang w:val="be-BY"/>
        </w:rPr>
      </w:pPr>
      <w:r w:rsidRPr="006265B2">
        <w:rPr>
          <w:rFonts w:ascii="Times New Roman" w:eastAsia="Calibri" w:hAnsi="Times New Roman" w:cs="Times New Roman"/>
          <w:sz w:val="30"/>
          <w:szCs w:val="30"/>
          <w:lang w:val="be-BY"/>
        </w:rPr>
        <w:t xml:space="preserve">У вучэбныя праграмы для </w:t>
      </w:r>
      <w:r w:rsidRPr="006265B2">
        <w:rPr>
          <w:rFonts w:ascii="Times New Roman" w:eastAsia="Times New Roman" w:hAnsi="Times New Roman" w:cs="Times New Roman"/>
          <w:sz w:val="30"/>
          <w:szCs w:val="30"/>
          <w:lang w:val="be-BY"/>
        </w:rPr>
        <w:t>VI</w:t>
      </w:r>
      <w:r w:rsidRPr="006265B2">
        <w:rPr>
          <w:rFonts w:ascii="Times New Roman" w:eastAsia="Calibri" w:hAnsi="Times New Roman" w:cs="Times New Roman"/>
          <w:sz w:val="30"/>
          <w:szCs w:val="30"/>
          <w:lang w:val="be-BY"/>
        </w:rPr>
        <w:t>I–IX класаў унесены наступныя змены ў частцы, якая тычыцца зместу вучэбнага прадмета, асноўных патрабаванняў да вынікаў вучэбнай дзейнасці вучняў, тэматыкі кантрольных работ:</w:t>
      </w:r>
    </w:p>
    <w:tbl>
      <w:tblPr>
        <w:tblStyle w:val="31"/>
        <w:tblW w:w="0" w:type="auto"/>
        <w:tblInd w:w="250" w:type="dxa"/>
        <w:tblLook w:val="04A0" w:firstRow="1" w:lastRow="0" w:firstColumn="1" w:lastColumn="0" w:noHBand="0" w:noVBand="1"/>
      </w:tblPr>
      <w:tblGrid>
        <w:gridCol w:w="1032"/>
        <w:gridCol w:w="2575"/>
        <w:gridCol w:w="2778"/>
        <w:gridCol w:w="2993"/>
      </w:tblGrid>
      <w:tr w:rsidR="006265B2" w:rsidRPr="006265B2" w:rsidTr="00CB297B">
        <w:tc>
          <w:tcPr>
            <w:tcW w:w="1041" w:type="dxa"/>
          </w:tcPr>
          <w:p w:rsidR="006265B2" w:rsidRPr="006265B2" w:rsidRDefault="006265B2" w:rsidP="006265B2">
            <w:pPr>
              <w:autoSpaceDN w:val="0"/>
              <w:jc w:val="center"/>
              <w:rPr>
                <w:rFonts w:ascii="Times New Roman" w:hAnsi="Times New Roman"/>
                <w:sz w:val="26"/>
                <w:szCs w:val="26"/>
                <w:lang w:val="be-BY"/>
              </w:rPr>
            </w:pPr>
            <w:r w:rsidRPr="006265B2">
              <w:rPr>
                <w:rFonts w:ascii="Times New Roman" w:hAnsi="Times New Roman"/>
                <w:sz w:val="26"/>
                <w:szCs w:val="26"/>
                <w:lang w:val="be-BY"/>
              </w:rPr>
              <w:t>Класы</w:t>
            </w:r>
          </w:p>
        </w:tc>
        <w:tc>
          <w:tcPr>
            <w:tcW w:w="2645" w:type="dxa"/>
          </w:tcPr>
          <w:p w:rsidR="006265B2" w:rsidRPr="006265B2" w:rsidRDefault="006265B2" w:rsidP="006265B2">
            <w:pPr>
              <w:autoSpaceDN w:val="0"/>
              <w:jc w:val="center"/>
              <w:rPr>
                <w:rFonts w:ascii="Times New Roman" w:hAnsi="Times New Roman"/>
                <w:sz w:val="26"/>
                <w:szCs w:val="26"/>
                <w:lang w:val="be-BY"/>
              </w:rPr>
            </w:pPr>
            <w:r w:rsidRPr="006265B2">
              <w:rPr>
                <w:rFonts w:ascii="Times New Roman" w:hAnsi="Times New Roman"/>
                <w:sz w:val="26"/>
                <w:szCs w:val="26"/>
                <w:lang w:val="be-BY"/>
              </w:rPr>
              <w:t>Тэма</w:t>
            </w:r>
          </w:p>
        </w:tc>
        <w:tc>
          <w:tcPr>
            <w:tcW w:w="2835" w:type="dxa"/>
          </w:tcPr>
          <w:p w:rsidR="006265B2" w:rsidRPr="006265B2" w:rsidRDefault="006265B2" w:rsidP="006265B2">
            <w:pPr>
              <w:autoSpaceDN w:val="0"/>
              <w:jc w:val="center"/>
              <w:rPr>
                <w:rFonts w:ascii="Times New Roman" w:hAnsi="Times New Roman"/>
                <w:sz w:val="26"/>
                <w:szCs w:val="26"/>
                <w:lang w:val="be-BY"/>
              </w:rPr>
            </w:pPr>
            <w:r w:rsidRPr="006265B2">
              <w:rPr>
                <w:rFonts w:ascii="Times New Roman" w:hAnsi="Times New Roman"/>
                <w:sz w:val="26"/>
                <w:szCs w:val="26"/>
                <w:lang w:val="be-BY"/>
              </w:rPr>
              <w:t>Структурны элемент</w:t>
            </w:r>
          </w:p>
        </w:tc>
        <w:tc>
          <w:tcPr>
            <w:tcW w:w="3083" w:type="dxa"/>
          </w:tcPr>
          <w:p w:rsidR="006265B2" w:rsidRPr="006265B2" w:rsidRDefault="006265B2" w:rsidP="006265B2">
            <w:pPr>
              <w:autoSpaceDN w:val="0"/>
              <w:jc w:val="center"/>
              <w:rPr>
                <w:rFonts w:ascii="Times New Roman" w:hAnsi="Times New Roman"/>
                <w:sz w:val="26"/>
                <w:szCs w:val="26"/>
                <w:lang w:val="be-BY"/>
              </w:rPr>
            </w:pPr>
            <w:r w:rsidRPr="006265B2">
              <w:rPr>
                <w:rFonts w:ascii="Times New Roman" w:hAnsi="Times New Roman"/>
                <w:sz w:val="26"/>
                <w:szCs w:val="26"/>
                <w:lang w:val="be-BY"/>
              </w:rPr>
              <w:t>Кантрольныя работы</w:t>
            </w:r>
          </w:p>
        </w:tc>
      </w:tr>
      <w:tr w:rsidR="006265B2" w:rsidRPr="006265B2" w:rsidTr="00CB297B">
        <w:tc>
          <w:tcPr>
            <w:tcW w:w="1041" w:type="dxa"/>
            <w:vMerge w:val="restart"/>
          </w:tcPr>
          <w:p w:rsidR="006265B2" w:rsidRPr="006265B2" w:rsidRDefault="006265B2" w:rsidP="006265B2">
            <w:pPr>
              <w:autoSpaceDN w:val="0"/>
              <w:jc w:val="center"/>
              <w:rPr>
                <w:rFonts w:ascii="Times New Roman" w:hAnsi="Times New Roman"/>
                <w:b/>
                <w:sz w:val="26"/>
                <w:szCs w:val="26"/>
                <w:lang w:val="be-BY"/>
              </w:rPr>
            </w:pPr>
            <w:r w:rsidRPr="006265B2">
              <w:rPr>
                <w:rFonts w:ascii="Times New Roman" w:hAnsi="Times New Roman"/>
                <w:b/>
                <w:sz w:val="26"/>
                <w:szCs w:val="26"/>
                <w:lang w:val="be-BY"/>
              </w:rPr>
              <w:t>VII</w:t>
            </w: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Фізічныя метады пазнання прыроды</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 xml:space="preserve">1. Паняцце аб дакладнасці вымярэння заменена на паняцце аб </w:t>
            </w:r>
            <w:r w:rsidRPr="006265B2">
              <w:rPr>
                <w:rFonts w:ascii="Times New Roman" w:hAnsi="Times New Roman"/>
                <w:b/>
                <w:sz w:val="24"/>
                <w:szCs w:val="24"/>
                <w:lang w:val="be-BY"/>
              </w:rPr>
              <w:t>хібнасці</w:t>
            </w:r>
            <w:r w:rsidRPr="006265B2">
              <w:rPr>
                <w:rFonts w:ascii="Times New Roman" w:hAnsi="Times New Roman"/>
                <w:sz w:val="24"/>
                <w:szCs w:val="24"/>
                <w:lang w:val="be-BY"/>
              </w:rPr>
              <w:t xml:space="preserve"> вымярэння.</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2. Гучанне струны (камертона) выключана з дэманстрацый</w:t>
            </w:r>
          </w:p>
        </w:tc>
        <w:tc>
          <w:tcPr>
            <w:tcW w:w="3083" w:type="dxa"/>
            <w:vMerge w:val="restart"/>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Фізічныя метады пазнання прыроды</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2. Раўнамерны і нераўнамерны рухі</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3. Сілы ў механіцы. Ціск</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4. Механічная работа, магутнасць, энергія</w:t>
            </w:r>
          </w:p>
        </w:tc>
      </w:tr>
      <w:tr w:rsidR="006265B2" w:rsidRPr="006265B2" w:rsidTr="00CB297B">
        <w:tc>
          <w:tcPr>
            <w:tcW w:w="1041" w:type="dxa"/>
            <w:vMerge/>
          </w:tcPr>
          <w:p w:rsidR="006265B2" w:rsidRPr="006265B2" w:rsidRDefault="006265B2" w:rsidP="006265B2">
            <w:pPr>
              <w:autoSpaceDN w:val="0"/>
              <w:jc w:val="both"/>
              <w:rPr>
                <w:rFonts w:ascii="Times New Roman" w:hAnsi="Times New Roman"/>
                <w:sz w:val="26"/>
                <w:szCs w:val="26"/>
                <w:lang w:val="be-BY"/>
              </w:rPr>
            </w:pP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2. Будова рэчыва</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Мадэль хаатычнага руху выключана з дэманстрацый</w:t>
            </w:r>
          </w:p>
        </w:tc>
        <w:tc>
          <w:tcPr>
            <w:tcW w:w="3083" w:type="dxa"/>
            <w:vMerge/>
          </w:tcPr>
          <w:p w:rsidR="006265B2" w:rsidRPr="006265B2" w:rsidRDefault="006265B2" w:rsidP="006265B2">
            <w:pPr>
              <w:autoSpaceDN w:val="0"/>
              <w:jc w:val="both"/>
              <w:rPr>
                <w:rFonts w:ascii="Times New Roman" w:hAnsi="Times New Roman"/>
                <w:sz w:val="24"/>
                <w:szCs w:val="24"/>
                <w:lang w:val="be-BY"/>
              </w:rPr>
            </w:pPr>
          </w:p>
        </w:tc>
      </w:tr>
      <w:tr w:rsidR="006265B2" w:rsidRPr="006265B2" w:rsidTr="00CB297B">
        <w:tc>
          <w:tcPr>
            <w:tcW w:w="1041" w:type="dxa"/>
            <w:vMerge/>
          </w:tcPr>
          <w:p w:rsidR="006265B2" w:rsidRPr="006265B2" w:rsidRDefault="006265B2" w:rsidP="006265B2">
            <w:pPr>
              <w:autoSpaceDN w:val="0"/>
              <w:jc w:val="both"/>
              <w:rPr>
                <w:rFonts w:ascii="Times New Roman" w:hAnsi="Times New Roman"/>
                <w:sz w:val="26"/>
                <w:szCs w:val="26"/>
                <w:lang w:val="be-BY"/>
              </w:rPr>
            </w:pP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3. Механічны рух і ўзаемадзеянне цел</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 xml:space="preserve">Структурны элемент «Адноснасць руху» заменены на «Адноснасць </w:t>
            </w:r>
            <w:r w:rsidRPr="006265B2">
              <w:rPr>
                <w:rFonts w:ascii="Times New Roman" w:hAnsi="Times New Roman"/>
                <w:b/>
                <w:sz w:val="24"/>
                <w:szCs w:val="24"/>
                <w:lang w:val="be-BY"/>
              </w:rPr>
              <w:t>спакою</w:t>
            </w:r>
            <w:r w:rsidRPr="006265B2">
              <w:rPr>
                <w:rFonts w:ascii="Times New Roman" w:hAnsi="Times New Roman"/>
                <w:sz w:val="24"/>
                <w:szCs w:val="24"/>
                <w:lang w:val="be-BY"/>
              </w:rPr>
              <w:t xml:space="preserve"> і руху»</w:t>
            </w:r>
          </w:p>
        </w:tc>
        <w:tc>
          <w:tcPr>
            <w:tcW w:w="3083" w:type="dxa"/>
            <w:vMerge/>
          </w:tcPr>
          <w:p w:rsidR="006265B2" w:rsidRPr="006265B2" w:rsidRDefault="006265B2" w:rsidP="006265B2">
            <w:pPr>
              <w:autoSpaceDN w:val="0"/>
              <w:jc w:val="both"/>
              <w:rPr>
                <w:rFonts w:ascii="Times New Roman" w:hAnsi="Times New Roman"/>
                <w:sz w:val="24"/>
                <w:szCs w:val="24"/>
                <w:lang w:val="be-BY"/>
              </w:rPr>
            </w:pPr>
          </w:p>
        </w:tc>
      </w:tr>
      <w:tr w:rsidR="006265B2" w:rsidRPr="00020813" w:rsidTr="00CB297B">
        <w:tc>
          <w:tcPr>
            <w:tcW w:w="1041" w:type="dxa"/>
            <w:vMerge/>
          </w:tcPr>
          <w:p w:rsidR="006265B2" w:rsidRPr="006265B2" w:rsidRDefault="006265B2" w:rsidP="006265B2">
            <w:pPr>
              <w:autoSpaceDN w:val="0"/>
              <w:jc w:val="both"/>
              <w:rPr>
                <w:rFonts w:ascii="Times New Roman" w:hAnsi="Times New Roman"/>
                <w:sz w:val="26"/>
                <w:szCs w:val="26"/>
                <w:lang w:val="be-BY"/>
              </w:rPr>
            </w:pP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4. Работа і магутнасць. Энергія</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Структурны элемент дэманстрацый «Патэнцыйная энергія цела ў полі прыцягнення і патэнцыйная энергія пругка дэфармаванага цела» заменены на «Патэнцыйная энергія цела»</w:t>
            </w:r>
          </w:p>
        </w:tc>
        <w:tc>
          <w:tcPr>
            <w:tcW w:w="3083" w:type="dxa"/>
            <w:vMerge/>
          </w:tcPr>
          <w:p w:rsidR="006265B2" w:rsidRPr="006265B2" w:rsidRDefault="006265B2" w:rsidP="006265B2">
            <w:pPr>
              <w:autoSpaceDN w:val="0"/>
              <w:jc w:val="both"/>
              <w:rPr>
                <w:rFonts w:ascii="Times New Roman" w:hAnsi="Times New Roman"/>
                <w:sz w:val="24"/>
                <w:szCs w:val="24"/>
                <w:lang w:val="be-BY"/>
              </w:rPr>
            </w:pPr>
          </w:p>
        </w:tc>
      </w:tr>
      <w:tr w:rsidR="006265B2" w:rsidRPr="006265B2" w:rsidTr="00CB297B">
        <w:tc>
          <w:tcPr>
            <w:tcW w:w="1041" w:type="dxa"/>
            <w:vMerge w:val="restart"/>
          </w:tcPr>
          <w:p w:rsidR="006265B2" w:rsidRPr="006265B2" w:rsidRDefault="006265B2" w:rsidP="006265B2">
            <w:pPr>
              <w:autoSpaceDN w:val="0"/>
              <w:jc w:val="center"/>
              <w:rPr>
                <w:rFonts w:ascii="Times New Roman" w:hAnsi="Times New Roman"/>
                <w:b/>
                <w:sz w:val="26"/>
                <w:szCs w:val="26"/>
                <w:lang w:val="be-BY"/>
              </w:rPr>
            </w:pPr>
            <w:r w:rsidRPr="006265B2">
              <w:rPr>
                <w:rFonts w:ascii="Times New Roman" w:hAnsi="Times New Roman"/>
                <w:b/>
                <w:sz w:val="26"/>
                <w:szCs w:val="26"/>
                <w:lang w:val="be-BY"/>
              </w:rPr>
              <w:t>VIII</w:t>
            </w: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Цеплавыя з'явы</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Уключаны структурны элемент «Гарэнне»</w:t>
            </w:r>
          </w:p>
        </w:tc>
        <w:tc>
          <w:tcPr>
            <w:tcW w:w="3083" w:type="dxa"/>
            <w:vMerge w:val="restart"/>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Цеплавыя з'явы</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2. Электрычныя з'явы</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3. Пастаянны электрычны ток</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4. Светлавыя з'явы</w:t>
            </w:r>
          </w:p>
        </w:tc>
      </w:tr>
      <w:tr w:rsidR="006265B2" w:rsidRPr="006265B2" w:rsidTr="00CB297B">
        <w:tc>
          <w:tcPr>
            <w:tcW w:w="1041" w:type="dxa"/>
            <w:vMerge/>
          </w:tcPr>
          <w:p w:rsidR="006265B2" w:rsidRPr="006265B2" w:rsidRDefault="006265B2" w:rsidP="006265B2">
            <w:pPr>
              <w:autoSpaceDN w:val="0"/>
              <w:jc w:val="center"/>
              <w:rPr>
                <w:rFonts w:ascii="Times New Roman" w:hAnsi="Times New Roman"/>
                <w:b/>
                <w:sz w:val="26"/>
                <w:szCs w:val="26"/>
                <w:lang w:val="be-BY"/>
              </w:rPr>
            </w:pP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3. Светлавыя з'явы</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Структурны элемент «Скорасць распаўсюджвання святла» заменены на «Скорасць святла»</w:t>
            </w:r>
          </w:p>
        </w:tc>
        <w:tc>
          <w:tcPr>
            <w:tcW w:w="3083" w:type="dxa"/>
            <w:vMerge/>
          </w:tcPr>
          <w:p w:rsidR="006265B2" w:rsidRPr="006265B2" w:rsidRDefault="006265B2" w:rsidP="006265B2">
            <w:pPr>
              <w:autoSpaceDN w:val="0"/>
              <w:jc w:val="both"/>
              <w:rPr>
                <w:rFonts w:ascii="Times New Roman" w:hAnsi="Times New Roman"/>
                <w:sz w:val="24"/>
                <w:szCs w:val="24"/>
                <w:lang w:val="be-BY"/>
              </w:rPr>
            </w:pPr>
          </w:p>
        </w:tc>
      </w:tr>
      <w:tr w:rsidR="006265B2" w:rsidRPr="00020813" w:rsidTr="00CB297B">
        <w:tc>
          <w:tcPr>
            <w:tcW w:w="1041" w:type="dxa"/>
            <w:vMerge w:val="restart"/>
          </w:tcPr>
          <w:p w:rsidR="006265B2" w:rsidRPr="006265B2" w:rsidRDefault="006265B2" w:rsidP="006265B2">
            <w:pPr>
              <w:autoSpaceDN w:val="0"/>
              <w:jc w:val="center"/>
              <w:rPr>
                <w:rFonts w:ascii="Times New Roman" w:hAnsi="Times New Roman"/>
                <w:b/>
                <w:sz w:val="26"/>
                <w:szCs w:val="26"/>
                <w:lang w:val="be-BY"/>
              </w:rPr>
            </w:pPr>
            <w:r w:rsidRPr="006265B2">
              <w:rPr>
                <w:rFonts w:ascii="Times New Roman" w:hAnsi="Times New Roman"/>
                <w:b/>
                <w:sz w:val="26"/>
                <w:szCs w:val="26"/>
                <w:lang w:val="be-BY"/>
              </w:rPr>
              <w:t>IX</w:t>
            </w: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Асновы кінематыкі</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1. Уключаны структурны элемент «Графічнае прадстаўленне раўнамернага руху»</w:t>
            </w:r>
          </w:p>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2. У асноўных патрабаваннях да вынікаў вучэбнай дзейнасці структурны элемент «перыяд і частату пры раўнамерным руху матэрыяльнага пункта па акружнасці» заменены на «перыяд і частату пры руху матэрыяльнага пункта па акружнасці з пастаянным модулем скорасці»</w:t>
            </w:r>
          </w:p>
        </w:tc>
        <w:tc>
          <w:tcPr>
            <w:tcW w:w="3083" w:type="dxa"/>
            <w:vMerge w:val="restart"/>
          </w:tcPr>
          <w:p w:rsidR="006265B2" w:rsidRPr="006265B2" w:rsidRDefault="006265B2" w:rsidP="006265B2">
            <w:pPr>
              <w:autoSpaceDN w:val="0"/>
              <w:jc w:val="both"/>
              <w:rPr>
                <w:rFonts w:ascii="Times New Roman" w:hAnsi="Times New Roman"/>
                <w:sz w:val="26"/>
                <w:szCs w:val="26"/>
                <w:lang w:val="be-BY"/>
              </w:rPr>
            </w:pPr>
          </w:p>
        </w:tc>
      </w:tr>
      <w:tr w:rsidR="006265B2" w:rsidRPr="006265B2" w:rsidTr="00CB297B">
        <w:tc>
          <w:tcPr>
            <w:tcW w:w="1041" w:type="dxa"/>
            <w:vMerge/>
          </w:tcPr>
          <w:p w:rsidR="006265B2" w:rsidRPr="006265B2" w:rsidRDefault="006265B2" w:rsidP="006265B2">
            <w:pPr>
              <w:autoSpaceDN w:val="0"/>
              <w:jc w:val="both"/>
              <w:rPr>
                <w:rFonts w:ascii="Times New Roman" w:hAnsi="Times New Roman"/>
                <w:sz w:val="26"/>
                <w:szCs w:val="26"/>
                <w:lang w:val="be-BY"/>
              </w:rPr>
            </w:pPr>
          </w:p>
        </w:tc>
        <w:tc>
          <w:tcPr>
            <w:tcW w:w="264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4. Законы захавання ў механіцы</w:t>
            </w:r>
          </w:p>
        </w:tc>
        <w:tc>
          <w:tcPr>
            <w:tcW w:w="2835" w:type="dxa"/>
          </w:tcPr>
          <w:p w:rsidR="006265B2" w:rsidRPr="006265B2" w:rsidRDefault="006265B2" w:rsidP="006265B2">
            <w:pPr>
              <w:autoSpaceDN w:val="0"/>
              <w:jc w:val="both"/>
              <w:rPr>
                <w:rFonts w:ascii="Times New Roman" w:hAnsi="Times New Roman"/>
                <w:sz w:val="24"/>
                <w:szCs w:val="24"/>
                <w:lang w:val="be-BY"/>
              </w:rPr>
            </w:pPr>
            <w:r w:rsidRPr="006265B2">
              <w:rPr>
                <w:rFonts w:ascii="Times New Roman" w:hAnsi="Times New Roman"/>
                <w:sz w:val="24"/>
                <w:szCs w:val="24"/>
                <w:lang w:val="be-BY"/>
              </w:rPr>
              <w:t>Выключаны структурны элемент «Пругкія і няпругкія сутыкненні»</w:t>
            </w:r>
          </w:p>
        </w:tc>
        <w:tc>
          <w:tcPr>
            <w:tcW w:w="3083" w:type="dxa"/>
            <w:vMerge/>
          </w:tcPr>
          <w:p w:rsidR="006265B2" w:rsidRPr="006265B2" w:rsidRDefault="006265B2" w:rsidP="006265B2">
            <w:pPr>
              <w:autoSpaceDN w:val="0"/>
              <w:jc w:val="both"/>
              <w:rPr>
                <w:rFonts w:ascii="Times New Roman" w:hAnsi="Times New Roman"/>
                <w:sz w:val="26"/>
                <w:szCs w:val="26"/>
                <w:lang w:val="be-BY"/>
              </w:rPr>
            </w:pPr>
          </w:p>
        </w:tc>
      </w:tr>
    </w:tbl>
    <w:p w:rsidR="006265B2" w:rsidRPr="006265B2" w:rsidRDefault="006265B2" w:rsidP="006265B2">
      <w:pPr>
        <w:spacing w:before="240" w:after="0" w:line="240" w:lineRule="auto"/>
        <w:ind w:firstLine="709"/>
        <w:jc w:val="both"/>
        <w:rPr>
          <w:rFonts w:ascii="Times New Roman" w:eastAsia="Calibri" w:hAnsi="Times New Roman" w:cs="Times New Roman"/>
          <w:b/>
          <w:color w:val="000000"/>
          <w:sz w:val="30"/>
          <w:szCs w:val="30"/>
          <w:u w:val="single"/>
          <w:lang w:val="be-BY"/>
        </w:rPr>
      </w:pPr>
      <w:r w:rsidRPr="006265B2">
        <w:rPr>
          <w:rFonts w:ascii="Times New Roman" w:eastAsia="Calibri" w:hAnsi="Times New Roman" w:cs="Times New Roman"/>
          <w:b/>
          <w:color w:val="000000"/>
          <w:sz w:val="30"/>
          <w:szCs w:val="30"/>
          <w:u w:val="single"/>
          <w:lang w:val="be-BY"/>
        </w:rPr>
        <w:t>2. Вучэбныя выданні</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hyperlink r:id="rId399"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00"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401" w:history="1">
        <w:r w:rsidRPr="006265B2">
          <w:rPr>
            <w:rFonts w:ascii="Times New Roman" w:eastAsia="Calibri" w:hAnsi="Times New Roman" w:cs="Times New Roman"/>
            <w:i/>
            <w:color w:val="0563C1"/>
            <w:sz w:val="30"/>
            <w:szCs w:val="30"/>
            <w:u w:val="single"/>
            <w:lang w:val="be-BY"/>
          </w:rPr>
          <w:t>http://e-padruchnik.adu.by</w:t>
        </w:r>
      </w:hyperlink>
      <w:r w:rsidRPr="006265B2">
        <w:rPr>
          <w:rFonts w:ascii="Times New Roman" w:eastAsia="Calibri" w:hAnsi="Times New Roman" w:cs="Times New Roman"/>
          <w:i/>
          <w:color w:val="000000"/>
          <w:sz w:val="30"/>
          <w:szCs w:val="30"/>
          <w:lang w:val="be-BY"/>
        </w:rPr>
        <w:t>).</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 xml:space="preserve">Рэкамендацыі па рабоце з вучэбнымі дапаможнікамі размешчаны на нацыянальным адукацыйным партале: </w:t>
      </w:r>
      <w:hyperlink r:id="rId402"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03"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Фізіка.</w:t>
        </w:r>
      </w:hyperlink>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 xml:space="preserve">Інфармацыя аб вучэбна-метадычным забеспячэнні адукацыйнага працэсу па вучэбным прадмеце «Фізіка» ў 2022/2023 навучальным годзе размешчана на нацыянальным адукацыйным партале: </w:t>
      </w:r>
      <w:hyperlink r:id="rId404"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05"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Фізіка.</w:t>
        </w:r>
      </w:hyperlink>
    </w:p>
    <w:p w:rsidR="006265B2" w:rsidRPr="006265B2" w:rsidRDefault="006265B2" w:rsidP="006265B2">
      <w:pPr>
        <w:spacing w:after="0" w:line="240" w:lineRule="auto"/>
        <w:ind w:firstLine="709"/>
        <w:jc w:val="both"/>
        <w:rPr>
          <w:rFonts w:ascii="Times New Roman" w:eastAsia="Calibri" w:hAnsi="Times New Roman" w:cs="Times New Roman"/>
          <w:b/>
          <w:color w:val="000000"/>
          <w:sz w:val="30"/>
          <w:szCs w:val="30"/>
          <w:u w:val="single"/>
          <w:lang w:val="be-BY"/>
        </w:rPr>
      </w:pPr>
      <w:r w:rsidRPr="006265B2">
        <w:rPr>
          <w:rFonts w:ascii="Times New Roman" w:eastAsia="Calibri" w:hAnsi="Times New Roman" w:cs="Times New Roman"/>
          <w:b/>
          <w:color w:val="000000"/>
          <w:sz w:val="30"/>
          <w:szCs w:val="30"/>
          <w:u w:val="single"/>
          <w:lang w:val="be-BY"/>
        </w:rPr>
        <w:t>3. Арганізацыя адукацыйнага працэсу пры вывучэнні вучэбнага прадмета на павышаным узроўні</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 xml:space="preserve">На II ступені агульнай сярэдняй адукацыі вучэбны прадмет «Фізіка» можа вывучацца на павышаным узроўні ў VІІІ і ІX класах у аб'ёме не больш за 2 дадатковыя вучэбныя гадзіны на тыдзень. Рэкамендацыі па арганізацыі вывучэння фізікі на павышаным узроўні размешчаны на нацыянальным адукацыйным партале: </w:t>
      </w:r>
      <w:hyperlink r:id="rId406"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07"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Фізіка.</w:t>
        </w:r>
      </w:hyperlink>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shd w:val="clear" w:color="auto" w:fill="FFFFFF"/>
          <w:lang w:val="be-BY"/>
        </w:rPr>
        <w:t xml:space="preserve">Пры вывучэнні вучэбнага прадмета «Фізіка» ў X і XI класах на павышаным узроўні выкарыстоўваюцца электронныя дадаткі, размешчаныя на рэсурсе </w:t>
      </w:r>
      <w:r w:rsidRPr="006265B2">
        <w:rPr>
          <w:rFonts w:ascii="Times New Roman" w:eastAsia="Calibri" w:hAnsi="Times New Roman" w:cs="Times New Roman"/>
          <w:i/>
          <w:color w:val="000000"/>
          <w:sz w:val="30"/>
          <w:szCs w:val="30"/>
          <w:shd w:val="clear" w:color="auto" w:fill="FFFFFF"/>
          <w:lang w:val="be-BY"/>
        </w:rPr>
        <w:t>(</w:t>
      </w:r>
      <w:hyperlink r:id="rId408" w:history="1">
        <w:r w:rsidRPr="006265B2">
          <w:rPr>
            <w:rFonts w:ascii="Times New Roman" w:eastAsia="Calibri" w:hAnsi="Times New Roman" w:cs="Times New Roman"/>
            <w:i/>
            <w:iCs/>
            <w:color w:val="0563C1"/>
            <w:sz w:val="30"/>
            <w:szCs w:val="30"/>
            <w:u w:val="single"/>
            <w:shd w:val="clear" w:color="auto" w:fill="FFFFFF"/>
            <w:lang w:val="be-BY"/>
          </w:rPr>
          <w:t>http://profil.adu.by</w:t>
        </w:r>
      </w:hyperlink>
      <w:r w:rsidRPr="006265B2">
        <w:rPr>
          <w:rFonts w:ascii="Times New Roman" w:eastAsia="Calibri" w:hAnsi="Times New Roman" w:cs="Times New Roman"/>
          <w:i/>
          <w:color w:val="000000"/>
          <w:sz w:val="30"/>
          <w:szCs w:val="30"/>
          <w:shd w:val="clear" w:color="auto" w:fill="FFFFFF"/>
          <w:lang w:val="be-BY"/>
        </w:rPr>
        <w:t>).</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вучэбных дапаможнікаў размешчаны на нацыянальным адукацыйным партале: </w:t>
      </w:r>
      <w:hyperlink r:id="rId409"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10"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Фізіка.</w:t>
        </w:r>
      </w:hyperlink>
    </w:p>
    <w:p w:rsidR="006265B2" w:rsidRPr="006265B2" w:rsidRDefault="006265B2" w:rsidP="006265B2">
      <w:pPr>
        <w:spacing w:after="0" w:line="240" w:lineRule="auto"/>
        <w:ind w:firstLine="709"/>
        <w:jc w:val="both"/>
        <w:rPr>
          <w:rFonts w:ascii="Times New Roman" w:eastAsia="Calibri" w:hAnsi="Times New Roman" w:cs="Times New Roman"/>
          <w:b/>
          <w:color w:val="000000"/>
          <w:sz w:val="30"/>
          <w:szCs w:val="30"/>
          <w:u w:val="single"/>
          <w:lang w:val="be-BY"/>
        </w:rPr>
      </w:pPr>
      <w:r w:rsidRPr="006265B2">
        <w:rPr>
          <w:rFonts w:ascii="Times New Roman" w:eastAsia="Calibri" w:hAnsi="Times New Roman" w:cs="Times New Roman"/>
          <w:b/>
          <w:color w:val="000000"/>
          <w:sz w:val="30"/>
          <w:szCs w:val="30"/>
          <w:u w:val="single"/>
          <w:lang w:val="be-BY"/>
        </w:rPr>
        <w:t>4. Асаблівасці арганізацыі адукацыйнага працэсу</w:t>
      </w:r>
    </w:p>
    <w:p w:rsidR="006265B2" w:rsidRPr="006265B2" w:rsidRDefault="006265B2" w:rsidP="006265B2">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6265B2">
        <w:rPr>
          <w:rFonts w:ascii="Times New Roman" w:eastAsia="Times New Roman" w:hAnsi="Times New Roman" w:cs="Times New Roman"/>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6265B2" w:rsidRPr="006265B2" w:rsidRDefault="006265B2" w:rsidP="006265B2">
      <w:pPr>
        <w:shd w:val="clear" w:color="auto" w:fill="FFFFFF"/>
        <w:spacing w:after="0" w:line="240" w:lineRule="auto"/>
        <w:ind w:firstLine="708"/>
        <w:jc w:val="both"/>
        <w:rPr>
          <w:rFonts w:ascii="Arial" w:eastAsia="Times New Roman" w:hAnsi="Arial" w:cs="Arial"/>
          <w:sz w:val="23"/>
          <w:szCs w:val="23"/>
          <w:lang w:val="be-BY" w:eastAsia="ru-RU"/>
        </w:rPr>
      </w:pPr>
      <w:r w:rsidRPr="006265B2">
        <w:rPr>
          <w:rFonts w:ascii="Times New Roman" w:eastAsia="Times New Roman" w:hAnsi="Times New Roman" w:cs="Times New Roman"/>
          <w:sz w:val="30"/>
          <w:szCs w:val="30"/>
          <w:lang w:val="be-BY" w:eastAsia="ru-RU"/>
        </w:rPr>
        <w:t>У вучэбных праграмах вызначаны пералік франтальных лабараторных работ; паняцці, фізічныя мадэлі, законы (прынцыпы, ураўненні), межы прымяняльнасці законаў, якія падлягаюць абавязковаму засваенню, а таксама практычныя і эксперыментальныя ўменні, якімі павінен авалодаць вучань; тэмы, па якіх праводзяцца кантрольныя работы. Не дапускаецца прад'яўленне да вучняў патрабаванняў, якія не прадугледжаны вучэбнымі праграмамі.</w:t>
      </w:r>
    </w:p>
    <w:p w:rsidR="006265B2" w:rsidRPr="006265B2" w:rsidRDefault="006265B2" w:rsidP="006265B2">
      <w:pPr>
        <w:spacing w:after="0" w:line="240" w:lineRule="auto"/>
        <w:ind w:firstLine="709"/>
        <w:jc w:val="both"/>
        <w:rPr>
          <w:rFonts w:ascii="Times New Roman" w:eastAsia="Calibri" w:hAnsi="Times New Roman" w:cs="Times New Roman"/>
          <w:b/>
          <w:sz w:val="30"/>
          <w:szCs w:val="30"/>
          <w:lang w:val="be-BY"/>
        </w:rPr>
      </w:pPr>
      <w:r w:rsidRPr="006265B2">
        <w:rPr>
          <w:rFonts w:ascii="Times New Roman" w:eastAsia="Calibri" w:hAnsi="Times New Roman" w:cs="Times New Roman"/>
          <w:b/>
          <w:sz w:val="30"/>
          <w:szCs w:val="30"/>
          <w:lang w:val="be-BY"/>
        </w:rPr>
        <w:t>Рэалізацыя выхаваўчага патэнцыялу вучэбнага прадмета</w:t>
      </w:r>
    </w:p>
    <w:p w:rsidR="006265B2" w:rsidRPr="006265B2" w:rsidRDefault="006265B2" w:rsidP="006265B2">
      <w:pPr>
        <w:spacing w:after="0" w:line="240" w:lineRule="auto"/>
        <w:ind w:firstLine="709"/>
        <w:jc w:val="both"/>
        <w:rPr>
          <w:rFonts w:ascii="Times New Roman" w:eastAsia="Calibri" w:hAnsi="Times New Roman" w:cs="Times New Roman"/>
          <w:sz w:val="30"/>
          <w:szCs w:val="30"/>
          <w:lang w:val="be-BY"/>
        </w:rPr>
      </w:pPr>
      <w:r w:rsidRPr="006265B2">
        <w:rPr>
          <w:rFonts w:ascii="Times New Roman" w:eastAsia="Calibri" w:hAnsi="Times New Roman" w:cs="Times New Roman"/>
          <w:sz w:val="30"/>
          <w:szCs w:val="30"/>
          <w:lang w:val="be-BY"/>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Вырашэнне гэтай задачы напрамую звязана з дасягненнем вучнямі асобасных адукацыйных вынікаў, да якіх адносяцца:</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перакананасць у магчымасцях пазнання прыроды, у неабходнасці разумнага выкарыстання дасягненняў навукі і тэхналогій для далейшага развіцця грамадства;</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фарміраванне культуры ў галіне аховы навакольнага асяроддзя і прыродакарыстання;</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павага да дзеячаў навукі, бачанне навукі як элемента агульначалавечай культуры.</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 xml:space="preserve">Пры вызначэнні выхаваўчых задач вучэбных заняткаў трэба арыентавацца на ўказаныя асобасныя адукацыйныя вынікі, якія </w:t>
      </w:r>
      <w:r w:rsidRPr="006265B2">
        <w:rPr>
          <w:rFonts w:ascii="Times New Roman" w:eastAsia="Calibri" w:hAnsi="Times New Roman" w:cs="Times New Roman"/>
          <w:sz w:val="30"/>
          <w:szCs w:val="30"/>
          <w:lang w:val="be-BY"/>
        </w:rPr>
        <w:t>садзейнічаюць усведамленню вучнямі гуманістычнай сутнасці і маральнай каштоўнасці навуковых ведаў; неабходнасці разумнага выкарыстання дасягненняў навукі і тэхналогій у інавацыйным развіцці грамадства.</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У змесце вучэбнага прадмета «Фізіка» ў найбольшай ступені на дасягненне асобасных адукацыйных вынікаў арыентаваны наступныя тэмы: «Фізіка – навука аб прыродзе. Фізіка і тэхніка. Сувязь фізікі з іншымі навукамі» (VII клас), «Выкарыстанне і эканомія электраэнергіі», «Вока як аптычная сістэма. Дэфекты зроку. Акуляры» (VIII клас), «Закон сусветнага прыцягнення. Вага. Бязважкасць і перагрузкі», «Рэактыўны рух» (IX клас), «Цеплавыя рухавікі. Прынцып дзеяння цеплавых рухавікоў. Каэфіцыент карыснага дзеяння (ККД) цеплавых рухавікоў. Экалагічныя праблемы выкарыстання цеплавых рухавікоў» (X клас), «Перадача электрычнай энергіі. Экалагічныя праблемы вытворчасці і перадачы электрычнай энергіі», «Электрамагнітныя хвалі і іх уласцівасці. Дзеянне электрамагнітнага выпраменьвання на жывыя арганізмы», «Дзеянне іанізуючых выпраменьванняў на жывыя арганізмы», «Ядзерны рэактар», «Сучасная прыродазнаўчанавуковая карціна свету» (XI клас).</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Разам з тым пры вывучэнні кожнай тэмы неабходна ствараць умовы для фарміравання ў вучняў навуковага светапогляду; усведамлення ролі фізікі ў пазнанні свету і практычнай дзейнасці;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адказных адносін да навакольнага асяроддзя.</w:t>
      </w:r>
    </w:p>
    <w:p w:rsidR="006265B2" w:rsidRPr="006265B2" w:rsidRDefault="006265B2" w:rsidP="006265B2">
      <w:pPr>
        <w:spacing w:after="0" w:line="240" w:lineRule="auto"/>
        <w:ind w:firstLine="709"/>
        <w:jc w:val="both"/>
        <w:rPr>
          <w:rFonts w:ascii="Times New Roman" w:eastAsia="Calibri" w:hAnsi="Times New Roman" w:cs="Times New Roman"/>
          <w:sz w:val="30"/>
          <w:szCs w:val="30"/>
          <w:lang w:val="be-BY"/>
        </w:rPr>
      </w:pPr>
      <w:r w:rsidRPr="006265B2">
        <w:rPr>
          <w:rFonts w:ascii="Times New Roman" w:eastAsia="Calibri" w:hAnsi="Times New Roman" w:cs="Times New Roman"/>
          <w:color w:val="000000"/>
          <w:sz w:val="30"/>
          <w:szCs w:val="30"/>
          <w:lang w:val="be-BY"/>
        </w:rPr>
        <w:t xml:space="preserve">Пры падборы </w:t>
      </w:r>
      <w:r w:rsidRPr="006265B2">
        <w:rPr>
          <w:rFonts w:ascii="Times New Roman" w:eastAsia="Calibri" w:hAnsi="Times New Roman" w:cs="Times New Roman"/>
          <w:sz w:val="30"/>
          <w:szCs w:val="30"/>
          <w:lang w:val="be-BY"/>
        </w:rPr>
        <w:t>дыдактычнага матэрыялу да вучэбных заняткаў рэкамендуецца аддаваць перавагу такім практыкаванням і заданням, якія садзейнічаюць фарміраванню ў вучняў патрыятызму і нацыянальнай самасвядомасці, пачуцця гонару за сваю краіну, інфармацыйнай, экалагічнай культуры, культуры бяспекі жыццядзейнасці, каштоўнасных адносін да свайго здароўя.</w:t>
      </w:r>
    </w:p>
    <w:p w:rsidR="006265B2" w:rsidRPr="006265B2" w:rsidRDefault="006265B2" w:rsidP="006265B2">
      <w:pPr>
        <w:spacing w:after="0" w:line="240" w:lineRule="auto"/>
        <w:ind w:firstLine="709"/>
        <w:jc w:val="both"/>
        <w:rPr>
          <w:rFonts w:ascii="Times New Roman" w:eastAsia="Calibri" w:hAnsi="Times New Roman" w:cs="Times New Roman"/>
          <w:sz w:val="30"/>
          <w:szCs w:val="30"/>
          <w:lang w:val="be-BY"/>
        </w:rPr>
      </w:pPr>
      <w:r w:rsidRPr="006265B2">
        <w:rPr>
          <w:rFonts w:ascii="Times New Roman" w:eastAsia="Calibri" w:hAnsi="Times New Roman" w:cs="Times New Roman"/>
          <w:sz w:val="30"/>
          <w:szCs w:val="30"/>
          <w:lang w:val="be-BY"/>
        </w:rPr>
        <w:t>З мэтай рэалізацыі выхаваўчага патэнцыялу вучэбнага прадмета «Фізіка» рэкамендуецца выкарыстоўваць актыўныя метады і формы навучання і выхавання: стварэнне праблемных сітуацый, выкарыстанне метаду праектаў, арганізацыя канферэнцый, дыскусій, экскурсій, выкананне эксперыментальных і іншых заданняў.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b/>
          <w:color w:val="000000"/>
          <w:sz w:val="30"/>
          <w:szCs w:val="30"/>
          <w:lang w:val="be-BY"/>
        </w:rPr>
        <w:t xml:space="preserve">Абноўленыя нормы ацэнкі вынікаў вучэбнай дзейнасці вучняў. </w:t>
      </w:r>
      <w:r w:rsidRPr="006265B2">
        <w:rPr>
          <w:rFonts w:ascii="Times New Roman" w:eastAsia="Calibri" w:hAnsi="Times New Roman" w:cs="Times New Roman"/>
          <w:color w:val="000000"/>
          <w:sz w:val="30"/>
          <w:szCs w:val="30"/>
          <w:lang w:val="be-BY"/>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засваенні зместу адукацыйных праграм агульнай сярэдняй адукацыі, зацверджаных Міністэрствам адукацыі.</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Пры ацэнцы вынікаў вучэбнай дзейнасці вучняў трэба прымаць да ўвагі тое,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Адзнакі «1» бал і «2» балы з'яўляюцца нездавальняючымі, а адзнакі ад «3» да «10» балаў – станоўчымі.</w:t>
      </w:r>
    </w:p>
    <w:p w:rsidR="006265B2" w:rsidRPr="006265B2" w:rsidRDefault="006265B2" w:rsidP="006265B2">
      <w:pPr>
        <w:spacing w:after="0" w:line="240" w:lineRule="auto"/>
        <w:ind w:right="-1" w:firstLine="709"/>
        <w:jc w:val="both"/>
        <w:rPr>
          <w:rFonts w:ascii="Times New Roman" w:eastAsia="Calibri" w:hAnsi="Times New Roman" w:cs="Times New Roman"/>
          <w:i/>
          <w:sz w:val="30"/>
          <w:szCs w:val="30"/>
          <w:u w:val="single"/>
          <w:lang w:val="be-BY"/>
        </w:rPr>
      </w:pPr>
      <w:r w:rsidRPr="006265B2">
        <w:rPr>
          <w:rFonts w:ascii="Times New Roman" w:eastAsia="Calibri" w:hAnsi="Times New Roman" w:cs="Times New Roman"/>
          <w:color w:val="000000"/>
          <w:sz w:val="30"/>
          <w:szCs w:val="30"/>
          <w:lang w:val="be-BY"/>
        </w:rPr>
        <w:t xml:space="preserve">Для правядзення </w:t>
      </w:r>
      <w:r w:rsidRPr="006265B2">
        <w:rPr>
          <w:rFonts w:ascii="Times New Roman" w:eastAsia="Calibri" w:hAnsi="Times New Roman" w:cs="Times New Roman"/>
          <w:b/>
          <w:color w:val="000000"/>
          <w:sz w:val="30"/>
          <w:szCs w:val="30"/>
          <w:lang w:val="be-BY"/>
        </w:rPr>
        <w:t>факультатыўных заняткаў</w:t>
      </w:r>
      <w:r w:rsidRPr="006265B2">
        <w:rPr>
          <w:rFonts w:ascii="Times New Roman" w:eastAsia="Calibri" w:hAnsi="Times New Roman" w:cs="Times New Roman"/>
          <w:color w:val="000000"/>
          <w:sz w:val="30"/>
          <w:szCs w:val="30"/>
          <w:lang w:val="be-BY"/>
        </w:rPr>
        <w:t xml:space="preserve"> прапануецца выкарыстоўваць вучэбныя праграмы, зацверджаныя Міністэрствам адукацыі. Вучэбныя праграмы факультатыўных заняткаў і асобныя кампаненты ВМК для факультатыўных заняткаў размешчаны на нацыянальным адукацыйным партале: </w:t>
      </w:r>
      <w:hyperlink r:id="rId411" w:history="1">
        <w:r w:rsidRPr="006265B2">
          <w:rPr>
            <w:rFonts w:ascii="Times New Roman" w:eastAsia="Calibri" w:hAnsi="Times New Roman" w:cs="Times New Roman"/>
            <w:i/>
            <w:color w:val="0563C1"/>
            <w:sz w:val="30"/>
            <w:szCs w:val="30"/>
            <w:u w:val="single"/>
            <w:lang w:val="be-BY"/>
          </w:rPr>
          <w:t>https://adu.by</w:t>
        </w:r>
      </w:hyperlink>
      <w:r w:rsidRPr="006265B2">
        <w:rPr>
          <w:rFonts w:ascii="Times New Roman" w:eastAsia="Calibri" w:hAnsi="Times New Roman" w:cs="Times New Roman"/>
          <w:i/>
          <w:color w:val="000000"/>
          <w:sz w:val="30"/>
          <w:szCs w:val="30"/>
          <w:lang w:val="be-BY"/>
        </w:rPr>
        <w:t xml:space="preserve">/ </w:t>
      </w:r>
      <w:hyperlink r:id="rId412" w:history="1">
        <w:r w:rsidRPr="006265B2">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Фізіка.</w:t>
        </w:r>
      </w:hyperlink>
    </w:p>
    <w:p w:rsidR="006265B2" w:rsidRPr="006265B2" w:rsidRDefault="006265B2" w:rsidP="006265B2">
      <w:pPr>
        <w:spacing w:after="0" w:line="240" w:lineRule="auto"/>
        <w:ind w:right="-1" w:firstLine="709"/>
        <w:jc w:val="both"/>
        <w:rPr>
          <w:rFonts w:ascii="Times New Roman" w:eastAsia="Calibri" w:hAnsi="Times New Roman" w:cs="Times New Roman"/>
          <w:b/>
          <w:color w:val="000000"/>
          <w:sz w:val="30"/>
          <w:szCs w:val="30"/>
          <w:u w:val="single"/>
          <w:lang w:val="be-BY"/>
        </w:rPr>
      </w:pPr>
      <w:r w:rsidRPr="006265B2">
        <w:rPr>
          <w:rFonts w:ascii="Times New Roman" w:eastAsia="Calibri" w:hAnsi="Times New Roman" w:cs="Times New Roman"/>
          <w:b/>
          <w:color w:val="000000"/>
          <w:sz w:val="30"/>
          <w:szCs w:val="30"/>
          <w:u w:val="single"/>
          <w:lang w:val="be-BY"/>
        </w:rPr>
        <w:t>5. Дадатковыя рэсурсы</w:t>
      </w:r>
    </w:p>
    <w:p w:rsidR="006265B2" w:rsidRPr="006265B2" w:rsidRDefault="006265B2" w:rsidP="006265B2">
      <w:pPr>
        <w:spacing w:after="0" w:line="240" w:lineRule="auto"/>
        <w:ind w:firstLine="709"/>
        <w:jc w:val="both"/>
        <w:rPr>
          <w:rFonts w:ascii="Times New Roman" w:eastAsia="Calibri" w:hAnsi="Times New Roman" w:cs="Times New Roman"/>
          <w:sz w:val="30"/>
          <w:szCs w:val="30"/>
          <w:lang w:val="be-BY"/>
        </w:rPr>
      </w:pPr>
      <w:r w:rsidRPr="006265B2">
        <w:rPr>
          <w:rFonts w:ascii="Times New Roman" w:eastAsia="Calibri" w:hAnsi="Times New Roman" w:cs="Times New Roman"/>
          <w:bCs/>
          <w:color w:val="000000"/>
          <w:sz w:val="30"/>
          <w:szCs w:val="30"/>
          <w:lang w:val="be-BY"/>
        </w:rPr>
        <w:t xml:space="preserve">Пры арганізацыі адукацыйнага працэсу можна выкарыстоўваць </w:t>
      </w:r>
      <w:r w:rsidRPr="006265B2">
        <w:rPr>
          <w:rFonts w:ascii="Times New Roman" w:eastAsia="Calibri" w:hAnsi="Times New Roman" w:cs="Times New Roman"/>
          <w:color w:val="000000"/>
          <w:sz w:val="30"/>
          <w:szCs w:val="30"/>
          <w:lang w:val="be-BY"/>
        </w:rPr>
        <w:t xml:space="preserve">адзіны інфармацыйна-адукацыйны рэсурс </w:t>
      </w:r>
      <w:hyperlink r:id="rId413" w:history="1">
        <w:r w:rsidRPr="006265B2">
          <w:rPr>
            <w:rFonts w:ascii="Times New Roman" w:eastAsia="Calibri" w:hAnsi="Times New Roman" w:cs="Times New Roman"/>
            <w:i/>
            <w:color w:val="0000FF"/>
            <w:sz w:val="30"/>
            <w:szCs w:val="30"/>
            <w:u w:val="single"/>
            <w:lang w:val="be-BY"/>
          </w:rPr>
          <w:t>https://eior.by</w:t>
        </w:r>
      </w:hyperlink>
      <w:r w:rsidRPr="006265B2">
        <w:rPr>
          <w:rFonts w:ascii="Times New Roman" w:eastAsia="Calibri" w:hAnsi="Times New Roman" w:cs="Times New Roman"/>
          <w:i/>
          <w:color w:val="0000FF"/>
          <w:sz w:val="30"/>
          <w:szCs w:val="30"/>
          <w:u w:val="single"/>
          <w:lang w:val="be-BY"/>
        </w:rPr>
        <w:t>.</w:t>
      </w:r>
      <w:r w:rsidRPr="006265B2">
        <w:rPr>
          <w:rFonts w:ascii="Times New Roman" w:eastAsia="Calibri" w:hAnsi="Times New Roman" w:cs="Times New Roman"/>
          <w:color w:val="0000FF"/>
          <w:sz w:val="30"/>
          <w:szCs w:val="30"/>
          <w:lang w:val="be-BY"/>
        </w:rPr>
        <w:t xml:space="preserve"> </w:t>
      </w:r>
      <w:r w:rsidRPr="006265B2">
        <w:rPr>
          <w:rFonts w:ascii="Times New Roman" w:eastAsia="Calibri" w:hAnsi="Times New Roman" w:cs="Times New Roman"/>
          <w:sz w:val="30"/>
          <w:szCs w:val="30"/>
          <w:lang w:val="be-BY"/>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 xml:space="preserve">Карысную інфармацыю для падрыхтоўкі да вучэбных заняткаў можна знайсці на рэсурсе: </w:t>
      </w:r>
      <w:hyperlink r:id="rId414" w:history="1">
        <w:r w:rsidRPr="006265B2">
          <w:rPr>
            <w:rFonts w:ascii="Times New Roman" w:eastAsia="Calibri" w:hAnsi="Times New Roman" w:cs="Times New Roman"/>
            <w:i/>
            <w:color w:val="0000FF"/>
            <w:sz w:val="30"/>
            <w:szCs w:val="30"/>
            <w:u w:val="single"/>
            <w:lang w:val="be-BY"/>
          </w:rPr>
          <w:t>http://e-asveta.adu.by/index.php/konkursi-olimpiadi-proekti/proektyi-pobediteli-koi/132-matematika-fizika-astronomiya</w:t>
        </w:r>
      </w:hyperlink>
      <w:r w:rsidRPr="006265B2">
        <w:rPr>
          <w:rFonts w:ascii="Times New Roman" w:eastAsia="Calibri" w:hAnsi="Times New Roman" w:cs="Times New Roman"/>
          <w:i/>
          <w:color w:val="0000FF"/>
          <w:sz w:val="30"/>
          <w:szCs w:val="30"/>
          <w:lang w:val="be-BY"/>
        </w:rPr>
        <w:t xml:space="preserve"> </w:t>
      </w:r>
      <w:r w:rsidRPr="006265B2">
        <w:rPr>
          <w:rFonts w:ascii="Times New Roman" w:eastAsia="Calibri" w:hAnsi="Times New Roman" w:cs="Times New Roman"/>
          <w:color w:val="000000"/>
          <w:sz w:val="30"/>
          <w:szCs w:val="30"/>
          <w:lang w:val="be-BY"/>
        </w:rPr>
        <w:t>– праекты пераможцаў Рэспубліканскага конкурсу «Камп’ютар. Адукацыя. Інтэрнэт».</w:t>
      </w:r>
    </w:p>
    <w:p w:rsidR="006265B2" w:rsidRPr="006265B2" w:rsidRDefault="006265B2" w:rsidP="006265B2">
      <w:pPr>
        <w:spacing w:after="0" w:line="240" w:lineRule="auto"/>
        <w:ind w:firstLine="709"/>
        <w:jc w:val="both"/>
        <w:rPr>
          <w:rFonts w:ascii="Times New Roman" w:eastAsia="Calibri" w:hAnsi="Times New Roman" w:cs="Times New Roman"/>
          <w:b/>
          <w:color w:val="000000"/>
          <w:sz w:val="30"/>
          <w:szCs w:val="30"/>
          <w:lang w:val="be-BY"/>
        </w:rPr>
      </w:pPr>
      <w:r w:rsidRPr="006265B2">
        <w:rPr>
          <w:rFonts w:ascii="Times New Roman" w:eastAsia="Calibri" w:hAnsi="Times New Roman" w:cs="Times New Roman"/>
          <w:b/>
          <w:color w:val="000000"/>
          <w:sz w:val="30"/>
          <w:szCs w:val="30"/>
          <w:u w:val="single"/>
          <w:lang w:val="be-BY"/>
        </w:rPr>
        <w:t>6. Арганізацыя метадычнай работы</w:t>
      </w:r>
    </w:p>
    <w:p w:rsidR="006265B2" w:rsidRPr="006265B2" w:rsidRDefault="006265B2" w:rsidP="006265B2">
      <w:pPr>
        <w:spacing w:after="0" w:line="240" w:lineRule="auto"/>
        <w:ind w:firstLine="709"/>
        <w:jc w:val="both"/>
        <w:rPr>
          <w:rFonts w:ascii="Times New Roman" w:eastAsia="Calibri" w:hAnsi="Times New Roman" w:cs="Times New Roman"/>
          <w:bCs/>
          <w:color w:val="000000"/>
          <w:sz w:val="30"/>
          <w:szCs w:val="30"/>
          <w:lang w:val="be-BY"/>
        </w:rPr>
      </w:pPr>
      <w:r w:rsidRPr="006265B2">
        <w:rPr>
          <w:rFonts w:ascii="Times New Roman" w:eastAsia="Calibri" w:hAnsi="Times New Roman" w:cs="Times New Roman"/>
          <w:bCs/>
          <w:color w:val="000000"/>
          <w:sz w:val="30"/>
          <w:szCs w:val="30"/>
          <w:lang w:val="be-BY"/>
        </w:rPr>
        <w:t>Для арганізацыі дзейнасці метадычных фарміраванняў настаўнікаў фізікі ў 2022/2023 навучальным годзе прапануецца адзіная тэма «Удасканаленне прафесійнай кампетэнтнасці педагогаў па фарміраванні асобасных, метапрадметных і прадметных кампетэнцый вучняў».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Развіццё прафесійных кампетэнцый педагогаў ажыццяўляецца праз работу метадычных фарміраванняў, якія ствараюцца на добраахвотнай аснове.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 іх прафесійных інтарэсаў, запытаў.</w:t>
      </w:r>
    </w:p>
    <w:p w:rsidR="006265B2" w:rsidRPr="006265B2" w:rsidRDefault="006265B2" w:rsidP="006265B2">
      <w:pPr>
        <w:spacing w:after="0" w:line="240" w:lineRule="auto"/>
        <w:ind w:firstLine="709"/>
        <w:jc w:val="both"/>
        <w:rPr>
          <w:rFonts w:ascii="Times New Roman" w:eastAsia="Calibri" w:hAnsi="Times New Roman" w:cs="Times New Roman"/>
          <w:b/>
          <w:bCs/>
          <w:color w:val="000000"/>
          <w:sz w:val="30"/>
          <w:szCs w:val="30"/>
          <w:lang w:val="be-BY"/>
        </w:rPr>
      </w:pPr>
      <w:r w:rsidRPr="006265B2">
        <w:rPr>
          <w:rFonts w:ascii="Times New Roman" w:eastAsia="Calibri" w:hAnsi="Times New Roman" w:cs="Times New Roman"/>
          <w:b/>
          <w:bCs/>
          <w:color w:val="000000"/>
          <w:sz w:val="30"/>
          <w:szCs w:val="30"/>
          <w:lang w:val="be-BY"/>
        </w:rPr>
        <w:t>На жнівеньскіх прадметных секцыях настаўнікаў фізікі рэкамендуецца абмеркаваць наступныя пытанні:</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1. Нарматыўнае прававое і навукова-метадычнае забеспячэнне адукацыйнага працэсу па фізіцы ў 2022/2023 навучальным годзе:</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Кодэкс Рэспублікі Беларусь аб адукацыі, іншыя нарматыўныя прававыя акты, якія рэгулююць пытанні арганізацыі адукацыйнага працэсу на II і III ступені агульнай сярэдняй адукацыі, асаблівасці выканання іх патрабаванняў у новым навучальным годзе;</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стварэнне бяспечных умоў арганізацыі адукацыйнага працэсу;</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абноўленыя вучэбныя праграмы для VII–IX класаў;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асаблівасці працы з абноўленым падручнікам для 7 класа;</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эфектыўнасць выкарыстання ў адукацыйным працэсе кампанентаў вучэбна-метадычных комплексаў па вучэбным прадмеце.</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bCs/>
          <w:color w:val="000000"/>
          <w:sz w:val="30"/>
          <w:szCs w:val="30"/>
          <w:lang w:val="be-BY"/>
        </w:rPr>
        <w:t xml:space="preserve">На працягу навучальнага года на пасяджэннях метадычных фарміраванняў настаўнікаў фізікі </w:t>
      </w:r>
      <w:r w:rsidRPr="006265B2">
        <w:rPr>
          <w:rFonts w:ascii="Times New Roman" w:eastAsia="Calibri" w:hAnsi="Times New Roman" w:cs="Times New Roman"/>
          <w:color w:val="000000"/>
          <w:sz w:val="30"/>
          <w:szCs w:val="30"/>
          <w:lang w:val="be-BY"/>
        </w:rPr>
        <w:t>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вучэбнага прадмета ў кантэксце тэмы з улікам існуючага эфектыўнага педагагічнага вопыту настаўнікаў рэгіёна:</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фарміраванне ў вучняў сацыяльна і асобасна значных якасцей сродкамі вучэбнага прадмета «Фізіка»;</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спосабы фарміравання агульнавучэбных уменняў у вучняў на вучэбных занятках па фізіцы;</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метады і прыёмы арганізацыі эксперыментальна-даследчай дзейнасці вучняў на вучэбных занятках па фізіцы;</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фарміраванне інфармацыйнай і камунікатыўнай кампетэнцыі вучняў сродкамі вучэбнага прадмета «Фізіка»;</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эфектыўныя метады і прыёмы навучання рашэнню задач па фізіцы;</w:t>
      </w:r>
    </w:p>
    <w:p w:rsidR="006265B2" w:rsidRPr="006265B2" w:rsidRDefault="006265B2" w:rsidP="006265B2">
      <w:pPr>
        <w:spacing w:after="0" w:line="240" w:lineRule="auto"/>
        <w:ind w:firstLine="709"/>
        <w:jc w:val="both"/>
        <w:rPr>
          <w:rFonts w:ascii="Times New Roman" w:eastAsia="Calibri" w:hAnsi="Times New Roman" w:cs="Times New Roman"/>
          <w:i/>
          <w:color w:val="000000"/>
          <w:sz w:val="30"/>
          <w:szCs w:val="30"/>
          <w:lang w:val="be-BY"/>
        </w:rPr>
      </w:pPr>
      <w:r w:rsidRPr="006265B2">
        <w:rPr>
          <w:rFonts w:ascii="Times New Roman" w:eastAsia="Calibri" w:hAnsi="Times New Roman" w:cs="Times New Roman"/>
          <w:color w:val="000000"/>
          <w:sz w:val="30"/>
          <w:szCs w:val="30"/>
          <w:lang w:val="be-BY"/>
        </w:rPr>
        <w:t>арганізацыя паўтарэння, сістэматызацыі і абагульнення вучэбнага матэрыялу на вучэбных занятках па фізіцы;</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выкарыстанне ў адукацыйным працэсе дыдактычных матэрыялаў па фізіцы практыка-арыентаванага характару пры фарміраванні метапрадметных уменняў і навыкаў вучняў, рэалізацыі міжпрадметных сувязей, выхаваўчага патэнцыялу зместу вучэбных заняткаў;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фізікі ў дзяржаўнай установе адукацыі «Акадэмія паслядыпломнай адукацыі» ў 2022/2023 навучальным годзе плануецца правядзенне павышэння кваліфікацыі і навучальных курсаў (тэматычных семінараў).</w:t>
      </w:r>
    </w:p>
    <w:p w:rsidR="006265B2" w:rsidRPr="006265B2" w:rsidRDefault="006265B2" w:rsidP="006265B2">
      <w:pPr>
        <w:spacing w:after="0" w:line="240" w:lineRule="auto"/>
        <w:ind w:firstLine="709"/>
        <w:jc w:val="both"/>
        <w:rPr>
          <w:rFonts w:ascii="Times New Roman" w:eastAsia="Calibri" w:hAnsi="Times New Roman" w:cs="Times New Roman"/>
          <w:color w:val="000000"/>
          <w:sz w:val="30"/>
          <w:szCs w:val="30"/>
          <w:lang w:val="be-BY"/>
        </w:rPr>
      </w:pPr>
      <w:r w:rsidRPr="006265B2">
        <w:rPr>
          <w:rFonts w:ascii="Times New Roman" w:eastAsia="Calibri" w:hAnsi="Times New Roman" w:cs="Times New Roman"/>
          <w:color w:val="000000"/>
          <w:sz w:val="30"/>
          <w:szCs w:val="30"/>
          <w:lang w:val="be-BY"/>
        </w:rPr>
        <w:t xml:space="preserve">Падрабязная інфармацыя аб курсавых і міжкурсавых мерапрыемствах, рэкамендацыі па зместу і арганізацыі метадычнай работы з педагогамі ў 2022/2023 навучальным годзе размешчаны на сайце Акадэміі паслядыпломнай адукацыі </w:t>
      </w:r>
      <w:r w:rsidRPr="006265B2">
        <w:rPr>
          <w:rFonts w:ascii="Times New Roman" w:eastAsia="Calibri" w:hAnsi="Times New Roman" w:cs="Times New Roman"/>
          <w:i/>
          <w:color w:val="000000"/>
          <w:sz w:val="30"/>
          <w:szCs w:val="30"/>
          <w:lang w:val="be-BY"/>
        </w:rPr>
        <w:t>(</w:t>
      </w:r>
      <w:hyperlink r:id="rId415" w:history="1">
        <w:r w:rsidRPr="006265B2">
          <w:rPr>
            <w:rFonts w:ascii="Times New Roman" w:eastAsia="Calibri" w:hAnsi="Times New Roman" w:cs="Times New Roman"/>
            <w:i/>
            <w:iCs/>
            <w:color w:val="0563C1"/>
            <w:sz w:val="30"/>
            <w:szCs w:val="30"/>
            <w:u w:val="single"/>
            <w:lang w:val="be-BY"/>
          </w:rPr>
          <w:t>www.academy.edu.by</w:t>
        </w:r>
      </w:hyperlink>
      <w:r w:rsidRPr="006265B2">
        <w:rPr>
          <w:rFonts w:ascii="Times New Roman" w:eastAsia="Calibri" w:hAnsi="Times New Roman" w:cs="Times New Roman"/>
          <w:i/>
          <w:iCs/>
          <w:color w:val="000000"/>
          <w:sz w:val="30"/>
          <w:szCs w:val="30"/>
          <w:lang w:val="be-BY"/>
        </w:rPr>
        <w:t>).</w:t>
      </w:r>
    </w:p>
    <w:p w:rsidR="006265B2" w:rsidRDefault="006265B2">
      <w:pPr>
        <w:rPr>
          <w:lang w:val="be-BY"/>
        </w:rPr>
      </w:pPr>
      <w:r>
        <w:rPr>
          <w:lang w:val="be-BY"/>
        </w:rPr>
        <w:br w:type="page"/>
      </w:r>
    </w:p>
    <w:p w:rsidR="005207B2" w:rsidRPr="005207B2" w:rsidRDefault="005207B2" w:rsidP="005207B2">
      <w:pPr>
        <w:spacing w:after="200" w:line="276" w:lineRule="auto"/>
        <w:jc w:val="right"/>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Дадатак 13</w:t>
      </w:r>
    </w:p>
    <w:p w:rsidR="005207B2" w:rsidRPr="005207B2" w:rsidRDefault="005207B2" w:rsidP="005207B2">
      <w:pPr>
        <w:spacing w:after="0" w:line="276" w:lineRule="auto"/>
        <w:jc w:val="center"/>
        <w:rPr>
          <w:rFonts w:ascii="Times New Roman" w:eastAsia="Calibri" w:hAnsi="Times New Roman" w:cs="Times New Roman"/>
          <w:b/>
          <w:bCs/>
          <w:caps/>
          <w:sz w:val="30"/>
          <w:szCs w:val="30"/>
          <w:lang w:val="be-BY"/>
        </w:rPr>
      </w:pPr>
      <w:r w:rsidRPr="005207B2">
        <w:rPr>
          <w:rFonts w:ascii="Times New Roman" w:eastAsia="Calibri" w:hAnsi="Times New Roman" w:cs="Times New Roman"/>
          <w:b/>
          <w:bCs/>
          <w:caps/>
          <w:sz w:val="30"/>
          <w:szCs w:val="30"/>
          <w:lang w:val="be-BY"/>
        </w:rPr>
        <w:t>АСАБЛІВАСЦІ АРГАНІЗАЦЫІ Адукацыйнага працэсу</w:t>
      </w:r>
    </w:p>
    <w:p w:rsidR="005207B2" w:rsidRPr="005207B2" w:rsidRDefault="005207B2" w:rsidP="005207B2">
      <w:pPr>
        <w:shd w:val="clear" w:color="auto" w:fill="FFFFFF"/>
        <w:spacing w:after="0" w:line="240" w:lineRule="auto"/>
        <w:jc w:val="center"/>
        <w:rPr>
          <w:rFonts w:ascii="Times New Roman" w:eastAsia="Calibri" w:hAnsi="Times New Roman" w:cs="Times New Roman"/>
          <w:b/>
          <w:bCs/>
          <w:caps/>
          <w:color w:val="000000"/>
          <w:sz w:val="30"/>
          <w:szCs w:val="30"/>
          <w:lang w:val="be-BY"/>
        </w:rPr>
      </w:pPr>
      <w:r w:rsidRPr="005207B2">
        <w:rPr>
          <w:rFonts w:ascii="Times New Roman" w:eastAsia="Calibri" w:hAnsi="Times New Roman" w:cs="Times New Roman"/>
          <w:b/>
          <w:bCs/>
          <w:caps/>
          <w:sz w:val="30"/>
          <w:szCs w:val="30"/>
          <w:lang w:val="be-BY"/>
        </w:rPr>
        <w:t>пры вывучэнні вучэбнага прадмета</w:t>
      </w:r>
    </w:p>
    <w:p w:rsidR="005207B2" w:rsidRPr="005207B2" w:rsidRDefault="005207B2" w:rsidP="005207B2">
      <w:pPr>
        <w:spacing w:after="0" w:line="240" w:lineRule="auto"/>
        <w:jc w:val="center"/>
        <w:rPr>
          <w:rFonts w:ascii="Times New Roman" w:eastAsia="Calibri" w:hAnsi="Times New Roman" w:cs="Times New Roman"/>
          <w:b/>
          <w:sz w:val="30"/>
          <w:szCs w:val="30"/>
        </w:rPr>
      </w:pPr>
      <w:r w:rsidRPr="005207B2">
        <w:rPr>
          <w:rFonts w:ascii="Times New Roman" w:eastAsia="Calibri" w:hAnsi="Times New Roman" w:cs="Times New Roman"/>
          <w:b/>
          <w:sz w:val="30"/>
          <w:szCs w:val="30"/>
        </w:rPr>
        <w:t>«АСТР</w:t>
      </w:r>
      <w:r w:rsidRPr="005207B2">
        <w:rPr>
          <w:rFonts w:ascii="Times New Roman" w:eastAsia="Calibri" w:hAnsi="Times New Roman" w:cs="Times New Roman"/>
          <w:b/>
          <w:sz w:val="30"/>
          <w:szCs w:val="30"/>
          <w:lang w:val="be-BY"/>
        </w:rPr>
        <w:t>А</w:t>
      </w:r>
      <w:r w:rsidRPr="005207B2">
        <w:rPr>
          <w:rFonts w:ascii="Times New Roman" w:eastAsia="Calibri" w:hAnsi="Times New Roman" w:cs="Times New Roman"/>
          <w:b/>
          <w:sz w:val="30"/>
          <w:szCs w:val="30"/>
        </w:rPr>
        <w:t>НОМ</w:t>
      </w:r>
      <w:r w:rsidRPr="005207B2">
        <w:rPr>
          <w:rFonts w:ascii="Times New Roman" w:eastAsia="Calibri" w:hAnsi="Times New Roman" w:cs="Times New Roman"/>
          <w:b/>
          <w:sz w:val="30"/>
          <w:szCs w:val="30"/>
          <w:lang w:val="be-BY"/>
        </w:rPr>
        <w:t>І</w:t>
      </w:r>
      <w:r w:rsidRPr="005207B2">
        <w:rPr>
          <w:rFonts w:ascii="Times New Roman" w:eastAsia="Calibri" w:hAnsi="Times New Roman" w:cs="Times New Roman"/>
          <w:b/>
          <w:sz w:val="30"/>
          <w:szCs w:val="30"/>
        </w:rPr>
        <w:t>Я»</w:t>
      </w:r>
    </w:p>
    <w:p w:rsidR="005207B2" w:rsidRPr="005207B2" w:rsidRDefault="005207B2" w:rsidP="005207B2">
      <w:pPr>
        <w:spacing w:after="0" w:line="240" w:lineRule="auto"/>
        <w:jc w:val="center"/>
        <w:rPr>
          <w:rFonts w:ascii="Times New Roman" w:eastAsia="Calibri" w:hAnsi="Times New Roman" w:cs="Times New Roman"/>
          <w:b/>
          <w:caps/>
          <w:sz w:val="30"/>
          <w:szCs w:val="30"/>
          <w:u w:val="single"/>
        </w:rPr>
      </w:pP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5207B2">
        <w:rPr>
          <w:rFonts w:ascii="Times New Roman" w:eastAsia="Calibri" w:hAnsi="Times New Roman" w:cs="Times New Roman"/>
          <w:b/>
          <w:bCs/>
          <w:sz w:val="30"/>
          <w:szCs w:val="30"/>
          <w:lang w:eastAsia="ru-RU"/>
        </w:rPr>
        <w:t xml:space="preserve">1. </w:t>
      </w:r>
      <w:r w:rsidRPr="005207B2">
        <w:rPr>
          <w:rFonts w:ascii="Times New Roman" w:eastAsia="Calibri" w:hAnsi="Times New Roman" w:cs="Times New Roman"/>
          <w:b/>
          <w:sz w:val="30"/>
          <w:szCs w:val="30"/>
          <w:u w:val="single"/>
          <w:lang w:eastAsia="ru-RU"/>
        </w:rPr>
        <w:t>Вучэбныя праграмы</w:t>
      </w:r>
    </w:p>
    <w:p w:rsidR="005207B2" w:rsidRPr="005207B2" w:rsidRDefault="005207B2" w:rsidP="005207B2">
      <w:pPr>
        <w:spacing w:after="0" w:line="240" w:lineRule="auto"/>
        <w:ind w:firstLine="709"/>
        <w:jc w:val="both"/>
        <w:rPr>
          <w:rFonts w:ascii="Times New Roman" w:eastAsia="Calibri" w:hAnsi="Times New Roman" w:cs="Times New Roman"/>
          <w:color w:val="000000"/>
          <w:sz w:val="30"/>
          <w:szCs w:val="30"/>
        </w:rPr>
      </w:pPr>
      <w:r w:rsidRPr="005207B2">
        <w:rPr>
          <w:rFonts w:ascii="Times New Roman" w:eastAsia="Calibri" w:hAnsi="Times New Roman" w:cs="Times New Roman"/>
          <w:sz w:val="30"/>
          <w:szCs w:val="30"/>
        </w:rPr>
        <w:t xml:space="preserve">У 2022/2023 </w:t>
      </w:r>
      <w:r w:rsidRPr="005207B2">
        <w:rPr>
          <w:rFonts w:ascii="Times New Roman" w:eastAsia="Calibri" w:hAnsi="Times New Roman" w:cs="Times New Roman"/>
          <w:color w:val="000000"/>
          <w:sz w:val="30"/>
          <w:szCs w:val="30"/>
        </w:rPr>
        <w:t>навучальным годзе выкарыстоўваюцца наступныя вучэбныя праграмы:</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lang w:val="be-BY"/>
        </w:rPr>
        <w:t>Астрономия</w:t>
      </w:r>
      <w:r w:rsidRPr="005207B2">
        <w:rPr>
          <w:rFonts w:ascii="Times New Roman" w:eastAsia="Calibri" w:hAnsi="Times New Roman" w:cs="Times New Roman"/>
          <w:sz w:val="30"/>
          <w:szCs w:val="30"/>
        </w:rPr>
        <w:t>. X</w:t>
      </w:r>
      <w:r w:rsidRPr="005207B2">
        <w:rPr>
          <w:rFonts w:ascii="Times New Roman" w:eastAsia="Calibri" w:hAnsi="Times New Roman" w:cs="Times New Roman"/>
          <w:sz w:val="30"/>
          <w:szCs w:val="30"/>
          <w:lang w:val="be-BY"/>
        </w:rPr>
        <w:t xml:space="preserve">І </w:t>
      </w:r>
      <w:r w:rsidRPr="005207B2">
        <w:rPr>
          <w:rFonts w:ascii="Times New Roman" w:eastAsia="Calibri" w:hAnsi="Times New Roman" w:cs="Times New Roman"/>
          <w:sz w:val="30"/>
          <w:szCs w:val="30"/>
        </w:rPr>
        <w:t>класc // Учебные программы по учебным предметам для учреждений общего среднего образования с русским языком обучения и воспитания. X</w:t>
      </w:r>
      <w:r w:rsidRPr="005207B2">
        <w:rPr>
          <w:rFonts w:ascii="Times New Roman" w:eastAsia="Calibri" w:hAnsi="Times New Roman" w:cs="Times New Roman"/>
          <w:sz w:val="30"/>
          <w:szCs w:val="30"/>
          <w:lang w:val="be-BY"/>
        </w:rPr>
        <w:t>І</w:t>
      </w:r>
      <w:r w:rsidRPr="005207B2">
        <w:rPr>
          <w:rFonts w:ascii="Times New Roman" w:eastAsia="Calibri" w:hAnsi="Times New Roman" w:cs="Times New Roman"/>
          <w:sz w:val="30"/>
          <w:szCs w:val="30"/>
        </w:rPr>
        <w:t xml:space="preserve"> класс. —</w:t>
      </w:r>
      <w:r w:rsidRPr="005207B2">
        <w:rPr>
          <w:rFonts w:ascii="Times New Roman" w:eastAsia="Calibri" w:hAnsi="Times New Roman" w:cs="Times New Roman"/>
          <w:sz w:val="30"/>
          <w:szCs w:val="30"/>
          <w:lang w:val="be-BY"/>
        </w:rPr>
        <w:t xml:space="preserve"> </w:t>
      </w:r>
      <w:r w:rsidRPr="005207B2">
        <w:rPr>
          <w:rFonts w:ascii="Times New Roman" w:eastAsia="Calibri" w:hAnsi="Times New Roman" w:cs="Times New Roman"/>
          <w:sz w:val="30"/>
          <w:szCs w:val="30"/>
        </w:rPr>
        <w:t>Минск : Нац. ин-т образования, 2021.</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5207B2">
        <w:rPr>
          <w:rFonts w:ascii="Times New Roman" w:eastAsia="Times New Roman" w:hAnsi="Times New Roman" w:cs="Times New Roman"/>
          <w:sz w:val="30"/>
          <w:szCs w:val="30"/>
        </w:rPr>
        <w:t xml:space="preserve">Вучэбныя праграмы размешчаны на нацыянальным адукацыйным партале: </w:t>
      </w:r>
      <w:hyperlink r:id="rId416" w:history="1">
        <w:r w:rsidRPr="005207B2">
          <w:rPr>
            <w:rFonts w:ascii="Times New Roman" w:eastAsia="Times New Roman" w:hAnsi="Times New Roman" w:cs="Times New Roman"/>
            <w:i/>
            <w:color w:val="0000FF"/>
            <w:sz w:val="30"/>
            <w:szCs w:val="30"/>
            <w:u w:val="single"/>
          </w:rPr>
          <w:t>https://adu.by</w:t>
        </w:r>
      </w:hyperlink>
      <w:r w:rsidRPr="005207B2">
        <w:rPr>
          <w:rFonts w:ascii="Times New Roman" w:eastAsia="Times New Roman" w:hAnsi="Times New Roman" w:cs="Times New Roman"/>
          <w:i/>
          <w:sz w:val="30"/>
          <w:szCs w:val="30"/>
        </w:rPr>
        <w:t xml:space="preserve">/ </w:t>
      </w:r>
      <w:hyperlink r:id="rId417" w:history="1">
        <w:r w:rsidRPr="005207B2">
          <w:rPr>
            <w:rFonts w:ascii="Times New Roman" w:eastAsia="Times New Roman" w:hAnsi="Times New Roman" w:cs="Times New Roman"/>
            <w:i/>
            <w:color w:val="0000FF"/>
            <w:sz w:val="30"/>
            <w:szCs w:val="30"/>
            <w:u w:val="single"/>
          </w:rPr>
          <w:t xml:space="preserve">Галоўная / Адукацыйны працэс. 2022/2023 навучальны год / Агульная сярэдняя адукацыя / Вучэбныя прадметы. V—XI класы / </w:t>
        </w:r>
        <w:r w:rsidRPr="005207B2">
          <w:rPr>
            <w:rFonts w:ascii="Times New Roman" w:eastAsia="Times New Roman" w:hAnsi="Times New Roman" w:cs="Times New Roman"/>
            <w:i/>
            <w:color w:val="0000FF"/>
            <w:sz w:val="30"/>
            <w:szCs w:val="30"/>
            <w:u w:val="single"/>
            <w:lang w:val="be-BY"/>
          </w:rPr>
          <w:t>Ас</w:t>
        </w:r>
        <w:r w:rsidRPr="005207B2">
          <w:rPr>
            <w:rFonts w:ascii="Times New Roman" w:eastAsia="Calibri" w:hAnsi="Times New Roman" w:cs="Times New Roman"/>
            <w:i/>
            <w:color w:val="0000FF"/>
            <w:sz w:val="30"/>
            <w:szCs w:val="30"/>
            <w:u w:val="single"/>
            <w:lang w:val="be-BY"/>
          </w:rPr>
          <w:t>траномія</w:t>
        </w:r>
      </w:hyperlink>
      <w:r w:rsidRPr="005207B2">
        <w:rPr>
          <w:rFonts w:ascii="Times New Roman" w:eastAsia="Calibri" w:hAnsi="Times New Roman" w:cs="Times New Roman"/>
          <w:i/>
          <w:color w:val="000000"/>
          <w:sz w:val="30"/>
          <w:szCs w:val="30"/>
          <w:lang w:val="be-BY"/>
        </w:rPr>
        <w:t>.</w:t>
      </w:r>
    </w:p>
    <w:p w:rsidR="005207B2" w:rsidRPr="005207B2" w:rsidRDefault="005207B2" w:rsidP="005207B2">
      <w:pPr>
        <w:tabs>
          <w:tab w:val="left" w:pos="709"/>
        </w:tabs>
        <w:spacing w:after="0" w:line="276" w:lineRule="auto"/>
        <w:ind w:firstLine="709"/>
        <w:rPr>
          <w:rFonts w:ascii="Times New Roman" w:eastAsia="Times New Roman" w:hAnsi="Times New Roman" w:cs="Times New Roman"/>
          <w:b/>
          <w:sz w:val="30"/>
          <w:szCs w:val="30"/>
          <w:u w:val="single"/>
          <w:lang w:val="be-BY"/>
        </w:rPr>
      </w:pPr>
      <w:r w:rsidRPr="005207B2">
        <w:rPr>
          <w:rFonts w:ascii="Times New Roman" w:eastAsia="Times New Roman" w:hAnsi="Times New Roman" w:cs="Times New Roman"/>
          <w:b/>
          <w:sz w:val="30"/>
          <w:szCs w:val="30"/>
          <w:u w:val="single"/>
          <w:lang w:val="be-BY"/>
        </w:rPr>
        <w:t>2. Вучэбныя выданні</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i/>
          <w:sz w:val="30"/>
          <w:szCs w:val="30"/>
          <w:u w:val="single"/>
          <w:lang w:val="be-BY"/>
        </w:rPr>
      </w:pPr>
      <w:r w:rsidRPr="005207B2">
        <w:rPr>
          <w:rFonts w:ascii="Times New Roman" w:eastAsia="Times New Roman" w:hAnsi="Times New Roman" w:cs="Times New Roman"/>
          <w:sz w:val="30"/>
          <w:szCs w:val="30"/>
          <w:lang w:val="be-BY"/>
        </w:rPr>
        <w:t xml:space="preserve">У новым </w:t>
      </w:r>
      <w:r w:rsidRPr="005207B2">
        <w:rPr>
          <w:rFonts w:ascii="Times New Roman" w:eastAsia="Calibri" w:hAnsi="Times New Roman" w:cs="Times New Roman"/>
          <w:sz w:val="30"/>
          <w:szCs w:val="30"/>
          <w:lang w:val="be-BY"/>
        </w:rPr>
        <w:t>навучальным</w:t>
      </w:r>
      <w:r w:rsidRPr="005207B2">
        <w:rPr>
          <w:rFonts w:ascii="Times New Roman" w:eastAsia="Times New Roman" w:hAnsi="Times New Roman" w:cs="Times New Roman"/>
          <w:sz w:val="30"/>
          <w:szCs w:val="30"/>
          <w:lang w:val="be-BY"/>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5207B2">
        <w:rPr>
          <w:rFonts w:ascii="Times New Roman" w:eastAsia="Calibri" w:hAnsi="Times New Roman" w:cs="Times New Roman"/>
          <w:sz w:val="30"/>
          <w:szCs w:val="30"/>
          <w:lang w:val="be-BY"/>
        </w:rPr>
        <w:t>навучальным</w:t>
      </w:r>
      <w:r w:rsidRPr="005207B2">
        <w:rPr>
          <w:rFonts w:ascii="Times New Roman" w:eastAsia="Times New Roman" w:hAnsi="Times New Roman" w:cs="Times New Roman"/>
          <w:sz w:val="30"/>
          <w:szCs w:val="30"/>
          <w:lang w:val="be-BY"/>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5207B2">
        <w:rPr>
          <w:rFonts w:ascii="Times New Roman" w:eastAsia="Calibri" w:hAnsi="Times New Roman" w:cs="Times New Roman"/>
          <w:sz w:val="30"/>
          <w:szCs w:val="30"/>
          <w:lang w:val="be-BY"/>
        </w:rPr>
        <w:t xml:space="preserve">: </w:t>
      </w:r>
      <w:r w:rsidRPr="005207B2">
        <w:rPr>
          <w:rFonts w:ascii="Calibri" w:eastAsia="Calibri" w:hAnsi="Calibri" w:cs="Times New Roman"/>
          <w:szCs w:val="30"/>
          <w:lang w:val="be-BY"/>
        </w:rPr>
        <w:t xml:space="preserve"> </w:t>
      </w:r>
      <w:hyperlink r:id="rId418" w:history="1">
        <w:r w:rsidRPr="005207B2">
          <w:rPr>
            <w:rFonts w:ascii="Times New Roman" w:eastAsia="Times New Roman" w:hAnsi="Times New Roman" w:cs="Times New Roman"/>
            <w:i/>
            <w:color w:val="0000FF"/>
            <w:sz w:val="30"/>
            <w:szCs w:val="30"/>
            <w:u w:val="single"/>
          </w:rPr>
          <w:t>https</w:t>
        </w:r>
        <w:r w:rsidRPr="005207B2">
          <w:rPr>
            <w:rFonts w:ascii="Times New Roman" w:eastAsia="Times New Roman" w:hAnsi="Times New Roman" w:cs="Times New Roman"/>
            <w:i/>
            <w:color w:val="0000FF"/>
            <w:sz w:val="30"/>
            <w:szCs w:val="30"/>
            <w:u w:val="single"/>
            <w:lang w:val="be-BY"/>
          </w:rPr>
          <w:t>://</w:t>
        </w:r>
        <w:r w:rsidRPr="005207B2">
          <w:rPr>
            <w:rFonts w:ascii="Times New Roman" w:eastAsia="Times New Roman" w:hAnsi="Times New Roman" w:cs="Times New Roman"/>
            <w:i/>
            <w:color w:val="0000FF"/>
            <w:sz w:val="30"/>
            <w:szCs w:val="30"/>
            <w:u w:val="single"/>
          </w:rPr>
          <w:t>adu</w:t>
        </w:r>
        <w:r w:rsidRPr="005207B2">
          <w:rPr>
            <w:rFonts w:ascii="Times New Roman" w:eastAsia="Times New Roman" w:hAnsi="Times New Roman" w:cs="Times New Roman"/>
            <w:i/>
            <w:color w:val="0000FF"/>
            <w:sz w:val="30"/>
            <w:szCs w:val="30"/>
            <w:u w:val="single"/>
            <w:lang w:val="be-BY"/>
          </w:rPr>
          <w:t>.</w:t>
        </w:r>
        <w:r w:rsidRPr="005207B2">
          <w:rPr>
            <w:rFonts w:ascii="Times New Roman" w:eastAsia="Times New Roman" w:hAnsi="Times New Roman" w:cs="Times New Roman"/>
            <w:i/>
            <w:color w:val="0000FF"/>
            <w:sz w:val="30"/>
            <w:szCs w:val="30"/>
            <w:u w:val="single"/>
          </w:rPr>
          <w:t>by</w:t>
        </w:r>
        <w:r w:rsidRPr="005207B2">
          <w:rPr>
            <w:rFonts w:ascii="Times New Roman" w:eastAsia="Times New Roman" w:hAnsi="Times New Roman" w:cs="Times New Roman"/>
            <w:i/>
            <w:color w:val="0000FF"/>
            <w:sz w:val="30"/>
            <w:szCs w:val="30"/>
            <w:u w:val="single"/>
            <w:lang w:val="be-BY"/>
          </w:rPr>
          <w:t xml:space="preserve">/ </w:t>
        </w:r>
        <w:r w:rsidRPr="005207B2">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5207B2">
        <w:rPr>
          <w:rFonts w:ascii="Times New Roman" w:eastAsia="Calibri" w:hAnsi="Times New Roman" w:cs="Times New Roman"/>
          <w:color w:val="000000"/>
          <w:sz w:val="30"/>
          <w:szCs w:val="30"/>
          <w:lang w:val="be-BY"/>
        </w:rPr>
        <w:t>.</w:t>
      </w:r>
    </w:p>
    <w:p w:rsidR="005207B2" w:rsidRPr="005207B2" w:rsidRDefault="005207B2" w:rsidP="005207B2">
      <w:pPr>
        <w:spacing w:after="0" w:line="276"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207B2">
        <w:rPr>
          <w:rFonts w:ascii="Times New Roman" w:eastAsia="Calibri" w:hAnsi="Times New Roman" w:cs="Times New Roman"/>
          <w:i/>
          <w:sz w:val="30"/>
          <w:szCs w:val="30"/>
          <w:lang w:val="be-BY"/>
        </w:rPr>
        <w:t>(</w:t>
      </w:r>
      <w:hyperlink r:id="rId419" w:history="1">
        <w:r w:rsidRPr="005207B2">
          <w:rPr>
            <w:rFonts w:ascii="Times New Roman" w:eastAsia="Calibri" w:hAnsi="Times New Roman" w:cs="Times New Roman"/>
            <w:i/>
            <w:color w:val="0000FF"/>
            <w:sz w:val="30"/>
            <w:szCs w:val="30"/>
            <w:u w:val="single"/>
          </w:rPr>
          <w:t>http</w:t>
        </w:r>
        <w:r w:rsidRPr="005207B2">
          <w:rPr>
            <w:rFonts w:ascii="Times New Roman" w:eastAsia="Calibri" w:hAnsi="Times New Roman" w:cs="Times New Roman"/>
            <w:i/>
            <w:color w:val="0000FF"/>
            <w:sz w:val="30"/>
            <w:szCs w:val="30"/>
            <w:u w:val="single"/>
            <w:lang w:val="be-BY"/>
          </w:rPr>
          <w:t>://</w:t>
        </w:r>
        <w:r w:rsidRPr="005207B2">
          <w:rPr>
            <w:rFonts w:ascii="Times New Roman" w:eastAsia="Calibri" w:hAnsi="Times New Roman" w:cs="Times New Roman"/>
            <w:i/>
            <w:color w:val="0000FF"/>
            <w:sz w:val="30"/>
            <w:szCs w:val="30"/>
            <w:u w:val="single"/>
          </w:rPr>
          <w:t>e</w:t>
        </w:r>
        <w:r w:rsidRPr="005207B2">
          <w:rPr>
            <w:rFonts w:ascii="Times New Roman" w:eastAsia="Calibri" w:hAnsi="Times New Roman" w:cs="Times New Roman"/>
            <w:i/>
            <w:color w:val="0000FF"/>
            <w:sz w:val="30"/>
            <w:szCs w:val="30"/>
            <w:u w:val="single"/>
            <w:lang w:val="be-BY"/>
          </w:rPr>
          <w:t>-</w:t>
        </w:r>
        <w:r w:rsidRPr="005207B2">
          <w:rPr>
            <w:rFonts w:ascii="Times New Roman" w:eastAsia="Calibri" w:hAnsi="Times New Roman" w:cs="Times New Roman"/>
            <w:i/>
            <w:color w:val="0000FF"/>
            <w:sz w:val="30"/>
            <w:szCs w:val="30"/>
            <w:u w:val="single"/>
          </w:rPr>
          <w:t>padruchnik</w:t>
        </w:r>
        <w:r w:rsidRPr="005207B2">
          <w:rPr>
            <w:rFonts w:ascii="Times New Roman" w:eastAsia="Calibri" w:hAnsi="Times New Roman" w:cs="Times New Roman"/>
            <w:i/>
            <w:color w:val="0000FF"/>
            <w:sz w:val="30"/>
            <w:szCs w:val="30"/>
            <w:u w:val="single"/>
            <w:lang w:val="be-BY"/>
          </w:rPr>
          <w:t>.</w:t>
        </w:r>
        <w:r w:rsidRPr="005207B2">
          <w:rPr>
            <w:rFonts w:ascii="Times New Roman" w:eastAsia="Calibri" w:hAnsi="Times New Roman" w:cs="Times New Roman"/>
            <w:i/>
            <w:color w:val="0000FF"/>
            <w:sz w:val="30"/>
            <w:szCs w:val="30"/>
            <w:u w:val="single"/>
          </w:rPr>
          <w:t>adu</w:t>
        </w:r>
        <w:r w:rsidRPr="005207B2">
          <w:rPr>
            <w:rFonts w:ascii="Times New Roman" w:eastAsia="Calibri" w:hAnsi="Times New Roman" w:cs="Times New Roman"/>
            <w:i/>
            <w:color w:val="0000FF"/>
            <w:sz w:val="30"/>
            <w:szCs w:val="30"/>
            <w:u w:val="single"/>
            <w:lang w:val="be-BY"/>
          </w:rPr>
          <w:t>.</w:t>
        </w:r>
        <w:r w:rsidRPr="005207B2">
          <w:rPr>
            <w:rFonts w:ascii="Times New Roman" w:eastAsia="Calibri" w:hAnsi="Times New Roman" w:cs="Times New Roman"/>
            <w:i/>
            <w:color w:val="0000FF"/>
            <w:sz w:val="30"/>
            <w:szCs w:val="30"/>
            <w:u w:val="single"/>
          </w:rPr>
          <w:t>by</w:t>
        </w:r>
      </w:hyperlink>
      <w:r w:rsidRPr="005207B2">
        <w:rPr>
          <w:rFonts w:ascii="Times New Roman" w:eastAsia="Calibri" w:hAnsi="Times New Roman" w:cs="Times New Roman"/>
          <w:i/>
          <w:sz w:val="30"/>
          <w:szCs w:val="30"/>
          <w:lang w:val="be-BY"/>
        </w:rPr>
        <w:t>).</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color w:val="000000"/>
          <w:sz w:val="30"/>
          <w:szCs w:val="30"/>
        </w:rPr>
      </w:pPr>
      <w:r w:rsidRPr="005207B2">
        <w:rPr>
          <w:rFonts w:ascii="Times New Roman" w:eastAsia="Calibri" w:hAnsi="Times New Roman" w:cs="Times New Roman"/>
          <w:sz w:val="30"/>
          <w:szCs w:val="30"/>
        </w:rPr>
        <w:t>Рэкамендацыі па рабоце з вучэбнымі дапаможнікамі размешчаны на нацыянальным адукацыйным партале:</w:t>
      </w:r>
      <w:r w:rsidRPr="005207B2">
        <w:rPr>
          <w:rFonts w:ascii="Times New Roman" w:eastAsia="Calibri" w:hAnsi="Times New Roman" w:cs="Times New Roman"/>
          <w:sz w:val="30"/>
          <w:szCs w:val="30"/>
          <w:lang w:val="be-BY"/>
        </w:rPr>
        <w:t xml:space="preserve"> </w:t>
      </w:r>
      <w:hyperlink r:id="rId420" w:history="1">
        <w:r w:rsidRPr="005207B2">
          <w:rPr>
            <w:rFonts w:ascii="Times New Roman" w:eastAsia="Times New Roman" w:hAnsi="Times New Roman" w:cs="Times New Roman"/>
            <w:i/>
            <w:color w:val="0000FF"/>
            <w:sz w:val="30"/>
            <w:szCs w:val="30"/>
            <w:u w:val="single"/>
          </w:rPr>
          <w:t>https://adu.by</w:t>
        </w:r>
      </w:hyperlink>
      <w:r w:rsidRPr="005207B2">
        <w:rPr>
          <w:rFonts w:ascii="Times New Roman" w:eastAsia="Times New Roman" w:hAnsi="Times New Roman" w:cs="Times New Roman"/>
          <w:i/>
          <w:sz w:val="30"/>
          <w:szCs w:val="30"/>
        </w:rPr>
        <w:t xml:space="preserve">/ </w:t>
      </w:r>
      <w:hyperlink r:id="rId421" w:history="1">
        <w:r w:rsidRPr="005207B2">
          <w:rPr>
            <w:rFonts w:ascii="Times New Roman" w:eastAsia="Times New Roman" w:hAnsi="Times New Roman" w:cs="Times New Roman"/>
            <w:i/>
            <w:color w:val="0000FF"/>
            <w:sz w:val="30"/>
            <w:szCs w:val="30"/>
            <w:u w:val="single"/>
          </w:rPr>
          <w:t xml:space="preserve">Галоўная / Адукацыйны працэс. 2022/2023 навучальны год / Агульная сярэдняя адукацыя / Вучэбныя прадметы. V—XI класы / </w:t>
        </w:r>
        <w:r w:rsidRPr="005207B2">
          <w:rPr>
            <w:rFonts w:ascii="Times New Roman" w:eastAsia="Times New Roman" w:hAnsi="Times New Roman" w:cs="Times New Roman"/>
            <w:i/>
            <w:color w:val="0000FF"/>
            <w:sz w:val="30"/>
            <w:szCs w:val="30"/>
            <w:u w:val="single"/>
            <w:lang w:val="be-BY"/>
          </w:rPr>
          <w:t>Ас</w:t>
        </w:r>
        <w:r w:rsidRPr="005207B2">
          <w:rPr>
            <w:rFonts w:ascii="Times New Roman" w:eastAsia="Calibri" w:hAnsi="Times New Roman" w:cs="Times New Roman"/>
            <w:i/>
            <w:color w:val="0000FF"/>
            <w:sz w:val="30"/>
            <w:szCs w:val="30"/>
            <w:u w:val="single"/>
            <w:lang w:val="be-BY"/>
          </w:rPr>
          <w:t>траномія</w:t>
        </w:r>
      </w:hyperlink>
      <w:r w:rsidRPr="005207B2">
        <w:rPr>
          <w:rFonts w:ascii="Times New Roman" w:eastAsia="Calibri" w:hAnsi="Times New Roman" w:cs="Times New Roman"/>
          <w:color w:val="000000"/>
          <w:sz w:val="30"/>
          <w:szCs w:val="30"/>
        </w:rPr>
        <w:t>.</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 xml:space="preserve">Звяртаем увагу, што пры ўзнікненні праблем з доступам да дадатковых матэрыялаў, размешчаных пад QR-кодам у падручніку «Астраномія», матэрыялы можна знайсці ў адпаведных раздзелах на сайце </w:t>
      </w:r>
      <w:hyperlink r:id="rId422" w:history="1">
        <w:r w:rsidRPr="005207B2">
          <w:rPr>
            <w:rFonts w:ascii="Times New Roman" w:eastAsia="Calibri" w:hAnsi="Times New Roman" w:cs="Times New Roman"/>
            <w:i/>
            <w:color w:val="0000FF"/>
            <w:sz w:val="30"/>
            <w:szCs w:val="30"/>
            <w:u w:val="single"/>
          </w:rPr>
          <w:t>https://eior.by</w:t>
        </w:r>
      </w:hyperlink>
      <w:r w:rsidRPr="005207B2">
        <w:rPr>
          <w:rFonts w:ascii="Times New Roman" w:eastAsia="Calibri" w:hAnsi="Times New Roman" w:cs="Times New Roman"/>
          <w:i/>
          <w:sz w:val="30"/>
          <w:szCs w:val="30"/>
          <w:lang w:val="be-BY"/>
        </w:rPr>
        <w:t xml:space="preserve"> </w:t>
      </w:r>
      <w:r w:rsidRPr="005207B2">
        <w:rPr>
          <w:rFonts w:ascii="Times New Roman" w:eastAsia="Calibri" w:hAnsi="Times New Roman" w:cs="Times New Roman"/>
          <w:sz w:val="30"/>
          <w:szCs w:val="30"/>
        </w:rPr>
        <w:t>(</w:t>
      </w:r>
      <w:r w:rsidRPr="005207B2">
        <w:rPr>
          <w:rFonts w:ascii="Times New Roman" w:eastAsia="Calibri" w:hAnsi="Times New Roman" w:cs="Times New Roman"/>
          <w:sz w:val="30"/>
          <w:szCs w:val="30"/>
          <w:lang w:val="be-BY"/>
        </w:rPr>
        <w:t>а</w:t>
      </w:r>
      <w:r w:rsidRPr="005207B2">
        <w:rPr>
          <w:rFonts w:ascii="Times New Roman" w:eastAsia="Calibri" w:hAnsi="Times New Roman" w:cs="Times New Roman"/>
          <w:sz w:val="30"/>
          <w:szCs w:val="30"/>
        </w:rPr>
        <w:t xml:space="preserve">дзіны інфармацыйна-адукацыйны рэсурс), выбраўшы ў меню «11 клас» </w:t>
      </w:r>
      <w:r w:rsidRPr="005207B2">
        <w:rPr>
          <w:rFonts w:ascii="Times New Roman" w:eastAsia="Calibri" w:hAnsi="Times New Roman" w:cs="Times New Roman"/>
          <w:sz w:val="30"/>
          <w:szCs w:val="30"/>
          <w:lang w:val="be-BY"/>
        </w:rPr>
        <w:t>—</w:t>
      </w:r>
      <w:r w:rsidRPr="005207B2">
        <w:rPr>
          <w:rFonts w:ascii="Times New Roman" w:eastAsia="Calibri" w:hAnsi="Times New Roman" w:cs="Times New Roman"/>
          <w:sz w:val="30"/>
          <w:szCs w:val="30"/>
        </w:rPr>
        <w:t xml:space="preserve"> «Астраномія» </w:t>
      </w:r>
      <w:r w:rsidRPr="005207B2">
        <w:rPr>
          <w:rFonts w:ascii="Times New Roman" w:eastAsia="Calibri" w:hAnsi="Times New Roman" w:cs="Times New Roman"/>
          <w:sz w:val="30"/>
          <w:szCs w:val="30"/>
          <w:lang w:val="be-BY"/>
        </w:rPr>
        <w:t>—</w:t>
      </w:r>
      <w:r w:rsidRPr="005207B2">
        <w:rPr>
          <w:rFonts w:ascii="Times New Roman" w:eastAsia="Calibri" w:hAnsi="Times New Roman" w:cs="Times New Roman"/>
          <w:sz w:val="30"/>
          <w:szCs w:val="30"/>
        </w:rPr>
        <w:t xml:space="preserve"> «Дадатковыя матэрыялы».</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вучэбным прадмеце «Астраномія» ў</w:t>
      </w:r>
      <w:r w:rsidRPr="005207B2">
        <w:rPr>
          <w:rFonts w:ascii="Times New Roman" w:eastAsia="Calibri" w:hAnsi="Times New Roman" w:cs="Times New Roman"/>
          <w:sz w:val="30"/>
          <w:szCs w:val="30"/>
          <w:lang w:val="be-BY"/>
        </w:rPr>
        <w:t xml:space="preserve"> </w:t>
      </w:r>
      <w:r w:rsidRPr="005207B2">
        <w:rPr>
          <w:rFonts w:ascii="Times New Roman" w:eastAsia="Calibri" w:hAnsi="Times New Roman" w:cs="Times New Roman"/>
          <w:sz w:val="30"/>
          <w:szCs w:val="30"/>
        </w:rPr>
        <w:t>2022/2023</w:t>
      </w:r>
      <w:r w:rsidRPr="005207B2">
        <w:rPr>
          <w:rFonts w:ascii="Times New Roman" w:eastAsia="Calibri" w:hAnsi="Times New Roman" w:cs="Times New Roman"/>
          <w:sz w:val="30"/>
          <w:szCs w:val="30"/>
          <w:lang w:val="be-BY"/>
        </w:rPr>
        <w:t xml:space="preserve"> </w:t>
      </w:r>
      <w:r w:rsidRPr="005207B2">
        <w:rPr>
          <w:rFonts w:ascii="Times New Roman" w:eastAsia="Calibri" w:hAnsi="Times New Roman" w:cs="Times New Roman"/>
          <w:sz w:val="30"/>
          <w:szCs w:val="30"/>
        </w:rPr>
        <w:t xml:space="preserve">навучальным годзе размешчана на нацыянальным адукацыйным партале: </w:t>
      </w:r>
      <w:hyperlink r:id="rId423" w:history="1">
        <w:r w:rsidRPr="005207B2">
          <w:rPr>
            <w:rFonts w:ascii="Times New Roman" w:eastAsia="Times New Roman" w:hAnsi="Times New Roman" w:cs="Times New Roman"/>
            <w:i/>
            <w:color w:val="0000FF"/>
            <w:sz w:val="30"/>
            <w:szCs w:val="30"/>
            <w:u w:val="single"/>
          </w:rPr>
          <w:t>https://adu.by</w:t>
        </w:r>
      </w:hyperlink>
      <w:r w:rsidRPr="005207B2">
        <w:rPr>
          <w:rFonts w:ascii="Times New Roman" w:eastAsia="Times New Roman" w:hAnsi="Times New Roman" w:cs="Times New Roman"/>
          <w:i/>
          <w:sz w:val="30"/>
          <w:szCs w:val="30"/>
        </w:rPr>
        <w:t xml:space="preserve">/ </w:t>
      </w:r>
      <w:hyperlink r:id="rId424" w:history="1">
        <w:r w:rsidRPr="005207B2">
          <w:rPr>
            <w:rFonts w:ascii="Times New Roman" w:eastAsia="Times New Roman" w:hAnsi="Times New Roman" w:cs="Times New Roman"/>
            <w:i/>
            <w:color w:val="0000FF"/>
            <w:sz w:val="30"/>
            <w:szCs w:val="30"/>
            <w:u w:val="single"/>
          </w:rPr>
          <w:t xml:space="preserve">Галоўная / Адукацыйны працэс. 2022/2023 навучальны год / Агульная сярэдняя адукацыя / Вучэбныя прадметы. V—XI класы / </w:t>
        </w:r>
        <w:r w:rsidRPr="005207B2">
          <w:rPr>
            <w:rFonts w:ascii="Times New Roman" w:eastAsia="Times New Roman" w:hAnsi="Times New Roman" w:cs="Times New Roman"/>
            <w:i/>
            <w:color w:val="0000FF"/>
            <w:sz w:val="30"/>
            <w:szCs w:val="30"/>
            <w:u w:val="single"/>
            <w:lang w:val="be-BY"/>
          </w:rPr>
          <w:t>Ас</w:t>
        </w:r>
        <w:r w:rsidRPr="005207B2">
          <w:rPr>
            <w:rFonts w:ascii="Times New Roman" w:eastAsia="Calibri" w:hAnsi="Times New Roman" w:cs="Times New Roman"/>
            <w:i/>
            <w:color w:val="0000FF"/>
            <w:sz w:val="30"/>
            <w:szCs w:val="30"/>
            <w:u w:val="single"/>
            <w:lang w:val="be-BY"/>
          </w:rPr>
          <w:t>траномія</w:t>
        </w:r>
      </w:hyperlink>
      <w:r w:rsidRPr="005207B2">
        <w:rPr>
          <w:rFonts w:ascii="Times New Roman" w:eastAsia="Calibri" w:hAnsi="Times New Roman" w:cs="Times New Roman"/>
          <w:sz w:val="30"/>
          <w:szCs w:val="30"/>
          <w:lang w:val="be-BY"/>
        </w:rPr>
        <w:t>.</w:t>
      </w:r>
    </w:p>
    <w:p w:rsidR="005207B2" w:rsidRPr="005207B2" w:rsidRDefault="005207B2" w:rsidP="005207B2">
      <w:pPr>
        <w:shd w:val="clear" w:color="auto" w:fill="FFFFFF"/>
        <w:spacing w:after="0" w:line="240" w:lineRule="auto"/>
        <w:ind w:firstLine="697"/>
        <w:jc w:val="both"/>
        <w:rPr>
          <w:rFonts w:ascii="Times New Roman" w:eastAsia="Calibri" w:hAnsi="Times New Roman" w:cs="Times New Roman"/>
          <w:b/>
          <w:color w:val="000000"/>
          <w:sz w:val="30"/>
          <w:szCs w:val="30"/>
          <w:u w:val="single"/>
          <w:lang w:val="be-BY"/>
        </w:rPr>
      </w:pPr>
      <w:r w:rsidRPr="005207B2">
        <w:rPr>
          <w:rFonts w:ascii="Times New Roman" w:eastAsia="Calibri" w:hAnsi="Times New Roman" w:cs="Times New Roman"/>
          <w:b/>
          <w:sz w:val="30"/>
          <w:szCs w:val="30"/>
          <w:u w:val="single"/>
          <w:lang w:val="be-BY"/>
        </w:rPr>
        <w:t>4. Асаблівасці арганізацыі адукацыйнага працэсу</w:t>
      </w:r>
    </w:p>
    <w:p w:rsidR="005207B2" w:rsidRPr="005207B2" w:rsidRDefault="005207B2" w:rsidP="005207B2">
      <w:pPr>
        <w:shd w:val="clear" w:color="auto" w:fill="FFFFFF"/>
        <w:spacing w:after="0" w:line="240" w:lineRule="auto"/>
        <w:ind w:firstLine="708"/>
        <w:jc w:val="both"/>
        <w:rPr>
          <w:rFonts w:ascii="Times New Roman" w:eastAsia="Times New Roman" w:hAnsi="Times New Roman" w:cs="Times New Roman"/>
          <w:sz w:val="30"/>
          <w:szCs w:val="30"/>
        </w:rPr>
      </w:pPr>
      <w:r w:rsidRPr="005207B2">
        <w:rPr>
          <w:rFonts w:ascii="Times New Roman" w:eastAsia="Times New Roman" w:hAnsi="Times New Roman" w:cs="Times New Roman"/>
          <w:sz w:val="30"/>
          <w:szCs w:val="30"/>
          <w:lang w:val="be-BY"/>
        </w:rPr>
        <w:t xml:space="preserve">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 </w:t>
      </w:r>
      <w:r w:rsidRPr="005207B2">
        <w:rPr>
          <w:rFonts w:ascii="Times New Roman" w:eastAsia="Times New Roman" w:hAnsi="Times New Roman" w:cs="Times New Roman"/>
          <w:sz w:val="30"/>
          <w:szCs w:val="30"/>
        </w:rPr>
        <w:t>Не дапускаецца прад</w:t>
      </w:r>
      <w:r w:rsidRPr="005207B2">
        <w:rPr>
          <w:rFonts w:ascii="Times New Roman" w:eastAsia="Times New Roman" w:hAnsi="Times New Roman" w:cs="Times New Roman"/>
          <w:sz w:val="30"/>
          <w:szCs w:val="30"/>
          <w:lang w:val="be-BY"/>
        </w:rPr>
        <w:t>’</w:t>
      </w:r>
      <w:r w:rsidRPr="005207B2">
        <w:rPr>
          <w:rFonts w:ascii="Times New Roman" w:eastAsia="Times New Roman" w:hAnsi="Times New Roman" w:cs="Times New Roman"/>
          <w:sz w:val="30"/>
          <w:szCs w:val="30"/>
        </w:rPr>
        <w:t>яўленне да вучняў патрабаванняў, якія не прадугледжаны вучэбнымі праграмамі.</w:t>
      </w:r>
    </w:p>
    <w:p w:rsidR="005207B2" w:rsidRPr="005207B2" w:rsidRDefault="005207B2" w:rsidP="005207B2">
      <w:pPr>
        <w:spacing w:after="0" w:line="240" w:lineRule="auto"/>
        <w:ind w:firstLine="709"/>
        <w:jc w:val="both"/>
        <w:rPr>
          <w:rFonts w:ascii="Times New Roman" w:eastAsia="Calibri" w:hAnsi="Times New Roman" w:cs="Times New Roman"/>
          <w:b/>
          <w:sz w:val="30"/>
          <w:szCs w:val="30"/>
        </w:rPr>
      </w:pPr>
      <w:r w:rsidRPr="005207B2">
        <w:rPr>
          <w:rFonts w:ascii="Times New Roman" w:eastAsia="Calibri" w:hAnsi="Times New Roman" w:cs="Times New Roman"/>
          <w:b/>
          <w:sz w:val="30"/>
          <w:szCs w:val="30"/>
        </w:rPr>
        <w:t>Рэалізацыя выхаваўчага патэнцыялу вучэбнага прадмета</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У 2022/2023 навучальным годзе неабходна звярнуць асаблівую ўвагу на рэалізацыю ў адукацыйным працэсе выхаваўчага патэнцыялу вуч</w:t>
      </w:r>
      <w:r w:rsidRPr="005207B2">
        <w:rPr>
          <w:rFonts w:ascii="Times New Roman" w:eastAsia="Calibri" w:hAnsi="Times New Roman" w:cs="Times New Roman"/>
          <w:sz w:val="30"/>
          <w:szCs w:val="30"/>
          <w:lang w:val="be-BY"/>
        </w:rPr>
        <w:t>эб</w:t>
      </w:r>
      <w:r w:rsidRPr="005207B2">
        <w:rPr>
          <w:rFonts w:ascii="Times New Roman" w:eastAsia="Calibri" w:hAnsi="Times New Roman" w:cs="Times New Roman"/>
          <w:sz w:val="30"/>
          <w:szCs w:val="30"/>
        </w:rPr>
        <w:t>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w:t>
      </w:r>
      <w:r w:rsidRPr="005207B2">
        <w:rPr>
          <w:rFonts w:ascii="Times New Roman" w:eastAsia="Calibri" w:hAnsi="Times New Roman" w:cs="Times New Roman"/>
          <w:sz w:val="30"/>
          <w:szCs w:val="30"/>
          <w:lang w:val="be-BY"/>
        </w:rPr>
        <w:t>я</w:t>
      </w:r>
      <w:r w:rsidRPr="005207B2">
        <w:rPr>
          <w:rFonts w:ascii="Times New Roman" w:eastAsia="Calibri" w:hAnsi="Times New Roman" w:cs="Times New Roman"/>
          <w:sz w:val="30"/>
          <w:szCs w:val="30"/>
        </w:rPr>
        <w:t>мі асобасных адукацыйных вынікаў, да якіх адносяцца:</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усвядомленыя ўяўленні аб прынцыповай ролі астраноміі ў спазнанні фундаментальных законаў прыроды і фарміраванні сучаснай прыродазнаўча-навуковай карціны свету; ролі і месцы чалавека ў Сусвеце;</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lang w:val="be-BY"/>
        </w:rPr>
        <w:t>у</w:t>
      </w:r>
      <w:r w:rsidRPr="005207B2">
        <w:rPr>
          <w:rFonts w:ascii="Times New Roman" w:eastAsia="Calibri" w:hAnsi="Times New Roman" w:cs="Times New Roman"/>
          <w:sz w:val="30"/>
          <w:szCs w:val="30"/>
        </w:rPr>
        <w:t>менне прымяняць астранамічныя веды ў жыцці (арыенціроўка па сузор</w:t>
      </w:r>
      <w:r w:rsidRPr="005207B2">
        <w:rPr>
          <w:rFonts w:ascii="Times New Roman" w:eastAsia="Calibri" w:hAnsi="Times New Roman" w:cs="Times New Roman"/>
          <w:sz w:val="30"/>
          <w:szCs w:val="30"/>
          <w:lang w:val="be-BY"/>
        </w:rPr>
        <w:t>’</w:t>
      </w:r>
      <w:r w:rsidRPr="005207B2">
        <w:rPr>
          <w:rFonts w:ascii="Times New Roman" w:eastAsia="Calibri" w:hAnsi="Times New Roman" w:cs="Times New Roman"/>
          <w:sz w:val="30"/>
          <w:szCs w:val="30"/>
        </w:rPr>
        <w:t xml:space="preserve">ях, асэнсаванне сістэм </w:t>
      </w:r>
      <w:r w:rsidRPr="005207B2">
        <w:rPr>
          <w:rFonts w:ascii="Times New Roman" w:eastAsia="Calibri" w:hAnsi="Times New Roman" w:cs="Times New Roman"/>
          <w:sz w:val="30"/>
          <w:szCs w:val="30"/>
          <w:lang w:val="be-BY"/>
        </w:rPr>
        <w:t>лічэння</w:t>
      </w:r>
      <w:r w:rsidRPr="005207B2">
        <w:rPr>
          <w:rFonts w:ascii="Times New Roman" w:eastAsia="Calibri" w:hAnsi="Times New Roman" w:cs="Times New Roman"/>
          <w:sz w:val="30"/>
          <w:szCs w:val="30"/>
        </w:rPr>
        <w:t xml:space="preserve"> часу, каляндарных цыклаў і інш.);</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перакананасць у магчымасці пазнання законаў прыроды і іх</w:t>
      </w:r>
      <w:r w:rsidRPr="005207B2">
        <w:rPr>
          <w:rFonts w:ascii="Times New Roman" w:eastAsia="Calibri" w:hAnsi="Times New Roman" w:cs="Times New Roman"/>
          <w:sz w:val="30"/>
          <w:szCs w:val="30"/>
          <w:lang w:val="be-BY"/>
        </w:rPr>
        <w:t xml:space="preserve"> </w:t>
      </w:r>
      <w:r w:rsidRPr="005207B2">
        <w:rPr>
          <w:rFonts w:ascii="Times New Roman" w:eastAsia="Calibri" w:hAnsi="Times New Roman" w:cs="Times New Roman"/>
          <w:sz w:val="30"/>
          <w:szCs w:val="30"/>
        </w:rPr>
        <w:t>выкарыстання на карысць развіцця чалавечай цывілізацыі;</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lang w:val="be-BY"/>
        </w:rPr>
        <w:t>у</w:t>
      </w:r>
      <w:r w:rsidRPr="005207B2">
        <w:rPr>
          <w:rFonts w:ascii="Times New Roman" w:eastAsia="Calibri" w:hAnsi="Times New Roman" w:cs="Times New Roman"/>
          <w:sz w:val="30"/>
          <w:szCs w:val="30"/>
        </w:rPr>
        <w:t>свядом</w:t>
      </w:r>
      <w:r w:rsidRPr="005207B2">
        <w:rPr>
          <w:rFonts w:ascii="Times New Roman" w:eastAsia="Calibri" w:hAnsi="Times New Roman" w:cs="Times New Roman"/>
          <w:sz w:val="30"/>
          <w:szCs w:val="30"/>
          <w:lang w:val="be-BY"/>
        </w:rPr>
        <w:t>лен</w:t>
      </w:r>
      <w:r w:rsidRPr="005207B2">
        <w:rPr>
          <w:rFonts w:ascii="Times New Roman" w:eastAsia="Calibri" w:hAnsi="Times New Roman" w:cs="Times New Roman"/>
          <w:sz w:val="30"/>
          <w:szCs w:val="30"/>
        </w:rPr>
        <w:t>ае стаўленне да бесперапыннай адукацыі як умовы паспяховай прафесійнай і сацыяльна знач</w:t>
      </w:r>
      <w:r w:rsidRPr="005207B2">
        <w:rPr>
          <w:rFonts w:ascii="Times New Roman" w:eastAsia="Calibri" w:hAnsi="Times New Roman" w:cs="Times New Roman"/>
          <w:sz w:val="30"/>
          <w:szCs w:val="30"/>
          <w:lang w:val="be-BY"/>
        </w:rPr>
        <w:t>на</w:t>
      </w:r>
      <w:r w:rsidRPr="005207B2">
        <w:rPr>
          <w:rFonts w:ascii="Times New Roman" w:eastAsia="Calibri" w:hAnsi="Times New Roman" w:cs="Times New Roman"/>
          <w:sz w:val="30"/>
          <w:szCs w:val="30"/>
        </w:rPr>
        <w:t>й дзейнасці.</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 xml:space="preserve">Пры вызначэнні выхаваўчых задач вучэбных заняткаў трэба арыентавацца на </w:t>
      </w:r>
      <w:r w:rsidRPr="005207B2">
        <w:rPr>
          <w:rFonts w:ascii="Times New Roman" w:eastAsia="Calibri" w:hAnsi="Times New Roman" w:cs="Times New Roman"/>
          <w:sz w:val="30"/>
          <w:szCs w:val="30"/>
          <w:lang w:val="be-BY"/>
        </w:rPr>
        <w:t>названыя</w:t>
      </w:r>
      <w:r w:rsidRPr="005207B2">
        <w:rPr>
          <w:rFonts w:ascii="Times New Roman" w:eastAsia="Calibri" w:hAnsi="Times New Roman" w:cs="Times New Roman"/>
          <w:sz w:val="30"/>
          <w:szCs w:val="30"/>
        </w:rPr>
        <w:t xml:space="preserve"> асобасныя адукацыйныя вынікі, якія садзейнічаюць усведамленню вучнямі гуманістычнай сутнасці і маральнай каштоўнасці навуковых ведаў; неабходнасці разумнага выкарыстання дасягненняў навукі і тэхналогій у інавацыйным развіцці грамадства.</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На дасягненне асобасных адукацыйных вынікаў у змесце вучэбнага прадмета «Астраномія» ў найбольшай меры арыентаваны наступныя тэмы: «Значэнне астраноміі і яе роля ў фарм</w:t>
      </w:r>
      <w:r w:rsidRPr="005207B2">
        <w:rPr>
          <w:rFonts w:ascii="Times New Roman" w:eastAsia="Calibri" w:hAnsi="Times New Roman" w:cs="Times New Roman"/>
          <w:sz w:val="30"/>
          <w:szCs w:val="30"/>
          <w:lang w:val="be-BY"/>
        </w:rPr>
        <w:t>ір</w:t>
      </w:r>
      <w:r w:rsidRPr="005207B2">
        <w:rPr>
          <w:rFonts w:ascii="Times New Roman" w:eastAsia="Calibri" w:hAnsi="Times New Roman" w:cs="Times New Roman"/>
          <w:sz w:val="30"/>
          <w:szCs w:val="30"/>
        </w:rPr>
        <w:t>аванні светапогляду. Месца астраноміі сярод іншых навук. Уклад беларускіх вучоных у</w:t>
      </w:r>
      <w:r w:rsidRPr="005207B2">
        <w:rPr>
          <w:rFonts w:ascii="Times New Roman" w:eastAsia="Calibri" w:hAnsi="Times New Roman" w:cs="Times New Roman"/>
          <w:sz w:val="30"/>
          <w:szCs w:val="30"/>
          <w:lang w:val="be-BY"/>
        </w:rPr>
        <w:t xml:space="preserve"> </w:t>
      </w:r>
      <w:r w:rsidRPr="005207B2">
        <w:rPr>
          <w:rFonts w:ascii="Times New Roman" w:eastAsia="Calibri" w:hAnsi="Times New Roman" w:cs="Times New Roman"/>
          <w:sz w:val="30"/>
          <w:szCs w:val="30"/>
        </w:rPr>
        <w:t>развіццё астраноміі», «Праблемы і перспектывы касмічных даследаванняў», «Уплыў Сонца на жыццё Зямлі», «Жыццё і розум у Сусвеце. Антропны прынцып».</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 xml:space="preserve">Разам з тым пры вывучэнні кожнай тэмы неабходна ствараць умовы для фарміравання ў вучняў навуковага светапогляду, усведамлення ролі астраноміі ў пазнанні свету і практычнай дзейнасці, паважлівага стаўлення да </w:t>
      </w:r>
      <w:r w:rsidRPr="005207B2">
        <w:rPr>
          <w:rFonts w:ascii="Times New Roman" w:eastAsia="Calibri" w:hAnsi="Times New Roman" w:cs="Times New Roman"/>
          <w:sz w:val="30"/>
          <w:szCs w:val="30"/>
          <w:lang w:val="be-BY"/>
        </w:rPr>
        <w:t>думкі</w:t>
      </w:r>
      <w:r w:rsidRPr="005207B2">
        <w:rPr>
          <w:rFonts w:ascii="Times New Roman" w:eastAsia="Calibri" w:hAnsi="Times New Roman" w:cs="Times New Roman"/>
          <w:sz w:val="30"/>
          <w:szCs w:val="30"/>
        </w:rPr>
        <w:t xml:space="preserve"> апанента пры абмеркаванні праблем прыродазнаўчага зместу, гатоўнасці да маральна-этычнай ацэнкі выкарыстання навуковых дасягненняў, адказных адносін да навакольнага асяроддзя.</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rPr>
      </w:pPr>
      <w:r w:rsidRPr="005207B2">
        <w:rPr>
          <w:rFonts w:ascii="Times New Roman" w:eastAsia="Calibri" w:hAnsi="Times New Roman" w:cs="Times New Roman"/>
          <w:sz w:val="30"/>
          <w:szCs w:val="30"/>
        </w:rPr>
        <w:t>Пры падборы дыдактычнага матэрыялу да вучэбных заняткаў рэкамендуецца аддаваць перавагу такім практыкаванням і заданням, якія спрыяюць фарміраванню ў вучняў патрыятызму і нацыянальнай самасвядомасці, пачуцця гонару за сваю краіну, інфармацыйнай, экалагічнай культуры, культуры бяспекі жыццядзейнасці, каштоўнаснага стаўлення да свайго здароўя</w:t>
      </w:r>
      <w:r w:rsidRPr="005207B2">
        <w:rPr>
          <w:rFonts w:ascii="Times New Roman" w:eastAsia="Calibri" w:hAnsi="Times New Roman" w:cs="Times New Roman"/>
          <w:sz w:val="30"/>
          <w:szCs w:val="30"/>
          <w:lang w:val="be-BY"/>
        </w:rPr>
        <w:t>, разуменню экалагічных аспектаў асваення касмічнай</w:t>
      </w:r>
      <w:r w:rsidRPr="005207B2">
        <w:rPr>
          <w:rFonts w:ascii="Times New Roman" w:eastAsia="Calibri" w:hAnsi="Times New Roman" w:cs="Times New Roman"/>
          <w:sz w:val="30"/>
          <w:szCs w:val="30"/>
        </w:rPr>
        <w:t xml:space="preserve"> прасторы. Рэалізацыі выхаваўчага патэнцыялу вучэбнага прадмета садзейнічае таксама вывучэнне матэрыялаў аб навуковых адкрыццях беларускіх вучоных, дасягненнях Беларусі ў галіне асваення касмічнай прасторы.</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rPr>
        <w:t>З мэтай рэалізацыі выхаваўчага патэнцыялу вуч</w:t>
      </w:r>
      <w:r w:rsidRPr="005207B2">
        <w:rPr>
          <w:rFonts w:ascii="Times New Roman" w:eastAsia="Calibri" w:hAnsi="Times New Roman" w:cs="Times New Roman"/>
          <w:sz w:val="30"/>
          <w:szCs w:val="30"/>
          <w:lang w:val="be-BY"/>
        </w:rPr>
        <w:t>эб</w:t>
      </w:r>
      <w:r w:rsidRPr="005207B2">
        <w:rPr>
          <w:rFonts w:ascii="Times New Roman" w:eastAsia="Calibri" w:hAnsi="Times New Roman" w:cs="Times New Roman"/>
          <w:sz w:val="30"/>
          <w:szCs w:val="30"/>
        </w:rPr>
        <w:t>нага прадмета «Астраномія» рэкамендуецца выкарыстоўваць актыўныя метады і формы навучання і выхавання: стварэнне праблемных сітуацый, выкарыстанне метаду праектаў, арганізацыю канферэнцый, дыскусій, экскурсій і іншыя.</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lang w:val="be-BY"/>
        </w:rPr>
      </w:pPr>
      <w:r w:rsidRPr="005207B2">
        <w:rPr>
          <w:rFonts w:ascii="Times New Roman" w:eastAsia="Calibri" w:hAnsi="Times New Roman" w:cs="Times New Roman"/>
          <w:b/>
          <w:sz w:val="30"/>
          <w:szCs w:val="30"/>
          <w:lang w:val="be-BY"/>
        </w:rPr>
        <w:t>Астранамічныя назіранні</w:t>
      </w:r>
      <w:r w:rsidRPr="005207B2">
        <w:rPr>
          <w:rFonts w:ascii="Times New Roman" w:eastAsia="Calibri" w:hAnsi="Times New Roman" w:cs="Times New Roman"/>
          <w:sz w:val="30"/>
          <w:szCs w:val="30"/>
          <w:lang w:val="be-BY"/>
        </w:rPr>
        <w:t xml:space="preserve"> з’яўляюцца практычнымі работамі, прадугледжанымі вучэбнай праграмай. На правядзенне астранамічных назіранняў адводзіцца 3 вучэбныя гадзіны. Рэкамендуецца правесці наступныя віды астранамічных назіранняў: «Вячэрнія назіранні (восеньскія)», «Дзённыя назіранні Сонца», «Вячэрнія назіранні (вясновыя)».</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Так як правядзенне астранамічных назіранняў магчыма толькі ў пазаўрочны час, кіраўнік установы адукацыі выдае загад аб змяненні раскладу вучэбных заняткаў у сувязі з правядзеннем вячэрніх (восеньскіх і вясновых) назіранняў, а пры неабходнасці — дзённых назіранняў Сонца.</w:t>
      </w:r>
    </w:p>
    <w:p w:rsidR="005207B2" w:rsidRPr="005207B2" w:rsidRDefault="005207B2" w:rsidP="005207B2">
      <w:pPr>
        <w:spacing w:after="0" w:line="240" w:lineRule="auto"/>
        <w:ind w:firstLine="709"/>
        <w:jc w:val="both"/>
        <w:rPr>
          <w:rFonts w:ascii="Times New Roman" w:eastAsia="Calibri" w:hAnsi="Times New Roman" w:cs="Times New Roman"/>
          <w:i/>
          <w:sz w:val="30"/>
          <w:szCs w:val="30"/>
          <w:lang w:val="be-BY"/>
        </w:rPr>
      </w:pPr>
      <w:r w:rsidRPr="005207B2">
        <w:rPr>
          <w:rFonts w:ascii="Times New Roman" w:eastAsia="Calibri" w:hAnsi="Times New Roman" w:cs="Times New Roman"/>
          <w:sz w:val="30"/>
          <w:szCs w:val="30"/>
          <w:lang w:val="be-BY"/>
        </w:rPr>
        <w:t xml:space="preserve">Паколькі кожнае з назіранняў разлічана на адзін урок, яго тэма запісваецца ў графу «Змест вучэбных заняткаў» у дзень правядзення: напрыклад, </w:t>
      </w:r>
      <w:r w:rsidRPr="005207B2">
        <w:rPr>
          <w:rFonts w:ascii="Times New Roman" w:eastAsia="Calibri" w:hAnsi="Times New Roman" w:cs="Times New Roman"/>
          <w:i/>
          <w:sz w:val="30"/>
          <w:szCs w:val="30"/>
          <w:lang w:val="be-BY"/>
        </w:rPr>
        <w:t>“Вячэрнія назіранні (восеньскія)”.</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 xml:space="preserve">Пры планаванні работы па арганізацыі </w:t>
      </w:r>
      <w:r w:rsidRPr="005207B2">
        <w:rPr>
          <w:rFonts w:ascii="Times New Roman" w:eastAsia="Calibri" w:hAnsi="Times New Roman" w:cs="Times New Roman"/>
          <w:b/>
          <w:sz w:val="30"/>
          <w:szCs w:val="30"/>
          <w:lang w:val="be-BY"/>
        </w:rPr>
        <w:t>астранамічных назіранняў</w:t>
      </w:r>
      <w:r w:rsidRPr="005207B2">
        <w:rPr>
          <w:rFonts w:ascii="Times New Roman" w:eastAsia="Calibri" w:hAnsi="Times New Roman" w:cs="Times New Roman"/>
          <w:sz w:val="30"/>
          <w:szCs w:val="30"/>
          <w:lang w:val="be-BY"/>
        </w:rPr>
        <w:t xml:space="preserve"> у першым паўгоддзі навучальнага года рэкамендуецца выкарыстоўваць матэрыялы артыкула «Астранамічныя назіранні ў 2022 годзе» аўтараў У.А. Голубева, І. В. Галузы (навукова-метадычны часопіс «Фізіка», № 4, 2021).</w:t>
      </w:r>
    </w:p>
    <w:p w:rsidR="005207B2" w:rsidRPr="005207B2" w:rsidRDefault="005207B2" w:rsidP="005207B2">
      <w:pPr>
        <w:shd w:val="clear" w:color="auto" w:fill="FFFFFF"/>
        <w:spacing w:after="0" w:line="240" w:lineRule="auto"/>
        <w:ind w:firstLine="709"/>
        <w:jc w:val="both"/>
        <w:rPr>
          <w:rFonts w:ascii="Times New Roman" w:eastAsia="Times New Roman" w:hAnsi="Times New Roman" w:cs="Times New Roman"/>
          <w:b/>
          <w:color w:val="000000"/>
          <w:sz w:val="30"/>
          <w:szCs w:val="30"/>
          <w:lang w:val="be-BY"/>
        </w:rPr>
      </w:pPr>
      <w:r w:rsidRPr="005207B2">
        <w:rPr>
          <w:rFonts w:ascii="Times New Roman" w:eastAsia="Times New Roman" w:hAnsi="Times New Roman" w:cs="Times New Roman"/>
          <w:b/>
          <w:color w:val="000000"/>
          <w:sz w:val="30"/>
          <w:szCs w:val="30"/>
          <w:lang w:val="be-BY"/>
        </w:rPr>
        <w:t>Абноўленыя нормы ацэнкі вынікаў вучэбнай дзейнасці вучняў</w:t>
      </w:r>
    </w:p>
    <w:p w:rsidR="005207B2" w:rsidRPr="005207B2" w:rsidRDefault="005207B2" w:rsidP="005207B2">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5207B2">
        <w:rPr>
          <w:rFonts w:ascii="Times New Roman" w:eastAsia="Times New Roman" w:hAnsi="Times New Roman" w:cs="Times New Roman"/>
          <w:color w:val="000000"/>
          <w:sz w:val="30"/>
          <w:szCs w:val="30"/>
          <w:lang w:val="be-BY"/>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 Рэспублікі Беларусь.</w:t>
      </w:r>
    </w:p>
    <w:p w:rsidR="005207B2" w:rsidRPr="005207B2" w:rsidRDefault="005207B2" w:rsidP="005207B2">
      <w:pPr>
        <w:shd w:val="clear" w:color="auto" w:fill="FFFFFF"/>
        <w:spacing w:after="0" w:line="240" w:lineRule="auto"/>
        <w:ind w:firstLine="709"/>
        <w:jc w:val="both"/>
        <w:rPr>
          <w:rFonts w:ascii="Times New Roman" w:eastAsia="Times New Roman" w:hAnsi="Times New Roman" w:cs="Times New Roman"/>
          <w:color w:val="000000"/>
          <w:sz w:val="30"/>
          <w:szCs w:val="30"/>
          <w:lang w:val="be-BY"/>
        </w:rPr>
      </w:pPr>
      <w:r w:rsidRPr="005207B2">
        <w:rPr>
          <w:rFonts w:ascii="Times New Roman" w:eastAsia="Times New Roman" w:hAnsi="Times New Roman" w:cs="Times New Roman"/>
          <w:color w:val="000000"/>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sz w:val="30"/>
          <w:szCs w:val="30"/>
          <w:lang w:val="be-BY"/>
        </w:rPr>
      </w:pPr>
      <w:r w:rsidRPr="005207B2">
        <w:rPr>
          <w:rFonts w:ascii="Times New Roman" w:eastAsia="Times New Roman" w:hAnsi="Times New Roman" w:cs="Times New Roman"/>
          <w:color w:val="000000"/>
          <w:sz w:val="30"/>
          <w:szCs w:val="30"/>
          <w:lang w:val="be-BY"/>
        </w:rPr>
        <w:t xml:space="preserve">Пры ацэнцы вынікаў вучэбнай дзейнасці вучняў трэба мець на ўвазе, што ў межах кожнага ўзроўню вучэбнай дзейнасці розніца паміж ніжэйшым і вышэйшым баламі звязана, з аднаго боку, з паўнатой прад’яўленага вучнем выніку і, з другога — са ступенню самастойнасці яго дасягнення. </w:t>
      </w:r>
      <w:r w:rsidRPr="005207B2">
        <w:rPr>
          <w:rFonts w:ascii="Times New Roman" w:eastAsia="Calibri" w:hAnsi="Times New Roman" w:cs="Times New Roman"/>
          <w:sz w:val="30"/>
          <w:szCs w:val="30"/>
          <w:lang w:val="be-BY"/>
        </w:rPr>
        <w:t xml:space="preserve">Напрыклад, балы «1», «3», «5», «7», «9» выстаўляюцца, калі адпаведныя адукацыйныя вынікі вучань дэманструе не ў поўным аб’ёме і / або з дапамогай настаўніка, а балы «2», «4», «6», «8», «10» </w:t>
      </w:r>
      <w:r w:rsidRPr="005207B2">
        <w:rPr>
          <w:rFonts w:ascii="Times New Roman" w:eastAsia="Calibri" w:hAnsi="Times New Roman" w:cs="Times New Roman"/>
          <w:b/>
          <w:sz w:val="30"/>
          <w:szCs w:val="30"/>
          <w:lang w:val="be-BY"/>
        </w:rPr>
        <w:t>—</w:t>
      </w:r>
      <w:r w:rsidRPr="005207B2">
        <w:rPr>
          <w:rFonts w:ascii="Times New Roman" w:eastAsia="Calibri" w:hAnsi="Times New Roman" w:cs="Times New Roman"/>
          <w:sz w:val="30"/>
          <w:szCs w:val="30"/>
          <w:lang w:val="be-BY"/>
        </w:rPr>
        <w:t xml:space="preserve"> за тыя ж вынікі, паказаныя самастойна і ў поўным аб’ёме.</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5207B2" w:rsidRPr="005207B2" w:rsidRDefault="005207B2" w:rsidP="005207B2">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Calibri" w:eastAsia="Calibri" w:hAnsi="Calibri" w:cs="Times New Roman"/>
          <w:lang w:val="be-BY"/>
        </w:rPr>
      </w:pPr>
      <w:r w:rsidRPr="005207B2">
        <w:rPr>
          <w:rFonts w:ascii="Times New Roman" w:eastAsia="Times New Roman" w:hAnsi="Times New Roman" w:cs="Times New Roman"/>
          <w:color w:val="000000"/>
          <w:sz w:val="30"/>
          <w:szCs w:val="30"/>
          <w:lang w:val="be-BY"/>
        </w:rPr>
        <w:t xml:space="preserve">Для правядзення </w:t>
      </w:r>
      <w:r w:rsidRPr="005207B2">
        <w:rPr>
          <w:rFonts w:ascii="Times New Roman" w:eastAsia="Times New Roman" w:hAnsi="Times New Roman" w:cs="Times New Roman"/>
          <w:b/>
          <w:color w:val="000000"/>
          <w:sz w:val="30"/>
          <w:szCs w:val="30"/>
          <w:lang w:val="be-BY"/>
        </w:rPr>
        <w:t>факультатыўных заняткаў</w:t>
      </w:r>
      <w:r w:rsidRPr="005207B2">
        <w:rPr>
          <w:rFonts w:ascii="Times New Roman" w:eastAsia="Times New Roman" w:hAnsi="Times New Roman" w:cs="Times New Roman"/>
          <w:color w:val="000000"/>
          <w:sz w:val="30"/>
          <w:szCs w:val="30"/>
          <w:lang w:val="be-BY"/>
        </w:rPr>
        <w:t xml:space="preserve"> прапануецца выкарыстоўваць вучэбныя праграмы, зацверджаныя Міністэрствам адукацыі Рэспублікі Беларусь. </w:t>
      </w:r>
      <w:r w:rsidRPr="005207B2">
        <w:rPr>
          <w:rFonts w:ascii="Times New Roman" w:eastAsia="Times New Roman" w:hAnsi="Times New Roman" w:cs="Times New Roman"/>
          <w:color w:val="000000"/>
          <w:sz w:val="30"/>
          <w:szCs w:val="30"/>
        </w:rPr>
        <w:t>Вучэбныя праграмы факультатыўных заняткаў размешчаны на нацыянальным адукацыйным партале</w:t>
      </w:r>
      <w:r w:rsidRPr="005207B2">
        <w:rPr>
          <w:rFonts w:ascii="Times New Roman" w:eastAsia="Times New Roman" w:hAnsi="Times New Roman" w:cs="Times New Roman"/>
          <w:sz w:val="30"/>
          <w:szCs w:val="30"/>
        </w:rPr>
        <w:t xml:space="preserve">: </w:t>
      </w:r>
      <w:hyperlink r:id="rId425" w:history="1">
        <w:r w:rsidRPr="005207B2">
          <w:rPr>
            <w:rFonts w:ascii="Times New Roman" w:eastAsia="Times New Roman" w:hAnsi="Times New Roman" w:cs="Times New Roman"/>
            <w:i/>
            <w:color w:val="0000FF"/>
            <w:sz w:val="30"/>
            <w:szCs w:val="30"/>
            <w:u w:val="single"/>
          </w:rPr>
          <w:t>https://adu.by</w:t>
        </w:r>
      </w:hyperlink>
      <w:r w:rsidRPr="005207B2">
        <w:rPr>
          <w:rFonts w:ascii="Times New Roman" w:eastAsia="Times New Roman" w:hAnsi="Times New Roman" w:cs="Times New Roman"/>
          <w:i/>
          <w:sz w:val="30"/>
          <w:szCs w:val="30"/>
        </w:rPr>
        <w:t xml:space="preserve">/ </w:t>
      </w:r>
      <w:hyperlink r:id="rId426" w:history="1">
        <w:r w:rsidRPr="005207B2">
          <w:rPr>
            <w:rFonts w:ascii="Times New Roman" w:eastAsia="Times New Roman" w:hAnsi="Times New Roman" w:cs="Times New Roman"/>
            <w:i/>
            <w:color w:val="0000FF"/>
            <w:sz w:val="30"/>
            <w:szCs w:val="30"/>
            <w:u w:val="single"/>
          </w:rPr>
          <w:t>Галоўная / Адукацыйны працэс. 2022/2023 навучальны год / Агульная сярэдняя адукацыя / Вучэбныя прадметы. V</w:t>
        </w:r>
        <w:r w:rsidRPr="005207B2">
          <w:rPr>
            <w:rFonts w:ascii="Times New Roman" w:eastAsia="Times New Roman" w:hAnsi="Times New Roman" w:cs="Times New Roman"/>
            <w:i/>
            <w:color w:val="0000FF"/>
            <w:sz w:val="30"/>
            <w:szCs w:val="30"/>
            <w:u w:val="single"/>
            <w:lang w:val="be-BY"/>
          </w:rPr>
          <w:t>—</w:t>
        </w:r>
        <w:r w:rsidRPr="005207B2">
          <w:rPr>
            <w:rFonts w:ascii="Times New Roman" w:eastAsia="Times New Roman" w:hAnsi="Times New Roman" w:cs="Times New Roman"/>
            <w:i/>
            <w:color w:val="0000FF"/>
            <w:sz w:val="30"/>
            <w:szCs w:val="30"/>
            <w:u w:val="single"/>
          </w:rPr>
          <w:t xml:space="preserve">XI класы / </w:t>
        </w:r>
        <w:r w:rsidRPr="005207B2">
          <w:rPr>
            <w:rFonts w:ascii="Times New Roman" w:eastAsia="Times New Roman" w:hAnsi="Times New Roman" w:cs="Times New Roman"/>
            <w:i/>
            <w:color w:val="0000FF"/>
            <w:sz w:val="30"/>
            <w:szCs w:val="30"/>
            <w:u w:val="single"/>
            <w:lang w:val="be-BY"/>
          </w:rPr>
          <w:t>Ас</w:t>
        </w:r>
        <w:r w:rsidRPr="005207B2">
          <w:rPr>
            <w:rFonts w:ascii="Times New Roman" w:eastAsia="Calibri" w:hAnsi="Times New Roman" w:cs="Times New Roman"/>
            <w:i/>
            <w:color w:val="0000FF"/>
            <w:sz w:val="30"/>
            <w:szCs w:val="30"/>
            <w:u w:val="single"/>
            <w:lang w:val="be-BY"/>
          </w:rPr>
          <w:t>траномія</w:t>
        </w:r>
      </w:hyperlink>
      <w:r w:rsidRPr="005207B2">
        <w:rPr>
          <w:rFonts w:ascii="Times New Roman" w:eastAsia="Times New Roman" w:hAnsi="Times New Roman" w:cs="Times New Roman"/>
          <w:sz w:val="30"/>
          <w:szCs w:val="30"/>
          <w:lang w:val="be-BY"/>
        </w:rPr>
        <w:t>.</w:t>
      </w:r>
    </w:p>
    <w:p w:rsidR="005207B2" w:rsidRPr="005207B2" w:rsidRDefault="005207B2" w:rsidP="005207B2">
      <w:pPr>
        <w:spacing w:after="0" w:line="240" w:lineRule="auto"/>
        <w:ind w:right="-1" w:firstLine="709"/>
        <w:jc w:val="both"/>
        <w:rPr>
          <w:rFonts w:ascii="Times New Roman" w:eastAsia="Calibri" w:hAnsi="Times New Roman" w:cs="Times New Roman"/>
          <w:b/>
          <w:color w:val="000000"/>
          <w:sz w:val="30"/>
          <w:szCs w:val="30"/>
          <w:lang w:val="be-BY"/>
        </w:rPr>
      </w:pPr>
      <w:r w:rsidRPr="005207B2">
        <w:rPr>
          <w:rFonts w:ascii="Times New Roman" w:eastAsia="Calibri" w:hAnsi="Times New Roman" w:cs="Times New Roman"/>
          <w:b/>
          <w:color w:val="000000"/>
          <w:sz w:val="30"/>
          <w:szCs w:val="30"/>
          <w:lang w:val="be-BY"/>
        </w:rPr>
        <w:t xml:space="preserve">4. </w:t>
      </w:r>
      <w:r w:rsidRPr="005207B2">
        <w:rPr>
          <w:rFonts w:ascii="Times New Roman" w:eastAsia="Calibri" w:hAnsi="Times New Roman" w:cs="Times New Roman"/>
          <w:b/>
          <w:color w:val="000000"/>
          <w:sz w:val="30"/>
          <w:szCs w:val="30"/>
          <w:u w:val="single"/>
          <w:lang w:val="be-BY"/>
        </w:rPr>
        <w:t>Дадатковыя рэсурсы</w:t>
      </w:r>
    </w:p>
    <w:p w:rsidR="005207B2" w:rsidRPr="005207B2" w:rsidRDefault="005207B2" w:rsidP="005207B2">
      <w:pPr>
        <w:spacing w:after="0" w:line="240" w:lineRule="auto"/>
        <w:ind w:firstLine="709"/>
        <w:jc w:val="both"/>
        <w:rPr>
          <w:rFonts w:ascii="Times New Roman" w:eastAsia="Calibri" w:hAnsi="Times New Roman" w:cs="Times New Roman"/>
          <w:bCs/>
          <w:color w:val="000000"/>
          <w:sz w:val="30"/>
          <w:szCs w:val="30"/>
          <w:lang w:val="be-BY"/>
        </w:rPr>
      </w:pPr>
      <w:r w:rsidRPr="005207B2">
        <w:rPr>
          <w:rFonts w:ascii="Times New Roman" w:eastAsia="Calibri" w:hAnsi="Times New Roman" w:cs="Times New Roman"/>
          <w:bCs/>
          <w:color w:val="000000"/>
          <w:sz w:val="30"/>
          <w:szCs w:val="30"/>
          <w:lang w:val="be-BY"/>
        </w:rPr>
        <w:t xml:space="preserve">Пры арганізацыі адукацыйнага працэсу можна выкарыстоўваць адзіны інфармацыйна-адукацыйны рэсурс </w:t>
      </w:r>
      <w:hyperlink r:id="rId427" w:history="1">
        <w:r w:rsidRPr="005207B2">
          <w:rPr>
            <w:rFonts w:ascii="Times New Roman" w:eastAsia="Calibri" w:hAnsi="Times New Roman" w:cs="Times New Roman"/>
            <w:bCs/>
            <w:i/>
            <w:color w:val="0000FF"/>
            <w:sz w:val="30"/>
            <w:szCs w:val="30"/>
            <w:u w:val="single"/>
          </w:rPr>
          <w:t>https</w:t>
        </w:r>
        <w:r w:rsidRPr="005207B2">
          <w:rPr>
            <w:rFonts w:ascii="Times New Roman" w:eastAsia="Calibri" w:hAnsi="Times New Roman" w:cs="Times New Roman"/>
            <w:bCs/>
            <w:i/>
            <w:color w:val="0000FF"/>
            <w:sz w:val="30"/>
            <w:szCs w:val="30"/>
            <w:u w:val="single"/>
            <w:lang w:val="be-BY"/>
          </w:rPr>
          <w:t>://</w:t>
        </w:r>
        <w:r w:rsidRPr="005207B2">
          <w:rPr>
            <w:rFonts w:ascii="Times New Roman" w:eastAsia="Calibri" w:hAnsi="Times New Roman" w:cs="Times New Roman"/>
            <w:bCs/>
            <w:i/>
            <w:color w:val="0000FF"/>
            <w:sz w:val="30"/>
            <w:szCs w:val="30"/>
            <w:u w:val="single"/>
          </w:rPr>
          <w:t>eior</w:t>
        </w:r>
        <w:r w:rsidRPr="005207B2">
          <w:rPr>
            <w:rFonts w:ascii="Times New Roman" w:eastAsia="Calibri" w:hAnsi="Times New Roman" w:cs="Times New Roman"/>
            <w:bCs/>
            <w:i/>
            <w:color w:val="0000FF"/>
            <w:sz w:val="30"/>
            <w:szCs w:val="30"/>
            <w:u w:val="single"/>
            <w:lang w:val="be-BY"/>
          </w:rPr>
          <w:t>.</w:t>
        </w:r>
        <w:r w:rsidRPr="005207B2">
          <w:rPr>
            <w:rFonts w:ascii="Times New Roman" w:eastAsia="Calibri" w:hAnsi="Times New Roman" w:cs="Times New Roman"/>
            <w:bCs/>
            <w:i/>
            <w:color w:val="0000FF"/>
            <w:sz w:val="30"/>
            <w:szCs w:val="30"/>
            <w:u w:val="single"/>
          </w:rPr>
          <w:t>by</w:t>
        </w:r>
      </w:hyperlink>
      <w:r w:rsidRPr="005207B2">
        <w:rPr>
          <w:rFonts w:ascii="Times New Roman" w:eastAsia="Calibri" w:hAnsi="Times New Roman" w:cs="Times New Roman"/>
          <w:bCs/>
          <w:color w:val="000000"/>
          <w:sz w:val="30"/>
          <w:szCs w:val="30"/>
          <w:lang w:val="be-BY"/>
        </w:rPr>
        <w:t xml:space="preserve">. 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 </w:t>
      </w:r>
    </w:p>
    <w:p w:rsidR="005207B2" w:rsidRPr="005207B2" w:rsidRDefault="005207B2" w:rsidP="005207B2">
      <w:pPr>
        <w:spacing w:after="0" w:line="240" w:lineRule="auto"/>
        <w:ind w:firstLine="709"/>
        <w:jc w:val="both"/>
        <w:rPr>
          <w:rFonts w:ascii="Times New Roman" w:eastAsia="Calibri" w:hAnsi="Times New Roman" w:cs="Times New Roman"/>
          <w:b/>
          <w:sz w:val="30"/>
          <w:szCs w:val="30"/>
          <w:lang w:val="be-BY"/>
        </w:rPr>
      </w:pPr>
      <w:r w:rsidRPr="005207B2">
        <w:rPr>
          <w:rFonts w:ascii="Times New Roman" w:eastAsia="Calibri" w:hAnsi="Times New Roman" w:cs="Times New Roman"/>
          <w:b/>
          <w:sz w:val="30"/>
          <w:szCs w:val="30"/>
          <w:u w:val="single"/>
          <w:lang w:val="be-BY"/>
        </w:rPr>
        <w:t>5. Арганізацыя метадычнай работы</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На пасяджэннях метадычных аб’яднанняў настаўнікаў, якія выкладаюць вучэбны прадмет «Астраномія», з удзелам настаўнікаў сумежных вучэбных прадметаў рэкамендуецца разгледзець актуальныя пытанні ўдасканалення прафесійнай кампетэнтнасці педагогаў па фарміраванні асобасных, метапрадметных і прадметных кампетэнцый вучняў з улікам эфектыўнага педагагічнага вопыту:</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фарміраванне ў вучняў сацыяльна і асобасна значных якасцей сродкамі вучэбнага прадмета «Астраномія»;</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спосабы фарміравання агульнавучэбных уменняў у вучняў на вучэбных занятках па астраноміі;</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 xml:space="preserve">фарміраванне інфармацыйнай і камунікатыўнай кампетэнцыі вучняў сродкамі вучэбнага прадмета </w:t>
      </w:r>
      <w:r w:rsidRPr="005207B2">
        <w:rPr>
          <w:rFonts w:ascii="Times New Roman" w:eastAsia="Calibri" w:hAnsi="Times New Roman" w:cs="Times New Roman"/>
          <w:sz w:val="30"/>
          <w:szCs w:val="30"/>
          <w:lang w:val="be-BY"/>
        </w:rPr>
        <w:t>«Астраномія»</w:t>
      </w:r>
      <w:r w:rsidRPr="005207B2">
        <w:rPr>
          <w:rFonts w:ascii="Times New Roman" w:eastAsia="Calibri" w:hAnsi="Times New Roman" w:cs="Times New Roman"/>
          <w:sz w:val="30"/>
          <w:szCs w:val="30"/>
        </w:rPr>
        <w:t>;</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выкарыстанне ў адукацыйным працэсе практыка-арыентаван</w:t>
      </w:r>
      <w:r w:rsidRPr="005207B2">
        <w:rPr>
          <w:rFonts w:ascii="Times New Roman" w:eastAsia="Calibri" w:hAnsi="Times New Roman" w:cs="Times New Roman"/>
          <w:sz w:val="30"/>
          <w:szCs w:val="30"/>
          <w:lang w:val="be-BY"/>
        </w:rPr>
        <w:t>ых</w:t>
      </w:r>
      <w:r w:rsidRPr="005207B2">
        <w:rPr>
          <w:rFonts w:ascii="Times New Roman" w:eastAsia="Calibri" w:hAnsi="Times New Roman" w:cs="Times New Roman"/>
          <w:sz w:val="30"/>
          <w:szCs w:val="30"/>
        </w:rPr>
        <w:t xml:space="preserve"> дыдактычных матэрыялаў па астраноміі пры фарміраванні метапрадметных уменняў і навыкаў вучняў, рэалізацыі міжпрадметных сувязей, выхаваўчага патэнцыялу зместу вучэбных заняткаў;</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З мэтай забеспячэння ўмоў для ўдасканалення прафесійнай кампетэнтнасці педагогаў у дзяржаўнай установе адукацыі «Акадэмія паслядыпломнай адукацыі» ў 2022/2023 навучальным годзе плануецца правядзенне павышэння кваліфікацыі і вучэбных курсаў (тэматычных семінараў).</w:t>
      </w:r>
    </w:p>
    <w:p w:rsidR="005207B2" w:rsidRDefault="005207B2" w:rsidP="005207B2">
      <w:pPr>
        <w:rPr>
          <w:rFonts w:ascii="Times New Roman" w:eastAsia="Calibri" w:hAnsi="Times New Roman" w:cs="Times New Roman"/>
          <w:i/>
          <w:iCs/>
          <w:sz w:val="30"/>
          <w:szCs w:val="30"/>
          <w:lang w:val="be-BY"/>
        </w:rPr>
      </w:pPr>
      <w:r w:rsidRPr="005207B2">
        <w:rPr>
          <w:rFonts w:ascii="Times New Roman" w:eastAsia="Calibri"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w:t>
      </w:r>
      <w:r w:rsidRPr="005207B2">
        <w:rPr>
          <w:rFonts w:ascii="Times New Roman" w:eastAsia="Calibri" w:hAnsi="Times New Roman" w:cs="Times New Roman"/>
          <w:i/>
          <w:iCs/>
          <w:sz w:val="30"/>
          <w:szCs w:val="30"/>
          <w:lang w:val="be-BY"/>
        </w:rPr>
        <w:t xml:space="preserve"> (</w:t>
      </w:r>
      <w:hyperlink r:id="rId428" w:history="1">
        <w:r w:rsidRPr="005207B2">
          <w:rPr>
            <w:rFonts w:ascii="Times New Roman" w:eastAsia="Calibri" w:hAnsi="Times New Roman" w:cs="Times New Roman"/>
            <w:i/>
            <w:iCs/>
            <w:color w:val="0000FF"/>
            <w:sz w:val="30"/>
            <w:szCs w:val="30"/>
            <w:u w:val="single"/>
          </w:rPr>
          <w:t>www</w:t>
        </w:r>
        <w:r w:rsidRPr="005207B2">
          <w:rPr>
            <w:rFonts w:ascii="Times New Roman" w:eastAsia="Calibri" w:hAnsi="Times New Roman" w:cs="Times New Roman"/>
            <w:i/>
            <w:iCs/>
            <w:color w:val="0000FF"/>
            <w:sz w:val="30"/>
            <w:szCs w:val="30"/>
            <w:u w:val="single"/>
            <w:lang w:val="be-BY"/>
          </w:rPr>
          <w:t>.</w:t>
        </w:r>
        <w:r w:rsidRPr="005207B2">
          <w:rPr>
            <w:rFonts w:ascii="Times New Roman" w:eastAsia="Calibri" w:hAnsi="Times New Roman" w:cs="Times New Roman"/>
            <w:i/>
            <w:iCs/>
            <w:color w:val="0000FF"/>
            <w:sz w:val="30"/>
            <w:szCs w:val="30"/>
            <w:u w:val="single"/>
            <w:lang w:val="en-US"/>
          </w:rPr>
          <w:t>a</w:t>
        </w:r>
        <w:r w:rsidRPr="005207B2">
          <w:rPr>
            <w:rFonts w:ascii="Times New Roman" w:eastAsia="Calibri" w:hAnsi="Times New Roman" w:cs="Times New Roman"/>
            <w:i/>
            <w:iCs/>
            <w:color w:val="0000FF"/>
            <w:sz w:val="30"/>
            <w:szCs w:val="30"/>
            <w:u w:val="single"/>
          </w:rPr>
          <w:t>cademy</w:t>
        </w:r>
        <w:r w:rsidRPr="005207B2">
          <w:rPr>
            <w:rFonts w:ascii="Times New Roman" w:eastAsia="Calibri" w:hAnsi="Times New Roman" w:cs="Times New Roman"/>
            <w:i/>
            <w:iCs/>
            <w:color w:val="0000FF"/>
            <w:sz w:val="30"/>
            <w:szCs w:val="30"/>
            <w:u w:val="single"/>
            <w:lang w:val="be-BY"/>
          </w:rPr>
          <w:t>.</w:t>
        </w:r>
        <w:r w:rsidRPr="005207B2">
          <w:rPr>
            <w:rFonts w:ascii="Times New Roman" w:eastAsia="Calibri" w:hAnsi="Times New Roman" w:cs="Times New Roman"/>
            <w:i/>
            <w:iCs/>
            <w:color w:val="0000FF"/>
            <w:sz w:val="30"/>
            <w:szCs w:val="30"/>
            <w:u w:val="single"/>
          </w:rPr>
          <w:t>edu</w:t>
        </w:r>
        <w:r w:rsidRPr="005207B2">
          <w:rPr>
            <w:rFonts w:ascii="Times New Roman" w:eastAsia="Calibri" w:hAnsi="Times New Roman" w:cs="Times New Roman"/>
            <w:i/>
            <w:iCs/>
            <w:color w:val="0000FF"/>
            <w:sz w:val="30"/>
            <w:szCs w:val="30"/>
            <w:u w:val="single"/>
            <w:lang w:val="be-BY"/>
          </w:rPr>
          <w:t>.</w:t>
        </w:r>
        <w:r w:rsidRPr="005207B2">
          <w:rPr>
            <w:rFonts w:ascii="Times New Roman" w:eastAsia="Calibri" w:hAnsi="Times New Roman" w:cs="Times New Roman"/>
            <w:i/>
            <w:iCs/>
            <w:color w:val="0000FF"/>
            <w:sz w:val="30"/>
            <w:szCs w:val="30"/>
            <w:u w:val="single"/>
          </w:rPr>
          <w:t>by</w:t>
        </w:r>
      </w:hyperlink>
      <w:r w:rsidRPr="005207B2">
        <w:rPr>
          <w:rFonts w:ascii="Times New Roman" w:eastAsia="Calibri" w:hAnsi="Times New Roman" w:cs="Times New Roman"/>
          <w:i/>
          <w:iCs/>
          <w:sz w:val="30"/>
          <w:szCs w:val="30"/>
          <w:lang w:val="be-BY"/>
        </w:rPr>
        <w:t>).</w:t>
      </w:r>
    </w:p>
    <w:p w:rsidR="005C24F9" w:rsidRPr="005C24F9" w:rsidRDefault="005207B2" w:rsidP="005C24F9">
      <w:pPr>
        <w:jc w:val="right"/>
        <w:rPr>
          <w:rFonts w:ascii="Times New Roman" w:eastAsia="Calibri" w:hAnsi="Times New Roman" w:cs="Times New Roman"/>
          <w:sz w:val="30"/>
          <w:szCs w:val="30"/>
          <w:lang w:val="be-BY"/>
        </w:rPr>
      </w:pPr>
      <w:r>
        <w:rPr>
          <w:rFonts w:ascii="Times New Roman" w:eastAsia="Calibri" w:hAnsi="Times New Roman" w:cs="Times New Roman"/>
          <w:i/>
          <w:iCs/>
          <w:sz w:val="30"/>
          <w:szCs w:val="30"/>
          <w:lang w:val="be-BY"/>
        </w:rPr>
        <w:br w:type="page"/>
      </w:r>
      <w:r w:rsidR="005C24F9" w:rsidRPr="005C24F9">
        <w:rPr>
          <w:rFonts w:ascii="Times New Roman" w:eastAsia="Calibri" w:hAnsi="Times New Roman" w:cs="Times New Roman"/>
          <w:sz w:val="30"/>
          <w:szCs w:val="30"/>
          <w:lang w:val="be-BY"/>
        </w:rPr>
        <w:t>Дадатак 14</w:t>
      </w:r>
    </w:p>
    <w:p w:rsidR="005C24F9" w:rsidRPr="005C24F9" w:rsidRDefault="005C24F9" w:rsidP="005C24F9">
      <w:pPr>
        <w:spacing w:after="0" w:line="240" w:lineRule="auto"/>
        <w:ind w:firstLine="709"/>
        <w:jc w:val="center"/>
        <w:rPr>
          <w:rFonts w:ascii="Times New Roman" w:eastAsia="Calibri" w:hAnsi="Times New Roman" w:cs="Times New Roman"/>
          <w:b/>
          <w:bCs/>
          <w:caps/>
          <w:sz w:val="30"/>
          <w:szCs w:val="30"/>
          <w:lang w:val="be-BY"/>
        </w:rPr>
      </w:pPr>
    </w:p>
    <w:p w:rsidR="005C24F9" w:rsidRPr="005C24F9" w:rsidRDefault="005C24F9" w:rsidP="005C24F9">
      <w:pPr>
        <w:spacing w:after="0" w:line="240" w:lineRule="auto"/>
        <w:jc w:val="center"/>
        <w:rPr>
          <w:rFonts w:ascii="Times New Roman" w:eastAsia="Calibri" w:hAnsi="Times New Roman" w:cs="Times New Roman"/>
          <w:b/>
          <w:bCs/>
          <w:caps/>
          <w:sz w:val="30"/>
          <w:szCs w:val="30"/>
          <w:lang w:val="be-BY"/>
        </w:rPr>
      </w:pPr>
      <w:r w:rsidRPr="005C24F9">
        <w:rPr>
          <w:rFonts w:ascii="Times New Roman" w:eastAsia="Calibri" w:hAnsi="Times New Roman" w:cs="Times New Roman"/>
          <w:b/>
          <w:bCs/>
          <w:caps/>
          <w:sz w:val="30"/>
          <w:szCs w:val="30"/>
          <w:lang w:val="be-BY"/>
        </w:rPr>
        <w:t>Асаблівасці арганізацыі адукацыйнага</w:t>
      </w:r>
    </w:p>
    <w:p w:rsidR="005C24F9" w:rsidRPr="005C24F9" w:rsidRDefault="005C24F9" w:rsidP="005C24F9">
      <w:pPr>
        <w:spacing w:after="0" w:line="240" w:lineRule="auto"/>
        <w:jc w:val="center"/>
        <w:rPr>
          <w:rFonts w:ascii="Times New Roman" w:eastAsia="Calibri" w:hAnsi="Times New Roman" w:cs="Times New Roman"/>
          <w:b/>
          <w:bCs/>
          <w:caps/>
          <w:sz w:val="30"/>
          <w:szCs w:val="30"/>
          <w:lang w:val="be-BY"/>
        </w:rPr>
      </w:pPr>
      <w:r w:rsidRPr="005C24F9">
        <w:rPr>
          <w:rFonts w:ascii="Times New Roman" w:eastAsia="Calibri" w:hAnsi="Times New Roman" w:cs="Times New Roman"/>
          <w:b/>
          <w:bCs/>
          <w:caps/>
          <w:sz w:val="30"/>
          <w:szCs w:val="30"/>
          <w:lang w:val="be-BY"/>
        </w:rPr>
        <w:t>працэсу пры вывучэнні вучэбнага прадмета</w:t>
      </w:r>
    </w:p>
    <w:p w:rsidR="005C24F9" w:rsidRPr="005C24F9" w:rsidRDefault="005C24F9" w:rsidP="005C24F9">
      <w:pPr>
        <w:spacing w:after="0" w:line="240" w:lineRule="auto"/>
        <w:jc w:val="center"/>
        <w:rPr>
          <w:rFonts w:ascii="Times New Roman" w:eastAsia="Calibri" w:hAnsi="Times New Roman" w:cs="Times New Roman"/>
          <w:b/>
          <w:bCs/>
          <w:caps/>
          <w:sz w:val="30"/>
          <w:szCs w:val="30"/>
          <w:lang w:val="be-BY"/>
        </w:rPr>
      </w:pPr>
      <w:r w:rsidRPr="005C24F9">
        <w:rPr>
          <w:rFonts w:ascii="Times New Roman" w:eastAsia="Calibri" w:hAnsi="Times New Roman" w:cs="Times New Roman"/>
          <w:b/>
          <w:bCs/>
          <w:caps/>
          <w:sz w:val="30"/>
          <w:szCs w:val="30"/>
          <w:lang w:val="be-BY"/>
        </w:rPr>
        <w:t>«Хімія»</w:t>
      </w:r>
    </w:p>
    <w:p w:rsidR="005C24F9" w:rsidRPr="005C24F9" w:rsidRDefault="005C24F9" w:rsidP="005C24F9">
      <w:pPr>
        <w:spacing w:after="0" w:line="240" w:lineRule="auto"/>
        <w:jc w:val="center"/>
        <w:rPr>
          <w:rFonts w:ascii="Times New Roman" w:eastAsia="Calibri" w:hAnsi="Times New Roman" w:cs="Times New Roman"/>
          <w:b/>
          <w:bCs/>
          <w:caps/>
          <w:sz w:val="30"/>
          <w:szCs w:val="28"/>
          <w:lang w:val="be-BY"/>
        </w:rPr>
      </w:pPr>
    </w:p>
    <w:p w:rsidR="005C24F9" w:rsidRPr="005C24F9" w:rsidRDefault="005C24F9" w:rsidP="005C24F9">
      <w:pPr>
        <w:spacing w:after="0" w:line="240" w:lineRule="auto"/>
        <w:ind w:firstLine="709"/>
        <w:jc w:val="both"/>
        <w:rPr>
          <w:rFonts w:ascii="Times New Roman" w:eastAsia="Calibri" w:hAnsi="Times New Roman" w:cs="Times New Roman"/>
          <w:b/>
          <w:sz w:val="30"/>
          <w:szCs w:val="30"/>
          <w:u w:val="single"/>
        </w:rPr>
      </w:pPr>
      <w:r w:rsidRPr="005C24F9">
        <w:rPr>
          <w:rFonts w:ascii="Times New Roman" w:eastAsia="Calibri" w:hAnsi="Times New Roman" w:cs="Times New Roman"/>
          <w:b/>
          <w:sz w:val="30"/>
          <w:szCs w:val="30"/>
          <w:u w:val="single"/>
          <w:lang w:val="be-BY"/>
        </w:rPr>
        <w:t>1. Вучэбныя праграмы</w:t>
      </w:r>
    </w:p>
    <w:p w:rsidR="005C24F9" w:rsidRPr="005C24F9" w:rsidRDefault="005C24F9" w:rsidP="005C24F9">
      <w:pPr>
        <w:spacing w:after="0" w:line="240" w:lineRule="auto"/>
        <w:ind w:firstLine="709"/>
        <w:jc w:val="both"/>
        <w:rPr>
          <w:rFonts w:ascii="Times New Roman" w:eastAsia="Calibri" w:hAnsi="Times New Roman" w:cs="Times New Roman"/>
          <w:b/>
          <w:bCs/>
          <w:caps/>
          <w:sz w:val="30"/>
          <w:szCs w:val="30"/>
          <w:lang w:val="be-BY"/>
        </w:rPr>
      </w:pPr>
      <w:r w:rsidRPr="005C24F9">
        <w:rPr>
          <w:rFonts w:ascii="Times New Roman" w:eastAsia="Calibri" w:hAnsi="Times New Roman" w:cs="Times New Roman"/>
          <w:sz w:val="30"/>
          <w:szCs w:val="30"/>
          <w:lang w:val="be-BY"/>
        </w:rPr>
        <w:t>У 2022/2023 навучальным годзе выкарыстоўваюцца наступныя вучэбныя праграмы:</w:t>
      </w:r>
    </w:p>
    <w:tbl>
      <w:tblPr>
        <w:tblStyle w:val="81"/>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5C24F9" w:rsidRPr="005C24F9" w:rsidTr="00CB297B">
        <w:tc>
          <w:tcPr>
            <w:tcW w:w="2364" w:type="dxa"/>
            <w:vMerge w:val="restart"/>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Клас</w:t>
            </w:r>
          </w:p>
        </w:tc>
        <w:tc>
          <w:tcPr>
            <w:tcW w:w="965" w:type="dxa"/>
            <w:vMerge w:val="restart"/>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VII</w:t>
            </w:r>
          </w:p>
        </w:tc>
        <w:tc>
          <w:tcPr>
            <w:tcW w:w="965" w:type="dxa"/>
            <w:vMerge w:val="restart"/>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VIII</w:t>
            </w:r>
          </w:p>
        </w:tc>
        <w:tc>
          <w:tcPr>
            <w:tcW w:w="966" w:type="dxa"/>
            <w:vMerge w:val="restart"/>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IX</w:t>
            </w:r>
          </w:p>
        </w:tc>
        <w:tc>
          <w:tcPr>
            <w:tcW w:w="1984" w:type="dxa"/>
            <w:gridSpan w:val="2"/>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Х</w:t>
            </w:r>
          </w:p>
        </w:tc>
        <w:tc>
          <w:tcPr>
            <w:tcW w:w="2254" w:type="dxa"/>
            <w:gridSpan w:val="2"/>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XI</w:t>
            </w:r>
          </w:p>
        </w:tc>
      </w:tr>
      <w:tr w:rsidR="005C24F9" w:rsidRPr="005C24F9" w:rsidTr="00CB297B">
        <w:tc>
          <w:tcPr>
            <w:tcW w:w="2364" w:type="dxa"/>
            <w:vMerge/>
          </w:tcPr>
          <w:p w:rsidR="005C24F9" w:rsidRPr="005C24F9" w:rsidRDefault="005C24F9" w:rsidP="005C24F9">
            <w:pPr>
              <w:jc w:val="both"/>
              <w:rPr>
                <w:rFonts w:ascii="Times New Roman" w:eastAsia="Times New Roman" w:hAnsi="Times New Roman"/>
                <w:sz w:val="30"/>
                <w:szCs w:val="30"/>
                <w:lang w:val="be-BY" w:eastAsia="ru-RU"/>
              </w:rPr>
            </w:pPr>
          </w:p>
        </w:tc>
        <w:tc>
          <w:tcPr>
            <w:tcW w:w="965" w:type="dxa"/>
            <w:vMerge/>
          </w:tcPr>
          <w:p w:rsidR="005C24F9" w:rsidRPr="005C24F9" w:rsidRDefault="005C24F9" w:rsidP="005C24F9">
            <w:pPr>
              <w:jc w:val="center"/>
              <w:rPr>
                <w:rFonts w:ascii="Times New Roman" w:eastAsia="Times New Roman" w:hAnsi="Times New Roman"/>
                <w:sz w:val="30"/>
                <w:szCs w:val="30"/>
                <w:lang w:val="be-BY" w:eastAsia="ru-RU"/>
              </w:rPr>
            </w:pPr>
          </w:p>
        </w:tc>
        <w:tc>
          <w:tcPr>
            <w:tcW w:w="965" w:type="dxa"/>
            <w:vMerge/>
          </w:tcPr>
          <w:p w:rsidR="005C24F9" w:rsidRPr="005C24F9" w:rsidRDefault="005C24F9" w:rsidP="005C24F9">
            <w:pPr>
              <w:jc w:val="center"/>
              <w:rPr>
                <w:rFonts w:ascii="Times New Roman" w:eastAsia="Times New Roman" w:hAnsi="Times New Roman"/>
                <w:sz w:val="30"/>
                <w:szCs w:val="30"/>
                <w:lang w:val="be-BY" w:eastAsia="ru-RU"/>
              </w:rPr>
            </w:pPr>
          </w:p>
        </w:tc>
        <w:tc>
          <w:tcPr>
            <w:tcW w:w="966" w:type="dxa"/>
            <w:vMerge/>
          </w:tcPr>
          <w:p w:rsidR="005C24F9" w:rsidRPr="005C24F9" w:rsidRDefault="005C24F9" w:rsidP="005C24F9">
            <w:pPr>
              <w:jc w:val="center"/>
              <w:rPr>
                <w:rFonts w:ascii="Times New Roman" w:eastAsia="Times New Roman" w:hAnsi="Times New Roman"/>
                <w:sz w:val="30"/>
                <w:szCs w:val="30"/>
                <w:lang w:val="be-BY" w:eastAsia="ru-RU"/>
              </w:rPr>
            </w:pPr>
          </w:p>
        </w:tc>
        <w:tc>
          <w:tcPr>
            <w:tcW w:w="992" w:type="dxa"/>
          </w:tcPr>
          <w:p w:rsidR="005C24F9" w:rsidRPr="005C24F9" w:rsidRDefault="005C24F9" w:rsidP="005C24F9">
            <w:pPr>
              <w:jc w:val="center"/>
              <w:rPr>
                <w:rFonts w:ascii="Times New Roman" w:eastAsia="Times New Roman" w:hAnsi="Times New Roman"/>
                <w:sz w:val="24"/>
                <w:szCs w:val="24"/>
                <w:lang w:val="be-BY" w:eastAsia="ru-RU"/>
              </w:rPr>
            </w:pPr>
            <w:r w:rsidRPr="005C24F9">
              <w:rPr>
                <w:rFonts w:ascii="Times New Roman" w:eastAsia="Times New Roman" w:hAnsi="Times New Roman"/>
                <w:sz w:val="24"/>
                <w:szCs w:val="24"/>
                <w:lang w:val="be-BY" w:eastAsia="ru-RU"/>
              </w:rPr>
              <w:t>базавы ўзров.</w:t>
            </w:r>
          </w:p>
        </w:tc>
        <w:tc>
          <w:tcPr>
            <w:tcW w:w="992" w:type="dxa"/>
          </w:tcPr>
          <w:p w:rsidR="005C24F9" w:rsidRPr="005C24F9" w:rsidRDefault="005C24F9" w:rsidP="005C24F9">
            <w:pPr>
              <w:jc w:val="center"/>
              <w:rPr>
                <w:rFonts w:ascii="Times New Roman" w:eastAsia="Times New Roman" w:hAnsi="Times New Roman"/>
                <w:sz w:val="24"/>
                <w:szCs w:val="24"/>
                <w:lang w:val="be-BY" w:eastAsia="ru-RU"/>
              </w:rPr>
            </w:pPr>
            <w:r w:rsidRPr="005C24F9">
              <w:rPr>
                <w:rFonts w:ascii="Times New Roman" w:eastAsia="Times New Roman" w:hAnsi="Times New Roman"/>
                <w:sz w:val="24"/>
                <w:szCs w:val="24"/>
                <w:lang w:val="be-BY" w:eastAsia="ru-RU"/>
              </w:rPr>
              <w:t>павыш. узров.</w:t>
            </w:r>
          </w:p>
        </w:tc>
        <w:tc>
          <w:tcPr>
            <w:tcW w:w="992" w:type="dxa"/>
          </w:tcPr>
          <w:p w:rsidR="005C24F9" w:rsidRPr="005C24F9" w:rsidRDefault="005C24F9" w:rsidP="005C24F9">
            <w:pPr>
              <w:jc w:val="center"/>
              <w:rPr>
                <w:rFonts w:ascii="Times New Roman" w:eastAsia="Times New Roman" w:hAnsi="Times New Roman"/>
                <w:sz w:val="24"/>
                <w:szCs w:val="24"/>
                <w:lang w:val="be-BY" w:eastAsia="ru-RU"/>
              </w:rPr>
            </w:pPr>
            <w:r w:rsidRPr="005C24F9">
              <w:rPr>
                <w:rFonts w:ascii="Times New Roman" w:eastAsia="Times New Roman" w:hAnsi="Times New Roman"/>
                <w:sz w:val="24"/>
                <w:szCs w:val="24"/>
                <w:lang w:val="be-BY" w:eastAsia="ru-RU"/>
              </w:rPr>
              <w:t>базавы ўзров.</w:t>
            </w:r>
          </w:p>
        </w:tc>
        <w:tc>
          <w:tcPr>
            <w:tcW w:w="1262" w:type="dxa"/>
          </w:tcPr>
          <w:p w:rsidR="005C24F9" w:rsidRPr="005C24F9" w:rsidRDefault="005C24F9" w:rsidP="005C24F9">
            <w:pPr>
              <w:jc w:val="center"/>
              <w:rPr>
                <w:rFonts w:ascii="Times New Roman" w:eastAsia="Times New Roman" w:hAnsi="Times New Roman"/>
                <w:sz w:val="24"/>
                <w:szCs w:val="24"/>
                <w:lang w:val="be-BY" w:eastAsia="ru-RU"/>
              </w:rPr>
            </w:pPr>
            <w:r w:rsidRPr="005C24F9">
              <w:rPr>
                <w:rFonts w:ascii="Times New Roman" w:eastAsia="Times New Roman" w:hAnsi="Times New Roman"/>
                <w:sz w:val="24"/>
                <w:szCs w:val="24"/>
                <w:lang w:val="be-BY" w:eastAsia="ru-RU"/>
              </w:rPr>
              <w:t>павыш. узров.</w:t>
            </w:r>
          </w:p>
        </w:tc>
      </w:tr>
      <w:tr w:rsidR="005C24F9" w:rsidRPr="005C24F9" w:rsidTr="00CB297B">
        <w:tc>
          <w:tcPr>
            <w:tcW w:w="2364" w:type="dxa"/>
          </w:tcPr>
          <w:p w:rsidR="005C24F9" w:rsidRPr="005C24F9" w:rsidRDefault="005C24F9" w:rsidP="005C24F9">
            <w:pPr>
              <w:jc w:val="center"/>
              <w:rPr>
                <w:rFonts w:ascii="Times New Roman" w:eastAsia="Times New Roman" w:hAnsi="Times New Roman"/>
                <w:sz w:val="26"/>
                <w:szCs w:val="26"/>
                <w:lang w:val="be-BY" w:eastAsia="ru-RU"/>
              </w:rPr>
            </w:pPr>
            <w:r w:rsidRPr="005C24F9">
              <w:rPr>
                <w:rFonts w:ascii="Times New Roman" w:eastAsia="Times New Roman" w:hAnsi="Times New Roman"/>
                <w:sz w:val="26"/>
                <w:szCs w:val="26"/>
                <w:lang w:val="be-BY" w:eastAsia="ru-RU"/>
              </w:rPr>
              <w:t>Год зацвярджэння (выдання)</w:t>
            </w:r>
          </w:p>
          <w:p w:rsidR="005C24F9" w:rsidRPr="005C24F9" w:rsidRDefault="005C24F9" w:rsidP="005C24F9">
            <w:pPr>
              <w:jc w:val="center"/>
              <w:rPr>
                <w:rFonts w:ascii="Times New Roman" w:eastAsia="Times New Roman" w:hAnsi="Times New Roman"/>
                <w:sz w:val="26"/>
                <w:szCs w:val="26"/>
                <w:lang w:val="be-BY" w:eastAsia="ru-RU"/>
              </w:rPr>
            </w:pPr>
            <w:r w:rsidRPr="005C24F9">
              <w:rPr>
                <w:rFonts w:ascii="Times New Roman" w:eastAsia="Times New Roman" w:hAnsi="Times New Roman"/>
                <w:sz w:val="26"/>
                <w:szCs w:val="26"/>
                <w:lang w:val="be-BY" w:eastAsia="ru-RU"/>
              </w:rPr>
              <w:t>вучэбнай праграмы</w:t>
            </w:r>
          </w:p>
        </w:tc>
        <w:tc>
          <w:tcPr>
            <w:tcW w:w="965"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2017</w:t>
            </w:r>
          </w:p>
        </w:tc>
        <w:tc>
          <w:tcPr>
            <w:tcW w:w="965"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2018</w:t>
            </w:r>
          </w:p>
        </w:tc>
        <w:tc>
          <w:tcPr>
            <w:tcW w:w="966"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2019</w:t>
            </w:r>
          </w:p>
        </w:tc>
        <w:tc>
          <w:tcPr>
            <w:tcW w:w="992"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2020</w:t>
            </w:r>
          </w:p>
        </w:tc>
        <w:tc>
          <w:tcPr>
            <w:tcW w:w="992"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2020</w:t>
            </w:r>
          </w:p>
        </w:tc>
        <w:tc>
          <w:tcPr>
            <w:tcW w:w="992"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2021</w:t>
            </w:r>
          </w:p>
        </w:tc>
        <w:tc>
          <w:tcPr>
            <w:tcW w:w="1262" w:type="dxa"/>
            <w:vAlign w:val="center"/>
          </w:tcPr>
          <w:p w:rsidR="005C24F9" w:rsidRPr="005C24F9" w:rsidRDefault="005C24F9" w:rsidP="005C24F9">
            <w:pPr>
              <w:jc w:val="center"/>
              <w:rPr>
                <w:rFonts w:ascii="Times New Roman" w:eastAsia="Times New Roman" w:hAnsi="Times New Roman"/>
                <w:sz w:val="30"/>
                <w:szCs w:val="30"/>
                <w:lang w:val="be-BY" w:eastAsia="ru-RU"/>
              </w:rPr>
            </w:pPr>
            <w:r w:rsidRPr="005C24F9">
              <w:rPr>
                <w:rFonts w:ascii="Times New Roman" w:eastAsia="Times New Roman" w:hAnsi="Times New Roman"/>
                <w:sz w:val="30"/>
                <w:szCs w:val="30"/>
                <w:lang w:val="be-BY" w:eastAsia="ru-RU"/>
              </w:rPr>
              <w:t>2021</w:t>
            </w:r>
          </w:p>
        </w:tc>
      </w:tr>
    </w:tbl>
    <w:p w:rsidR="005C24F9" w:rsidRPr="005C24F9" w:rsidRDefault="005C24F9" w:rsidP="005C24F9">
      <w:pPr>
        <w:spacing w:after="0" w:line="240" w:lineRule="auto"/>
        <w:ind w:firstLine="709"/>
        <w:contextualSpacing/>
        <w:jc w:val="center"/>
        <w:rPr>
          <w:rFonts w:ascii="Times New Roman" w:eastAsia="Calibri" w:hAnsi="Times New Roman" w:cs="Times New Roman"/>
          <w:b/>
          <w:bCs/>
          <w:caps/>
          <w:sz w:val="30"/>
          <w:szCs w:val="30"/>
          <w:lang w:val="be-BY"/>
        </w:rPr>
      </w:pPr>
    </w:p>
    <w:p w:rsidR="005C24F9" w:rsidRPr="005C24F9" w:rsidRDefault="005C24F9" w:rsidP="005C24F9">
      <w:pPr>
        <w:spacing w:after="0" w:line="240" w:lineRule="auto"/>
        <w:ind w:firstLine="709"/>
        <w:jc w:val="both"/>
        <w:rPr>
          <w:rFonts w:ascii="Times New Roman" w:eastAsia="Calibri" w:hAnsi="Times New Roman" w:cs="Times New Roman"/>
          <w:i/>
          <w:iCs/>
          <w:sz w:val="30"/>
          <w:szCs w:val="30"/>
          <w:u w:val="single"/>
          <w:lang w:val="be-BY"/>
        </w:rPr>
      </w:pPr>
      <w:r w:rsidRPr="005C24F9">
        <w:rPr>
          <w:rFonts w:ascii="Times New Roman" w:eastAsia="Calibri" w:hAnsi="Times New Roman" w:cs="Times New Roman"/>
          <w:bCs/>
          <w:sz w:val="30"/>
          <w:szCs w:val="30"/>
          <w:lang w:val="be-BY"/>
        </w:rPr>
        <w:t>Усе вучэбныя праграмы размешчаны на нацыянальным адукацыйным партале:</w:t>
      </w:r>
      <w:bookmarkStart w:id="24" w:name="_Hlk45257874"/>
      <w:bookmarkEnd w:id="24"/>
      <w:r w:rsidRPr="005C24F9">
        <w:rPr>
          <w:rFonts w:ascii="Times New Roman" w:eastAsia="Calibri" w:hAnsi="Times New Roman" w:cs="Times New Roman"/>
          <w:i/>
          <w:color w:val="000000"/>
          <w:sz w:val="30"/>
          <w:szCs w:val="30"/>
          <w:lang w:val="be-BY"/>
        </w:rPr>
        <w:t xml:space="preserve"> </w:t>
      </w:r>
      <w:hyperlink r:id="rId429"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30"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54595A">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jc w:val="both"/>
        <w:rPr>
          <w:rFonts w:ascii="Times New Roman" w:eastAsia="Calibri" w:hAnsi="Times New Roman" w:cs="Times New Roman"/>
          <w:b/>
          <w:sz w:val="30"/>
          <w:szCs w:val="30"/>
          <w:u w:val="single"/>
          <w:lang w:val="be-BY"/>
        </w:rPr>
      </w:pPr>
      <w:r w:rsidRPr="005C24F9">
        <w:rPr>
          <w:rFonts w:ascii="Times New Roman" w:eastAsia="Calibri" w:hAnsi="Times New Roman" w:cs="Times New Roman"/>
          <w:b/>
          <w:sz w:val="30"/>
          <w:szCs w:val="30"/>
          <w:u w:val="single"/>
          <w:lang w:val="be-BY"/>
        </w:rPr>
        <w:t>2. Вучэбныя выданні</w:t>
      </w:r>
    </w:p>
    <w:p w:rsidR="005C24F9" w:rsidRPr="005C24F9" w:rsidRDefault="005C24F9" w:rsidP="005C24F9">
      <w:pPr>
        <w:spacing w:after="0" w:line="240" w:lineRule="auto"/>
        <w:ind w:firstLine="709"/>
        <w:jc w:val="both"/>
        <w:rPr>
          <w:rFonts w:ascii="Times New Roman" w:eastAsia="Calibri" w:hAnsi="Times New Roman" w:cs="Times New Roman"/>
          <w:i/>
          <w:sz w:val="30"/>
          <w:szCs w:val="30"/>
          <w:lang w:val="be-BY"/>
        </w:rPr>
      </w:pPr>
      <w:bookmarkStart w:id="25" w:name="_Hlk66190645"/>
      <w:bookmarkEnd w:id="25"/>
      <w:r w:rsidRPr="005C24F9">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Гэты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 </w:t>
      </w:r>
      <w:hyperlink r:id="rId431"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32"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Пералікі вучэбных выданняў.</w:t>
        </w:r>
      </w:hyperlink>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C24F9">
        <w:rPr>
          <w:rFonts w:ascii="Times New Roman" w:eastAsia="Calibri" w:hAnsi="Times New Roman" w:cs="Times New Roman"/>
          <w:i/>
          <w:sz w:val="30"/>
          <w:szCs w:val="30"/>
          <w:lang w:val="be-BY"/>
        </w:rPr>
        <w:t>(</w:t>
      </w:r>
      <w:hyperlink r:id="rId433" w:history="1">
        <w:r w:rsidRPr="005C24F9">
          <w:rPr>
            <w:rFonts w:ascii="Times New Roman" w:eastAsia="Calibri" w:hAnsi="Times New Roman" w:cs="Times New Roman"/>
            <w:i/>
            <w:color w:val="0000FF"/>
            <w:sz w:val="30"/>
            <w:szCs w:val="30"/>
            <w:u w:val="single"/>
            <w:lang w:val="be-BY"/>
          </w:rPr>
          <w:t>http://e-padruchnik.adu.by</w:t>
        </w:r>
      </w:hyperlink>
      <w:r w:rsidRPr="005C24F9">
        <w:rPr>
          <w:rFonts w:ascii="Times New Roman" w:eastAsia="Calibri" w:hAnsi="Times New Roman" w:cs="Times New Roman"/>
          <w:i/>
          <w:sz w:val="30"/>
          <w:szCs w:val="30"/>
          <w:lang w:val="be-BY"/>
        </w:rPr>
        <w:t>).</w:t>
      </w:r>
    </w:p>
    <w:p w:rsidR="005C24F9" w:rsidRPr="005C24F9" w:rsidRDefault="005C24F9" w:rsidP="005C24F9">
      <w:pPr>
        <w:spacing w:after="0" w:line="240" w:lineRule="auto"/>
        <w:ind w:firstLine="697"/>
        <w:jc w:val="both"/>
        <w:rPr>
          <w:rFonts w:ascii="Times New Roman" w:eastAsia="Calibri" w:hAnsi="Times New Roman" w:cs="Times New Roman"/>
          <w:i/>
          <w:sz w:val="30"/>
          <w:szCs w:val="30"/>
          <w:lang w:val="be-BY"/>
        </w:rPr>
      </w:pPr>
      <w:r w:rsidRPr="005C24F9">
        <w:rPr>
          <w:rFonts w:ascii="Times New Roman" w:eastAsia="Calibri" w:hAnsi="Times New Roman" w:cs="Times New Roman"/>
          <w:sz w:val="30"/>
          <w:szCs w:val="30"/>
          <w:lang w:val="be-BY"/>
        </w:rPr>
        <w:t xml:space="preserve">Рэкамендацыі па рабоце з вучэбнымі дапаможнікамі размешчаны на нацыянальным адукацыйным партале: </w:t>
      </w:r>
      <w:hyperlink r:id="rId434"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35"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F32645">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contextualSpacing/>
        <w:jc w:val="both"/>
        <w:rPr>
          <w:rFonts w:ascii="Times New Roman" w:eastAsia="Calibri" w:hAnsi="Times New Roman" w:cs="Times New Roman"/>
          <w:i/>
          <w:sz w:val="30"/>
          <w:szCs w:val="30"/>
          <w:lang w:val="be-BY"/>
        </w:rPr>
      </w:pPr>
      <w:r w:rsidRPr="005C24F9">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вучэбным прадмеце «Хімія» ў 2022/2023 навучальным годзе размешчана на нацыянальным адукацыйным партале:</w:t>
      </w:r>
      <w:r w:rsidRPr="005C24F9">
        <w:rPr>
          <w:rFonts w:ascii="Times New Roman" w:eastAsia="Calibri" w:hAnsi="Times New Roman" w:cs="Times New Roman"/>
          <w:i/>
          <w:color w:val="000000"/>
          <w:sz w:val="30"/>
          <w:szCs w:val="30"/>
          <w:lang w:val="be-BY"/>
        </w:rPr>
        <w:t xml:space="preserve"> </w:t>
      </w:r>
      <w:hyperlink r:id="rId436"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37"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F32645">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jc w:val="both"/>
        <w:rPr>
          <w:rFonts w:ascii="Times New Roman" w:eastAsia="Calibri" w:hAnsi="Times New Roman" w:cs="Times New Roman"/>
          <w:b/>
          <w:sz w:val="30"/>
          <w:szCs w:val="30"/>
          <w:u w:val="single"/>
          <w:lang w:val="be-BY"/>
        </w:rPr>
      </w:pPr>
      <w:r w:rsidRPr="005C24F9">
        <w:rPr>
          <w:rFonts w:ascii="Times New Roman" w:eastAsia="Calibri" w:hAnsi="Times New Roman" w:cs="Times New Roman"/>
          <w:b/>
          <w:sz w:val="30"/>
          <w:szCs w:val="30"/>
          <w:u w:val="single"/>
          <w:lang w:val="be-BY"/>
        </w:rPr>
        <w:t>3. Арганізацыя адукацыйнага працэсу пры вывучэнні вучэбнага прадмета на павышаным узроўні</w:t>
      </w:r>
    </w:p>
    <w:p w:rsidR="005C24F9" w:rsidRPr="005C24F9" w:rsidRDefault="005C24F9" w:rsidP="005C24F9">
      <w:pPr>
        <w:spacing w:after="0" w:line="240" w:lineRule="auto"/>
        <w:ind w:firstLine="708"/>
        <w:jc w:val="both"/>
        <w:rPr>
          <w:rFonts w:ascii="Times New Roman" w:eastAsia="Calibri" w:hAnsi="Times New Roman" w:cs="Times New Roman"/>
          <w:i/>
          <w:iCs/>
          <w:sz w:val="30"/>
          <w:szCs w:val="30"/>
          <w:u w:val="single"/>
          <w:lang w:val="be-BY"/>
        </w:rPr>
      </w:pPr>
      <w:r w:rsidRPr="005C24F9">
        <w:rPr>
          <w:rFonts w:ascii="Times New Roman" w:eastAsia="Calibri" w:hAnsi="Times New Roman" w:cs="Times New Roman"/>
          <w:sz w:val="30"/>
          <w:szCs w:val="30"/>
          <w:lang w:val="be-BY"/>
        </w:rPr>
        <w:t>На II ступені агульнай сярэдняй адукацыі вучэбны прадмет «Хімія» можа вывучацца на павышаным узроўні ў VIII і IX класах у аб'ёме не больш за дзве дадатковыя вучэбныя гадзіны на тыдзень. Рэкамендацыі па арганізацыі вывучэння хіміі на павышаным узроўні размешчаны на нацыянальным адукацыйным партале:</w:t>
      </w:r>
      <w:r w:rsidRPr="005C24F9">
        <w:rPr>
          <w:rFonts w:ascii="Times New Roman" w:eastAsia="Calibri" w:hAnsi="Times New Roman" w:cs="Times New Roman"/>
          <w:i/>
          <w:color w:val="000000"/>
          <w:sz w:val="30"/>
          <w:szCs w:val="30"/>
          <w:lang w:val="be-BY"/>
        </w:rPr>
        <w:t xml:space="preserve"> </w:t>
      </w:r>
      <w:hyperlink r:id="rId438"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39"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F32645">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color w:val="000000"/>
          <w:sz w:val="30"/>
          <w:szCs w:val="30"/>
          <w:shd w:val="clear" w:color="auto" w:fill="FFFFFF"/>
          <w:lang w:val="be-BY"/>
        </w:rPr>
        <w:t xml:space="preserve">Пры вывучэнні вучэбнага прадмета «Хімія» ў X і XI класах на павышаным узроўні выкарыстоўваюцца электронныя дадаткі, размешчаныя на рэсурсе </w:t>
      </w:r>
      <w:r w:rsidRPr="005C24F9">
        <w:rPr>
          <w:rFonts w:ascii="Times New Roman" w:eastAsia="Calibri" w:hAnsi="Times New Roman" w:cs="Times New Roman"/>
          <w:i/>
          <w:color w:val="000000"/>
          <w:sz w:val="30"/>
          <w:szCs w:val="30"/>
          <w:shd w:val="clear" w:color="auto" w:fill="FFFFFF"/>
          <w:lang w:val="be-BY"/>
        </w:rPr>
        <w:t>(</w:t>
      </w:r>
      <w:hyperlink r:id="rId440" w:history="1">
        <w:r w:rsidRPr="005C24F9">
          <w:rPr>
            <w:rFonts w:ascii="Times New Roman" w:eastAsia="Calibri" w:hAnsi="Times New Roman" w:cs="Times New Roman"/>
            <w:i/>
            <w:iCs/>
            <w:color w:val="0563C1"/>
            <w:sz w:val="30"/>
            <w:szCs w:val="30"/>
            <w:u w:val="single"/>
            <w:shd w:val="clear" w:color="auto" w:fill="FFFFFF"/>
            <w:lang w:val="be-BY"/>
          </w:rPr>
          <w:t>http://profil.adu.by</w:t>
        </w:r>
      </w:hyperlink>
      <w:r w:rsidRPr="005C24F9">
        <w:rPr>
          <w:rFonts w:ascii="Times New Roman" w:eastAsia="Calibri" w:hAnsi="Times New Roman" w:cs="Times New Roman"/>
          <w:i/>
          <w:color w:val="000000"/>
          <w:sz w:val="30"/>
          <w:szCs w:val="30"/>
          <w:shd w:val="clear" w:color="auto" w:fill="FFFFFF"/>
          <w:lang w:val="be-BY"/>
        </w:rPr>
        <w:t>).</w:t>
      </w:r>
    </w:p>
    <w:p w:rsidR="005C24F9" w:rsidRPr="005C24F9" w:rsidRDefault="005C24F9" w:rsidP="005C24F9">
      <w:pPr>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color w:val="000000"/>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вучэбных дапаможнікаў размешчаны на нацыянальным адукацыйным партале: </w:t>
      </w:r>
      <w:hyperlink r:id="rId441"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42"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F32645">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jc w:val="both"/>
        <w:rPr>
          <w:rFonts w:ascii="Times New Roman" w:eastAsia="Calibri" w:hAnsi="Times New Roman" w:cs="Times New Roman"/>
          <w:b/>
          <w:sz w:val="30"/>
          <w:szCs w:val="30"/>
          <w:u w:val="single"/>
          <w:lang w:val="be-BY"/>
        </w:rPr>
      </w:pPr>
      <w:r w:rsidRPr="005C24F9">
        <w:rPr>
          <w:rFonts w:ascii="Times New Roman" w:eastAsia="Calibri" w:hAnsi="Times New Roman" w:cs="Times New Roman"/>
          <w:b/>
          <w:sz w:val="30"/>
          <w:szCs w:val="30"/>
          <w:u w:val="single"/>
          <w:lang w:val="be-BY"/>
        </w:rPr>
        <w:t>4. Асаблівасці арганізацыі адукацыйнага працэсу</w:t>
      </w:r>
    </w:p>
    <w:p w:rsidR="005C24F9" w:rsidRPr="005C24F9" w:rsidRDefault="005C24F9" w:rsidP="005C24F9">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5C24F9">
        <w:rPr>
          <w:rFonts w:ascii="Times New Roman" w:eastAsia="Times New Roman" w:hAnsi="Times New Roman" w:cs="Times New Roman"/>
          <w:color w:val="000000"/>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5C24F9" w:rsidRPr="005C24F9" w:rsidRDefault="005C24F9" w:rsidP="005C24F9">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5C24F9">
        <w:rPr>
          <w:rFonts w:ascii="Times New Roman" w:eastAsia="Times New Roman" w:hAnsi="Times New Roman" w:cs="Times New Roman"/>
          <w:color w:val="000000"/>
          <w:sz w:val="30"/>
          <w:szCs w:val="30"/>
          <w:lang w:val="be-BY" w:eastAsia="ru-RU"/>
        </w:rPr>
        <w:t>У вучэбнай праграме змяшчаюцца пералікі тэрмінаў і паняццяў, якія падлягаюць абавязковаму засваенню, а таксама патрабаванні да адукацыйных вынікаў вучняў. Не дапускаецца прад'яўленне да вучняў патрабаванняў, якія не прадугледжаны вучэбнымі праграмамі.</w:t>
      </w:r>
    </w:p>
    <w:p w:rsidR="005C24F9" w:rsidRPr="005C24F9" w:rsidRDefault="005C24F9" w:rsidP="005C24F9">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sz w:val="30"/>
          <w:szCs w:val="30"/>
          <w:lang w:val="be-BY"/>
        </w:rPr>
        <w:t>Рэалізацыя выхаваўчага патэнцыялу вучэбнага прадмета</w:t>
      </w:r>
    </w:p>
    <w:p w:rsidR="005C24F9" w:rsidRPr="005C24F9" w:rsidRDefault="005C24F9" w:rsidP="005C24F9">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Вырашэнне гэтай задачы напрамую звязана з дасягненнем вучнямі асобасных адукацыйных вынікаў, да якіх адносяцца:</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сфарміраванасць маральных каштоўнасных арыентацый; гатоўнасць і здольнасць да ўзаемаразумення, дыялогу і супрацоўніцтва; патрэба ў самарэалізацыі і самаўдасканаленні;</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імкненне да бесперапыннай адукацыі і прафесійнага самавызначэння з улікам сваіх магчымасцей, здольнасцей і інтарэсаў;</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імкненне кіравацца правіламі аховы навакольнага асяроддзя і рацыянальнага прыродакарыстання, прытрымліванне прынцыпаў здаровага ладу жыцця.</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Пры вызначэнні выхаваўчых задач вучэбных заняткаў трэба арыентавацца на ўказаныя асобасныя адукацыйныя вынікі. У змесце вучэбнага прадмета «Хімія» ў найбольшай ступені на дасягненне асобасных адукацыйных вынікаў арыентаваны наступныя тэмы: «Хімія ўчора, сёння, заўтра», «Рэакцыі гарэння», «Састаў і фізічныя ўласцівасці вады» (VII клас), «Акісляльна-аднаўленчыя рэакцыі вакол нас», «Вада і растворы ў жыцці і дзейнасці чалавека» (VIII клас), «Хімія і абарона навакольнага асяроддзя» (IX клас), «Прыродныя крыніцы вуглевадародаў і іх выкарыстанне», «Бялкі» (X клас), «Роля хіміі ў развіцці цывілізацыі», «Хімічная прамысловасць Рэспублікі Беларусь у інтарэсах устойлівага развіцця краіны», «Ахова навакольнага асяроддзя ад шкодных уздзеянняў хімічных рэчываў», «Зялёная хімія» (ХІ клас).</w:t>
      </w:r>
    </w:p>
    <w:p w:rsidR="005C24F9" w:rsidRPr="005C24F9" w:rsidRDefault="005C24F9" w:rsidP="005C24F9">
      <w:pPr>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color w:val="000000"/>
          <w:sz w:val="30"/>
          <w:szCs w:val="30"/>
          <w:lang w:val="be-BY"/>
        </w:rPr>
        <w:t>Разам з тым пры вывучэнні кожнай тэмы неабходна ствараць умовы для фарміравання ў вучняў навуковага светапогляду; усведамлення ролі хіміі ў пазнанні свету і практычнай дзейнасці;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адказных адносін да навакольнага асяроддзя.</w:t>
      </w:r>
    </w:p>
    <w:p w:rsidR="005C24F9" w:rsidRPr="005C24F9" w:rsidRDefault="005C24F9" w:rsidP="005C24F9">
      <w:pPr>
        <w:spacing w:after="0" w:line="240" w:lineRule="auto"/>
        <w:ind w:firstLine="709"/>
        <w:jc w:val="both"/>
        <w:rPr>
          <w:rFonts w:ascii="Times New Roman" w:eastAsia="Calibri" w:hAnsi="Times New Roman" w:cs="Times New Roman"/>
          <w:color w:val="000000"/>
          <w:sz w:val="30"/>
          <w:lang w:val="be-BY"/>
        </w:rPr>
      </w:pPr>
      <w:r w:rsidRPr="005C24F9">
        <w:rPr>
          <w:rFonts w:ascii="Times New Roman" w:eastAsia="Calibri" w:hAnsi="Times New Roman" w:cs="Times New Roman"/>
          <w:color w:val="000000"/>
          <w:sz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фарміруюць у вучняў пачуццё патрыятызму і нацыянальнай самасвядомасці, павагу да гістарычнага мінулага, гонар за дасягненні беларускага народа, экалагічную культуру, культуру бяспекі жыццядзейнасці, каштоўнасныя адносіны да свайго здароўя.</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Рэалізацыі выхаваўчага патэнцыялу вучэбнага прадмета «Хімія» садзейнічае выкарыстанне наступных прыёмаў:</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устанаўленне міжпрадметных сувязей хіміі з іншымі навукамі – гісторыяй, геаграфіяй, матэматыкай, фізікай, лінгвістыкай;</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вывучэнне матэрыялаў аб навуковых адкрыццях, асобасных якасцях і заслугах вучоных, у тым ліку беларускіх;</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уключэнне ў змест вучэбных заняткаў матэрыялу, які дазваляе раскрыць сутнасць экалагічных праблем і спосабы іх вырашэння (аб гранічна дапушчальнай канцэнтрацыі небяспечных рэчываў; аб крыніцах забруджванняў і мерах па забеспячэнні экалагічнай бяспекі; аб замене традыцыйных хімічных вытворчасцей тэхналогіямі «зялёнай хіміі»);</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фарміраванне навыкаў правільнага і бяспечнага абыходжання з рэчывамі, неабходнымі ў паўсядзённым жыцці (азнаямленне з інфармацыяй аб рэчывах бытавой хіміі, вопыты з імі);</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уключэнне ў змест навучання інфармацыі аб развіцці хімічнай навукі ў нашай краіне, ролі хімічнай прамысловасці ў эканоміцы Рэспублікі Беларусь;</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дэманстрацыя важнасці хімічных ведаў у выбары прафесіі, звязанай з хіміяй, раскрыццё перспектыў гэтага выбару на прыкладзе ўстаноў адукацыі Рэспублікі Беларусь.</w:t>
      </w:r>
    </w:p>
    <w:p w:rsidR="005C24F9" w:rsidRPr="005C24F9" w:rsidRDefault="005C24F9" w:rsidP="005C24F9">
      <w:pPr>
        <w:spacing w:after="0" w:line="240" w:lineRule="auto"/>
        <w:ind w:firstLine="709"/>
        <w:jc w:val="both"/>
        <w:rPr>
          <w:rFonts w:ascii="Times New Roman" w:eastAsia="Calibri" w:hAnsi="Times New Roman" w:cs="Times New Roman"/>
          <w:sz w:val="30"/>
          <w:lang w:val="be-BY"/>
        </w:rPr>
      </w:pPr>
      <w:r w:rsidRPr="005C24F9">
        <w:rPr>
          <w:rFonts w:ascii="Times New Roman" w:eastAsia="Calibri" w:hAnsi="Times New Roman" w:cs="Times New Roman"/>
          <w:sz w:val="30"/>
          <w:lang w:val="be-BY"/>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мазгавы штурм, дыскусія, рашэнне практыка-арыентаваных задач.</w:t>
      </w:r>
    </w:p>
    <w:p w:rsidR="005C24F9" w:rsidRPr="005C24F9" w:rsidRDefault="005C24F9" w:rsidP="005C24F9">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be-BY"/>
        </w:rPr>
      </w:pPr>
      <w:r w:rsidRPr="005C24F9">
        <w:rPr>
          <w:rFonts w:ascii="Times New Roman" w:eastAsia="Calibri" w:hAnsi="Times New Roman" w:cs="Times New Roman"/>
          <w:b/>
          <w:sz w:val="30"/>
          <w:szCs w:val="30"/>
          <w:lang w:val="be-BY"/>
        </w:rPr>
        <w:t xml:space="preserve">Практычныя работы па хіміі </w:t>
      </w:r>
      <w:r w:rsidRPr="005C24F9">
        <w:rPr>
          <w:rFonts w:ascii="Times New Roman" w:eastAsia="Calibri" w:hAnsi="Times New Roman" w:cs="Times New Roman"/>
          <w:sz w:val="30"/>
          <w:szCs w:val="30"/>
          <w:lang w:val="be-BY"/>
        </w:rPr>
        <w:t>прадугледжваюць удасканаленне і праверку ведаў і эксперыментальных уменняў вучняў. Яны праводзяцца, як правіла, пасля заканчэння вывучэння пэўнай тэмы ці яе блока, з'яўляюцца сродкам тэматычнага кантролю. Адзнакі за практычную работу выстаўляюцца ў сшытку для практычных работ усім вучням, заносяцца ў класны журнал.</w:t>
      </w:r>
    </w:p>
    <w:p w:rsidR="005C24F9" w:rsidRPr="005C24F9" w:rsidRDefault="005C24F9" w:rsidP="005C24F9">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На ўроку, які ідзе пасля практычнай работы, праводзіцца аналіз яе вынікаў. Пры гэтым тыповыя памылкі, дапушчаныя вучнямі як пры выкананні эксперымента, так і пры афармленні справаздачы, абмяркоўваюцца франтальна. Пры неабходнасці вучня робяць запісы ў сшытках для практычных работ.</w:t>
      </w:r>
    </w:p>
    <w:p w:rsidR="005C24F9" w:rsidRPr="005C24F9" w:rsidRDefault="005C24F9" w:rsidP="005C24F9">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be-BY"/>
        </w:rPr>
      </w:pPr>
      <w:r w:rsidRPr="005C24F9">
        <w:rPr>
          <w:rFonts w:ascii="Times New Roman" w:eastAsia="Calibri" w:hAnsi="Times New Roman" w:cs="Times New Roman"/>
          <w:b/>
          <w:sz w:val="30"/>
          <w:szCs w:val="30"/>
          <w:lang w:val="be-BY"/>
        </w:rPr>
        <w:t xml:space="preserve">Лабараторныя вопыты </w:t>
      </w:r>
      <w:r w:rsidRPr="005C24F9">
        <w:rPr>
          <w:rFonts w:ascii="Times New Roman" w:eastAsia="Calibri" w:hAnsi="Times New Roman" w:cs="Times New Roman"/>
          <w:sz w:val="30"/>
          <w:szCs w:val="30"/>
          <w:lang w:val="be-BY"/>
        </w:rPr>
        <w:t>маюць навучальны характар, праводзяцца пры вывучэнні новага матэрыялу з мэтай фарміравання новых ведаў, а таксама фарміравання, замацавання і ўдасканалення эксперыментальных уменняў вучняў. Адзнакі за справаздачы аб выкананні лабараторных вопытаў выстаўляюцца ў класны журнал па меркаванні настаўніка.</w:t>
      </w:r>
    </w:p>
    <w:p w:rsidR="005C24F9" w:rsidRPr="005C24F9" w:rsidRDefault="005C24F9" w:rsidP="005C24F9">
      <w:pPr>
        <w:spacing w:after="0" w:line="240" w:lineRule="auto"/>
        <w:ind w:firstLine="709"/>
        <w:jc w:val="both"/>
        <w:rPr>
          <w:rFonts w:ascii="Times New Roman" w:eastAsia="Calibri" w:hAnsi="Times New Roman" w:cs="Times New Roman"/>
          <w:b/>
          <w:sz w:val="30"/>
          <w:szCs w:val="30"/>
          <w:lang w:val="be-BY"/>
        </w:rPr>
      </w:pPr>
      <w:r w:rsidRPr="005C24F9">
        <w:rPr>
          <w:rFonts w:ascii="Times New Roman" w:eastAsia="Calibri" w:hAnsi="Times New Roman" w:cs="Times New Roman"/>
          <w:b/>
          <w:sz w:val="30"/>
          <w:szCs w:val="30"/>
          <w:lang w:val="be-BY"/>
        </w:rPr>
        <w:t>Абноўленыя нормы ацэнкі вынікаў вучэбнай дзейнасці вучняў</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Парадак правядзення бягучай, прамежкавай і выніковай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засваенні зместу адукацыйных праграм агульнай сярэдняй адукацыі, зацверджаных Міністэрствам адукацыі Рэспублікі Беларусь.</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Пры ацэнцы вынікаў вучэбнай дзейнасці вучняў трэба прымаць да ўвагі тое,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і,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5C24F9" w:rsidRPr="005C24F9" w:rsidRDefault="005C24F9" w:rsidP="005C24F9">
      <w:pPr>
        <w:spacing w:after="0" w:line="240" w:lineRule="auto"/>
        <w:ind w:firstLine="709"/>
        <w:jc w:val="both"/>
        <w:rPr>
          <w:rFonts w:ascii="Times New Roman" w:eastAsia="Calibri" w:hAnsi="Times New Roman" w:cs="Times New Roman"/>
          <w:i/>
          <w:sz w:val="30"/>
          <w:szCs w:val="30"/>
          <w:lang w:val="be-BY"/>
        </w:rPr>
      </w:pPr>
      <w:r w:rsidRPr="005C24F9">
        <w:rPr>
          <w:rFonts w:ascii="Times New Roman" w:eastAsia="Calibri" w:hAnsi="Times New Roman" w:cs="Times New Roman"/>
          <w:sz w:val="30"/>
          <w:szCs w:val="30"/>
          <w:lang w:val="be-BY"/>
        </w:rPr>
        <w:t xml:space="preserve">Для правядзення факультатыўных заняткаў прапануецца выкарыстоўваць вучэбныя праграмы, зацверджаныя Міністэрствам адукацыі Рэспублікі Беларусь. </w:t>
      </w:r>
      <w:r w:rsidRPr="005C24F9">
        <w:rPr>
          <w:rFonts w:ascii="Times New Roman" w:eastAsia="Calibri" w:hAnsi="Times New Roman" w:cs="Times New Roman"/>
          <w:color w:val="000000"/>
          <w:sz w:val="30"/>
          <w:szCs w:val="30"/>
          <w:lang w:val="be-BY" w:eastAsia="zh-CN"/>
        </w:rPr>
        <w:t xml:space="preserve">Вучэбныя праграмы факультатыўных заняткаў </w:t>
      </w:r>
      <w:r w:rsidRPr="005C24F9">
        <w:rPr>
          <w:rFonts w:ascii="Times New Roman" w:eastAsia="Calibri" w:hAnsi="Times New Roman" w:cs="Times New Roman"/>
          <w:sz w:val="30"/>
          <w:szCs w:val="30"/>
          <w:lang w:val="be-BY"/>
        </w:rPr>
        <w:t>і асобныя кампаненты ВМК для факультатыўных заняткаў размешчаны на нацыя</w:t>
      </w:r>
      <w:r w:rsidRPr="005C24F9">
        <w:rPr>
          <w:rFonts w:ascii="Times New Roman" w:eastAsia="Calibri" w:hAnsi="Times New Roman" w:cs="Times New Roman"/>
          <w:color w:val="000000"/>
          <w:sz w:val="30"/>
          <w:szCs w:val="30"/>
          <w:lang w:val="be-BY" w:eastAsia="zh-CN"/>
        </w:rPr>
        <w:t>нальным адукацыйным партале:</w:t>
      </w:r>
      <w:r w:rsidRPr="005C24F9">
        <w:rPr>
          <w:rFonts w:ascii="Times New Roman" w:eastAsia="Calibri" w:hAnsi="Times New Roman" w:cs="Times New Roman"/>
          <w:i/>
          <w:color w:val="000000"/>
          <w:sz w:val="30"/>
          <w:szCs w:val="30"/>
          <w:lang w:val="be-BY"/>
        </w:rPr>
        <w:t xml:space="preserve"> </w:t>
      </w:r>
      <w:hyperlink r:id="rId443" w:history="1">
        <w:r w:rsidRPr="005C24F9">
          <w:rPr>
            <w:rFonts w:ascii="Times New Roman" w:eastAsia="Calibri" w:hAnsi="Times New Roman" w:cs="Times New Roman"/>
            <w:i/>
            <w:color w:val="0000FF"/>
            <w:sz w:val="30"/>
            <w:szCs w:val="30"/>
            <w:u w:val="single"/>
            <w:lang w:val="be-BY"/>
          </w:rPr>
          <w:t>https://adu.by</w:t>
        </w:r>
        <w:r w:rsidRPr="005C24F9">
          <w:rPr>
            <w:rFonts w:ascii="Times New Roman" w:eastAsia="Calibri" w:hAnsi="Times New Roman" w:cs="Times New Roman"/>
            <w:i/>
            <w:sz w:val="30"/>
            <w:szCs w:val="30"/>
            <w:lang w:val="be-BY"/>
          </w:rPr>
          <w:t>/</w:t>
        </w:r>
      </w:hyperlink>
      <w:r w:rsidRPr="005C24F9">
        <w:rPr>
          <w:rFonts w:ascii="Times New Roman" w:eastAsia="Calibri" w:hAnsi="Times New Roman" w:cs="Times New Roman"/>
          <w:i/>
          <w:color w:val="0000FF"/>
          <w:sz w:val="30"/>
          <w:szCs w:val="30"/>
          <w:lang w:val="be-BY"/>
        </w:rPr>
        <w:t xml:space="preserve"> </w:t>
      </w:r>
      <w:hyperlink r:id="rId444" w:history="1">
        <w:r w:rsidRPr="005C24F9">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w:t>
        </w:r>
        <w:r w:rsidR="00F32645">
          <w:rPr>
            <w:rFonts w:ascii="Times New Roman" w:eastAsia="Calibri" w:hAnsi="Times New Roman" w:cs="Times New Roman"/>
            <w:i/>
            <w:color w:val="0000FF"/>
            <w:sz w:val="30"/>
            <w:szCs w:val="30"/>
            <w:u w:val="single"/>
            <w:lang w:val="be-BY"/>
          </w:rPr>
          <w:t xml:space="preserve"> </w:t>
        </w:r>
        <w:r w:rsidRPr="005C24F9">
          <w:rPr>
            <w:rFonts w:ascii="Times New Roman" w:eastAsia="Calibri" w:hAnsi="Times New Roman" w:cs="Times New Roman"/>
            <w:i/>
            <w:color w:val="0000FF"/>
            <w:sz w:val="30"/>
            <w:szCs w:val="30"/>
            <w:u w:val="single"/>
            <w:lang w:val="be-BY"/>
          </w:rPr>
          <w:t>Хімія</w:t>
        </w:r>
        <w:r w:rsidRPr="005C24F9">
          <w:rPr>
            <w:rFonts w:ascii="Times New Roman" w:eastAsia="Calibri" w:hAnsi="Times New Roman" w:cs="Times New Roman"/>
            <w:i/>
            <w:sz w:val="30"/>
            <w:szCs w:val="30"/>
            <w:lang w:val="be-BY"/>
          </w:rPr>
          <w:t>.</w:t>
        </w:r>
      </w:hyperlink>
    </w:p>
    <w:p w:rsidR="005C24F9" w:rsidRPr="005C24F9" w:rsidRDefault="005C24F9" w:rsidP="005C24F9">
      <w:pPr>
        <w:spacing w:after="0" w:line="240" w:lineRule="auto"/>
        <w:ind w:firstLine="709"/>
        <w:jc w:val="both"/>
        <w:rPr>
          <w:rFonts w:ascii="Times New Roman" w:eastAsia="Calibri" w:hAnsi="Times New Roman" w:cs="Times New Roman"/>
          <w:b/>
          <w:sz w:val="30"/>
          <w:szCs w:val="30"/>
          <w:u w:val="single"/>
          <w:lang w:val="be-BY"/>
        </w:rPr>
      </w:pPr>
      <w:r w:rsidRPr="005C24F9">
        <w:rPr>
          <w:rFonts w:ascii="Times New Roman" w:eastAsia="Calibri" w:hAnsi="Times New Roman" w:cs="Times New Roman"/>
          <w:b/>
          <w:sz w:val="30"/>
          <w:szCs w:val="30"/>
          <w:u w:val="single"/>
          <w:lang w:val="be-BY"/>
        </w:rPr>
        <w:t>5. Дадатковыя рэсурсы</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bCs/>
          <w:sz w:val="30"/>
          <w:szCs w:val="30"/>
          <w:lang w:val="be-BY"/>
        </w:rPr>
        <w:t xml:space="preserve">Пры арганізацыі адукацыйнага працэсу можна выкарыстоўваць </w:t>
      </w:r>
      <w:r w:rsidRPr="005C24F9">
        <w:rPr>
          <w:rFonts w:ascii="Times New Roman" w:eastAsia="Calibri" w:hAnsi="Times New Roman" w:cs="Times New Roman"/>
          <w:sz w:val="30"/>
          <w:szCs w:val="30"/>
          <w:lang w:val="be-BY"/>
        </w:rPr>
        <w:t xml:space="preserve">адзіны інфармацыйна-адукацыйны рэсурс </w:t>
      </w:r>
      <w:hyperlink r:id="rId445" w:history="1">
        <w:r w:rsidRPr="005C24F9">
          <w:rPr>
            <w:rFonts w:ascii="Times New Roman" w:eastAsia="Calibri" w:hAnsi="Times New Roman" w:cs="Times New Roman"/>
            <w:i/>
            <w:color w:val="0000FF"/>
            <w:sz w:val="30"/>
            <w:szCs w:val="30"/>
            <w:u w:val="single"/>
            <w:lang w:val="be-BY"/>
          </w:rPr>
          <w:t>https://eior.by</w:t>
        </w:r>
      </w:hyperlink>
      <w:r w:rsidRPr="005C24F9">
        <w:rPr>
          <w:rFonts w:ascii="Times New Roman" w:eastAsia="Calibri" w:hAnsi="Times New Roman" w:cs="Times New Roman"/>
          <w:i/>
          <w:color w:val="0000FF"/>
          <w:sz w:val="30"/>
          <w:szCs w:val="30"/>
          <w:u w:val="single"/>
          <w:lang w:val="be-BY"/>
        </w:rPr>
        <w:t>.</w:t>
      </w:r>
      <w:r w:rsidRPr="005C24F9">
        <w:rPr>
          <w:rFonts w:ascii="Times New Roman" w:eastAsia="Calibri" w:hAnsi="Times New Roman" w:cs="Times New Roman"/>
          <w:color w:val="0000FF"/>
          <w:sz w:val="30"/>
          <w:szCs w:val="30"/>
          <w:lang w:val="be-BY"/>
        </w:rPr>
        <w:t xml:space="preserve"> </w:t>
      </w:r>
      <w:r w:rsidRPr="005C24F9">
        <w:rPr>
          <w:rFonts w:ascii="Times New Roman" w:eastAsia="Calibri" w:hAnsi="Times New Roman" w:cs="Times New Roman"/>
          <w:sz w:val="30"/>
          <w:szCs w:val="30"/>
          <w:lang w:val="be-BY"/>
        </w:rPr>
        <w:t>Яго прызначэнне –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5C24F9" w:rsidRPr="005C24F9" w:rsidRDefault="005C24F9" w:rsidP="005C24F9">
      <w:pPr>
        <w:spacing w:after="0" w:line="240" w:lineRule="auto"/>
        <w:ind w:firstLine="709"/>
        <w:jc w:val="both"/>
        <w:rPr>
          <w:rFonts w:ascii="Times New Roman" w:eastAsia="Calibri" w:hAnsi="Times New Roman" w:cs="Times New Roman"/>
          <w:b/>
          <w:bCs/>
          <w:sz w:val="30"/>
          <w:szCs w:val="30"/>
          <w:lang w:val="be-BY"/>
        </w:rPr>
      </w:pPr>
      <w:r w:rsidRPr="005C24F9">
        <w:rPr>
          <w:rFonts w:ascii="Times New Roman" w:eastAsia="Calibri" w:hAnsi="Times New Roman" w:cs="Times New Roman"/>
          <w:b/>
          <w:bCs/>
          <w:sz w:val="30"/>
          <w:szCs w:val="30"/>
          <w:u w:val="single"/>
          <w:lang w:val="be-BY"/>
        </w:rPr>
        <w:t>6. Арганізацыя метадычнай работы</w:t>
      </w:r>
    </w:p>
    <w:p w:rsidR="005C24F9" w:rsidRPr="005C24F9" w:rsidRDefault="005C24F9" w:rsidP="005C24F9">
      <w:pPr>
        <w:spacing w:after="0" w:line="240" w:lineRule="auto"/>
        <w:ind w:firstLine="709"/>
        <w:jc w:val="both"/>
        <w:rPr>
          <w:rFonts w:ascii="Times New Roman" w:eastAsia="Calibri" w:hAnsi="Times New Roman" w:cs="Times New Roman"/>
          <w:bCs/>
          <w:sz w:val="30"/>
          <w:szCs w:val="30"/>
          <w:lang w:val="be-BY"/>
        </w:rPr>
      </w:pPr>
      <w:r w:rsidRPr="005C24F9">
        <w:rPr>
          <w:rFonts w:ascii="Times New Roman" w:eastAsia="Calibri" w:hAnsi="Times New Roman" w:cs="Times New Roman"/>
          <w:sz w:val="30"/>
          <w:szCs w:val="30"/>
          <w:lang w:val="be-BY"/>
        </w:rPr>
        <w:t>Для арганізацыі дзейнасці метадычных фарміраванняў настаўнікаў хіміі ў 2022/2023 навучальным годзе прапануецца адзіная тэма «</w:t>
      </w:r>
      <w:r w:rsidRPr="005C24F9">
        <w:rPr>
          <w:rFonts w:ascii="Times New Roman" w:eastAsia="Calibri" w:hAnsi="Times New Roman" w:cs="Times New Roman"/>
          <w:bCs/>
          <w:sz w:val="30"/>
          <w:szCs w:val="30"/>
          <w:lang w:val="be-BY"/>
        </w:rPr>
        <w:t>Удасканаленне прафесійнай кампетэнтнасці настаўнікаў хіміі па фарміраванні асобасных, метапрадметных і прадметных кампетэнцый вучняў».</w:t>
      </w:r>
    </w:p>
    <w:p w:rsidR="005C24F9" w:rsidRPr="005C24F9" w:rsidRDefault="005C24F9" w:rsidP="005C24F9">
      <w:pPr>
        <w:spacing w:after="0" w:line="240" w:lineRule="auto"/>
        <w:ind w:firstLine="709"/>
        <w:jc w:val="both"/>
        <w:rPr>
          <w:rFonts w:ascii="Times New Roman" w:eastAsia="Times New Roman" w:hAnsi="Times New Roman" w:cs="Times New Roman"/>
          <w:iCs/>
          <w:color w:val="000000"/>
          <w:sz w:val="30"/>
          <w:szCs w:val="30"/>
          <w:lang w:val="be-BY"/>
        </w:rPr>
      </w:pPr>
      <w:r w:rsidRPr="005C24F9">
        <w:rPr>
          <w:rFonts w:ascii="Times New Roman" w:eastAsia="Times New Roman" w:hAnsi="Times New Roman" w:cs="Times New Roman"/>
          <w:iCs/>
          <w:color w:val="000000"/>
          <w:sz w:val="30"/>
          <w:szCs w:val="30"/>
          <w:lang w:val="be-BY"/>
        </w:rPr>
        <w:t>Удасканаленне прафесійнай кампетэнтнасці настаўнікаў хіміі можа ажыццяўляцца як на мерапрыемствах афлайн-фармату, так і на аснове аддаленага інфармацыйнага абмену і сеткавага ўзаемадзеяння педагогаў.</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C24F9">
        <w:rPr>
          <w:rFonts w:ascii="Times New Roman" w:eastAsia="Calibri" w:hAnsi="Times New Roman" w:cs="Times New Roman"/>
          <w:b/>
          <w:sz w:val="30"/>
          <w:szCs w:val="30"/>
          <w:lang w:val="be-BY"/>
        </w:rPr>
        <w:t>На жнівеньскіх прадметных секцыях настаўнікаў хіміі рэкамендуецца абмеркаваць наступныя пытанні:</w:t>
      </w:r>
      <w:r w:rsidRPr="005C24F9">
        <w:rPr>
          <w:rFonts w:ascii="Times New Roman" w:eastAsia="Times New Roman" w:hAnsi="Times New Roman" w:cs="Times New Roman"/>
          <w:color w:val="000000"/>
          <w:sz w:val="30"/>
          <w:szCs w:val="30"/>
          <w:lang w:val="be-BY" w:eastAsia="ru-RU"/>
        </w:rPr>
        <w:t xml:space="preserve"> </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C24F9">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C24F9">
        <w:rPr>
          <w:rFonts w:ascii="Times New Roman" w:eastAsia="Times New Roman"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вучэбным прадмеце «Хімія»: асноўныя палажэнні, асаблівасці выканання іх патрабаванняў у новым навучальным годзе;</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электронныя дадаткі да вучэбных дапаможнікаў па вучэбным прадмеце «Хімія»: мэтавае прызначэнне, магчымасці выкарыстання пры вывучэнні адпаведных вучэбных прадметаў у X і XI класах на павышаным узроўні.</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C24F9">
        <w:rPr>
          <w:rFonts w:ascii="Times New Roman" w:eastAsia="Times New Roman" w:hAnsi="Times New Roman" w:cs="Times New Roman"/>
          <w:color w:val="000000"/>
          <w:sz w:val="30"/>
          <w:szCs w:val="30"/>
          <w:lang w:val="be-BY" w:eastAsia="ru-RU"/>
        </w:rPr>
        <w:t>2. Аналіз вынікаў работы метадычных фарміраванняў настаўнікаў хіміі ў 2021/2022 навучальным годзе. Планаванне работы метадычных фарміраванняў у 2022/2023 навучальным годзе.</w:t>
      </w:r>
    </w:p>
    <w:p w:rsidR="005C24F9" w:rsidRPr="005C24F9" w:rsidRDefault="005C24F9" w:rsidP="005C24F9">
      <w:pPr>
        <w:spacing w:after="0" w:line="240" w:lineRule="auto"/>
        <w:ind w:firstLine="709"/>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color w:val="000000"/>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і садзейнічаць іх прафесійнаму развіццю. Работа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бесперапыннай самаадукацыі.</w:t>
      </w:r>
    </w:p>
    <w:p w:rsidR="005C24F9" w:rsidRPr="005C24F9" w:rsidRDefault="005C24F9" w:rsidP="005C24F9">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5C24F9">
        <w:rPr>
          <w:rFonts w:ascii="Times New Roman" w:eastAsia="Times New Roman" w:hAnsi="Times New Roman" w:cs="Times New Roman"/>
          <w:b/>
          <w:bCs/>
          <w:sz w:val="30"/>
          <w:szCs w:val="30"/>
          <w:lang w:val="be-BY" w:eastAsia="ru-RU"/>
        </w:rPr>
        <w:t xml:space="preserve">На пасяджэннях метадычных фарміраванняў педагогаў на працягу навучальнага года рэкамендуецца разгледзець </w:t>
      </w:r>
      <w:r w:rsidRPr="005C24F9">
        <w:rPr>
          <w:rFonts w:ascii="Times New Roman" w:eastAsia="Times New Roman" w:hAnsi="Times New Roman" w:cs="Times New Roman"/>
          <w:color w:val="000000"/>
          <w:sz w:val="30"/>
          <w:szCs w:val="30"/>
          <w:lang w:val="be-BY"/>
        </w:rPr>
        <w:t>тэарэтычныя аспекты фарміравання асобасных, метапрадметных і прадметных кампетэнцый вучняў, пытанні методыкі выкладання вучэбнага прадмета на базавым і павышаным узроўнях у кантэксце тэмы з улікам эфектыўнага педагагічнага вопыту настаўнікаў рэгіёна:</w:t>
      </w:r>
    </w:p>
    <w:p w:rsidR="005C24F9" w:rsidRPr="005C24F9" w:rsidRDefault="005C24F9" w:rsidP="005C24F9">
      <w:pPr>
        <w:spacing w:after="0" w:line="240" w:lineRule="auto"/>
        <w:ind w:firstLine="567"/>
        <w:jc w:val="both"/>
        <w:rPr>
          <w:rFonts w:ascii="Times New Roman" w:eastAsia="Calibri" w:hAnsi="Times New Roman" w:cs="Times New Roman"/>
          <w:bCs/>
          <w:sz w:val="30"/>
          <w:szCs w:val="30"/>
          <w:lang w:val="be-BY"/>
        </w:rPr>
      </w:pPr>
      <w:r w:rsidRPr="005C24F9">
        <w:rPr>
          <w:rFonts w:ascii="Times New Roman" w:eastAsia="Calibri" w:hAnsi="Times New Roman" w:cs="Times New Roman"/>
          <w:sz w:val="30"/>
          <w:szCs w:val="30"/>
          <w:lang w:val="be-BY"/>
        </w:rPr>
        <w:t xml:space="preserve">арганізацыя праектнай дзейнасці на ўроках хіміі і ў пазаўрочны час як спосаб </w:t>
      </w:r>
      <w:r w:rsidRPr="005C24F9">
        <w:rPr>
          <w:rFonts w:ascii="Times New Roman" w:eastAsia="Calibri" w:hAnsi="Times New Roman" w:cs="Times New Roman"/>
          <w:bCs/>
          <w:sz w:val="30"/>
          <w:szCs w:val="30"/>
          <w:lang w:val="be-BY"/>
        </w:rPr>
        <w:t>фарміравання асобасных, метапрадметных і прадметных кампетэнцый вучняў;</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выхаванне якасцей асобы </w:t>
      </w:r>
      <w:r w:rsidRPr="005C24F9">
        <w:rPr>
          <w:rFonts w:ascii="Times New Roman" w:eastAsia="Calibri" w:hAnsi="Times New Roman" w:cs="Times New Roman"/>
          <w:color w:val="000000"/>
          <w:sz w:val="30"/>
          <w:szCs w:val="30"/>
          <w:lang w:val="be-BY"/>
        </w:rPr>
        <w:t>(</w:t>
      </w:r>
      <w:r w:rsidRPr="005C24F9">
        <w:rPr>
          <w:rFonts w:ascii="Times New Roman" w:eastAsia="Times New Roman" w:hAnsi="Times New Roman" w:cs="Times New Roman"/>
          <w:color w:val="000000"/>
          <w:sz w:val="30"/>
          <w:szCs w:val="30"/>
          <w:lang w:val="be-BY"/>
        </w:rPr>
        <w:t>самастойнасці</w:t>
      </w:r>
      <w:r w:rsidRPr="005C24F9">
        <w:rPr>
          <w:rFonts w:ascii="Times New Roman" w:eastAsia="Calibri" w:hAnsi="Times New Roman" w:cs="Times New Roman"/>
          <w:color w:val="000000"/>
          <w:sz w:val="30"/>
          <w:szCs w:val="30"/>
          <w:lang w:val="be-BY"/>
        </w:rPr>
        <w:t>, мэтанакіраванасці, настойлівасці ў</w:t>
      </w:r>
      <w:r w:rsidRPr="005C24F9">
        <w:rPr>
          <w:rFonts w:ascii="Times New Roman" w:eastAsia="Times New Roman" w:hAnsi="Times New Roman" w:cs="Times New Roman"/>
          <w:color w:val="000000"/>
          <w:sz w:val="30"/>
          <w:szCs w:val="30"/>
          <w:lang w:val="be-BY"/>
        </w:rPr>
        <w:t xml:space="preserve"> дасягненні мэты, </w:t>
      </w:r>
      <w:r w:rsidRPr="005C24F9">
        <w:rPr>
          <w:rFonts w:ascii="Times New Roman" w:eastAsia="Calibri" w:hAnsi="Times New Roman" w:cs="Times New Roman"/>
          <w:sz w:val="30"/>
          <w:szCs w:val="30"/>
          <w:lang w:val="be-BY"/>
        </w:rPr>
        <w:t>здольнасці прымаць самастойныя рашэнні і несці за іх адказнасць</w:t>
      </w:r>
      <w:r w:rsidRPr="005C24F9">
        <w:rPr>
          <w:rFonts w:ascii="Times New Roman" w:eastAsia="Calibri" w:hAnsi="Times New Roman" w:cs="Times New Roman"/>
          <w:color w:val="000000"/>
          <w:sz w:val="30"/>
          <w:szCs w:val="30"/>
          <w:lang w:val="be-BY"/>
        </w:rPr>
        <w:t xml:space="preserve">) на вучэбных занятках з дапамогай </w:t>
      </w:r>
      <w:r w:rsidRPr="005C24F9">
        <w:rPr>
          <w:rFonts w:ascii="Times New Roman" w:eastAsia="Times New Roman" w:hAnsi="Times New Roman" w:cs="Times New Roman"/>
          <w:color w:val="000000"/>
          <w:sz w:val="30"/>
          <w:szCs w:val="30"/>
          <w:lang w:val="be-BY"/>
        </w:rPr>
        <w:t>разнастайных арганізацыйных форм навучання;</w:t>
      </w:r>
    </w:p>
    <w:p w:rsidR="005C24F9" w:rsidRPr="005C24F9" w:rsidRDefault="005C24F9" w:rsidP="005C24F9">
      <w:pPr>
        <w:spacing w:after="0" w:line="240" w:lineRule="auto"/>
        <w:ind w:firstLine="567"/>
        <w:jc w:val="both"/>
        <w:rPr>
          <w:rFonts w:ascii="Times New Roman" w:eastAsia="Times New Roman" w:hAnsi="Times New Roman" w:cs="Times New Roman"/>
          <w:sz w:val="30"/>
          <w:szCs w:val="30"/>
          <w:lang w:val="be-BY" w:eastAsia="be-BY"/>
        </w:rPr>
      </w:pPr>
      <w:r w:rsidRPr="005C24F9">
        <w:rPr>
          <w:rFonts w:ascii="Times New Roman" w:eastAsia="Times New Roman" w:hAnsi="Times New Roman" w:cs="Times New Roman"/>
          <w:sz w:val="30"/>
          <w:szCs w:val="30"/>
          <w:lang w:val="be-BY" w:eastAsia="be-BY"/>
        </w:rPr>
        <w:t>камбінаваныя заданні, тэксты з прыродазнаўчанавуковым зместам як сродак фарміравання і развіцця чытацкай і прыродазнаўчай адукаванасці вучняў;</w:t>
      </w:r>
    </w:p>
    <w:p w:rsidR="005C24F9" w:rsidRPr="005C24F9" w:rsidRDefault="005C24F9" w:rsidP="005C24F9">
      <w:pPr>
        <w:tabs>
          <w:tab w:val="left" w:pos="900"/>
          <w:tab w:val="left" w:pos="1080"/>
        </w:tabs>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iCs/>
          <w:sz w:val="30"/>
          <w:szCs w:val="30"/>
          <w:lang w:val="be-BY"/>
        </w:rPr>
        <w:t>ф</w:t>
      </w:r>
      <w:r w:rsidRPr="005C24F9">
        <w:rPr>
          <w:rFonts w:ascii="Times New Roman" w:eastAsia="Calibri" w:hAnsi="Times New Roman" w:cs="Times New Roman"/>
          <w:sz w:val="30"/>
          <w:szCs w:val="30"/>
          <w:lang w:val="be-BY"/>
        </w:rPr>
        <w:t xml:space="preserve">арміраванне экалагічнай </w:t>
      </w:r>
      <w:r w:rsidRPr="005C24F9">
        <w:rPr>
          <w:rFonts w:ascii="Times New Roman" w:eastAsia="Times New Roman" w:hAnsi="Times New Roman" w:cs="Times New Roman"/>
          <w:sz w:val="30"/>
          <w:szCs w:val="30"/>
          <w:lang w:val="be-BY" w:eastAsia="be-BY"/>
        </w:rPr>
        <w:t xml:space="preserve">адукаванасці </w:t>
      </w:r>
      <w:r w:rsidRPr="005C24F9">
        <w:rPr>
          <w:rFonts w:ascii="Times New Roman" w:eastAsia="Calibri" w:hAnsi="Times New Roman" w:cs="Times New Roman"/>
          <w:sz w:val="30"/>
          <w:szCs w:val="30"/>
          <w:lang w:val="be-BY"/>
        </w:rPr>
        <w:t>вучняў з дапамогай даследчага метаду навучання хіміі;</w:t>
      </w:r>
    </w:p>
    <w:p w:rsidR="005C24F9" w:rsidRPr="005C24F9" w:rsidRDefault="005C24F9" w:rsidP="005C24F9">
      <w:pPr>
        <w:spacing w:after="0" w:line="240" w:lineRule="auto"/>
        <w:ind w:firstLine="567"/>
        <w:jc w:val="both"/>
        <w:rPr>
          <w:rFonts w:ascii="Times New Roman" w:eastAsia="Calibri" w:hAnsi="Times New Roman" w:cs="Times New Roman"/>
          <w:iCs/>
          <w:sz w:val="30"/>
          <w:szCs w:val="30"/>
          <w:lang w:val="be-BY"/>
        </w:rPr>
      </w:pPr>
      <w:r w:rsidRPr="005C24F9">
        <w:rPr>
          <w:rFonts w:ascii="Times New Roman" w:eastAsia="Calibri" w:hAnsi="Times New Roman" w:cs="Times New Roman"/>
          <w:bCs/>
          <w:sz w:val="30"/>
          <w:szCs w:val="30"/>
          <w:lang w:val="be-BY"/>
        </w:rPr>
        <w:t>сістэмны падыход да навучання вучняў рашэнню задач па хіміі рознага ўзроўню складанасці;</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рэалізацыя дыферэнцыраванага падыходу пры навучанні хіміі як неабходная ўмова павышэння інтэлектуальнага ўзроўню вучня;</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фарміраванне прадметных кампетэнцый вучняў на ўроках хіміі: арганізацыя паўтарэння, сістэматызацыі і абагульнення вучэбнага матэрыялу;</w:t>
      </w:r>
    </w:p>
    <w:p w:rsidR="005C24F9" w:rsidRPr="005C24F9" w:rsidRDefault="005C24F9" w:rsidP="005C24F9">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актыўныя метады і формы навучання (</w:t>
      </w:r>
      <w:r w:rsidRPr="005C24F9">
        <w:rPr>
          <w:rFonts w:ascii="Times New Roman" w:eastAsia="Times New Roman" w:hAnsi="Times New Roman" w:cs="Times New Roman"/>
          <w:sz w:val="30"/>
          <w:szCs w:val="30"/>
          <w:lang w:val="be-BY" w:eastAsia="ru-RU"/>
        </w:rPr>
        <w:t xml:space="preserve">мазгавы штурм, дыскусія, гутарка, віктарына, праект і інш.) </w:t>
      </w:r>
      <w:r w:rsidRPr="005C24F9">
        <w:rPr>
          <w:rFonts w:ascii="Times New Roman" w:eastAsia="Calibri" w:hAnsi="Times New Roman" w:cs="Times New Roman"/>
          <w:sz w:val="30"/>
          <w:szCs w:val="30"/>
          <w:lang w:val="be-BY"/>
        </w:rPr>
        <w:t>як рэсурс рэалізацыі выхаваўчага патэнцыялу вучэбнага прадмета;</w:t>
      </w:r>
    </w:p>
    <w:p w:rsidR="005C24F9" w:rsidRPr="005C24F9" w:rsidRDefault="005C24F9" w:rsidP="005C24F9">
      <w:pPr>
        <w:autoSpaceDE w:val="0"/>
        <w:adjustRightInd w:val="0"/>
        <w:spacing w:after="0" w:line="240" w:lineRule="auto"/>
        <w:ind w:firstLine="708"/>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выкарыстанне сучасных адукацыйных тэхналогій і методык, заснаваных на дыялогу і супрацоўніцтве, як сродак развіцця асобасных і метапрадметных кампетэнцый вучняў на вучэбных занятках (інтэрактыўныя тэхналогіі, гульнявая тэхналогія, </w:t>
      </w:r>
      <w:r w:rsidRPr="005C24F9">
        <w:rPr>
          <w:rFonts w:ascii="Times New Roman" w:eastAsia="Calibri" w:hAnsi="Times New Roman" w:cs="Times New Roman"/>
          <w:color w:val="000000"/>
          <w:sz w:val="30"/>
          <w:szCs w:val="30"/>
          <w:lang w:val="be-BY"/>
        </w:rPr>
        <w:t xml:space="preserve">тэхналогія арганізацыі групавой работы, </w:t>
      </w:r>
      <w:r w:rsidRPr="005C24F9">
        <w:rPr>
          <w:rFonts w:ascii="Times New Roman" w:eastAsia="Calibri" w:hAnsi="Times New Roman" w:cs="Times New Roman"/>
          <w:sz w:val="30"/>
          <w:szCs w:val="30"/>
          <w:lang w:val="be-BY"/>
        </w:rPr>
        <w:t>праектная дзейнасць і інш.);</w:t>
      </w:r>
    </w:p>
    <w:p w:rsidR="005C24F9" w:rsidRPr="005C24F9" w:rsidRDefault="005C24F9" w:rsidP="005C24F9">
      <w:pPr>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медыяадукацыя як аснова фарміравання ключавых кампетэнцый, дасягненні метапрадметных, прадметных і асобасных вынікаў навучання вучняў;</w:t>
      </w:r>
    </w:p>
    <w:p w:rsidR="005C24F9" w:rsidRPr="005C24F9" w:rsidRDefault="005C24F9" w:rsidP="005C24F9">
      <w:pPr>
        <w:spacing w:after="0" w:line="240" w:lineRule="auto"/>
        <w:ind w:right="-1" w:firstLine="709"/>
        <w:contextualSpacing/>
        <w:jc w:val="both"/>
        <w:rPr>
          <w:rFonts w:ascii="Times New Roman" w:eastAsia="Times New Roman" w:hAnsi="Times New Roman" w:cs="Times New Roman"/>
          <w:sz w:val="30"/>
          <w:szCs w:val="30"/>
          <w:lang w:val="be-BY" w:eastAsia="ru-RU"/>
        </w:rPr>
      </w:pPr>
      <w:r w:rsidRPr="005C24F9">
        <w:rPr>
          <w:rFonts w:ascii="Times New Roman" w:eastAsia="Times New Roman" w:hAnsi="Times New Roman" w:cs="Times New Roman"/>
          <w:sz w:val="30"/>
          <w:szCs w:val="30"/>
          <w:lang w:val="be-BY" w:eastAsia="ru-RU"/>
        </w:rPr>
        <w:t>праектаванне вучэбных заняткаў па хіміі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Падрабязная інфармацыя аб курсавых і міжкурсавых мерапрыемствах, рэкамендацыі па змесце і арганізацыі метадычнай работы з настаўнікамі хіміі ў 2022/2023 навучальным годзе размешчаны на сайце дзяржаўнай установы адукацыі «Акадэмія паслядыпломнай адукацыі» </w:t>
      </w:r>
      <w:r w:rsidRPr="005C24F9">
        <w:rPr>
          <w:rFonts w:ascii="Times New Roman" w:eastAsia="Calibri" w:hAnsi="Times New Roman" w:cs="Times New Roman"/>
          <w:i/>
          <w:sz w:val="30"/>
          <w:szCs w:val="30"/>
          <w:lang w:val="be-BY"/>
        </w:rPr>
        <w:t>(</w:t>
      </w:r>
      <w:hyperlink r:id="rId446" w:history="1">
        <w:r w:rsidRPr="005C24F9">
          <w:rPr>
            <w:rFonts w:ascii="Times New Roman" w:eastAsia="Calibri" w:hAnsi="Times New Roman" w:cs="Times New Roman"/>
            <w:i/>
            <w:sz w:val="30"/>
            <w:szCs w:val="30"/>
            <w:u w:val="single"/>
            <w:lang w:val="be-BY"/>
          </w:rPr>
          <w:t>www.academy.edu.by</w:t>
        </w:r>
      </w:hyperlink>
      <w:r w:rsidRPr="005C24F9">
        <w:rPr>
          <w:rFonts w:ascii="Times New Roman" w:eastAsia="Calibri" w:hAnsi="Times New Roman" w:cs="Times New Roman"/>
          <w:i/>
          <w:sz w:val="30"/>
          <w:szCs w:val="30"/>
          <w:u w:val="single"/>
          <w:lang w:val="be-BY"/>
        </w:rPr>
        <w:t>)</w:t>
      </w:r>
      <w:r w:rsidRPr="005C24F9">
        <w:rPr>
          <w:rFonts w:ascii="Times New Roman" w:eastAsia="Calibri" w:hAnsi="Times New Roman" w:cs="Times New Roman"/>
          <w:sz w:val="30"/>
          <w:szCs w:val="30"/>
          <w:lang w:val="be-BY"/>
        </w:rPr>
        <w:t>.</w:t>
      </w:r>
    </w:p>
    <w:p w:rsidR="005C24F9" w:rsidRDefault="005C24F9">
      <w:pPr>
        <w:rPr>
          <w:rFonts w:ascii="Times New Roman" w:eastAsia="Calibri" w:hAnsi="Times New Roman" w:cs="Times New Roman"/>
          <w:i/>
          <w:iCs/>
          <w:sz w:val="30"/>
          <w:szCs w:val="30"/>
          <w:lang w:val="be-BY"/>
        </w:rPr>
      </w:pPr>
      <w:r>
        <w:rPr>
          <w:rFonts w:ascii="Times New Roman" w:eastAsia="Calibri" w:hAnsi="Times New Roman" w:cs="Times New Roman"/>
          <w:i/>
          <w:iCs/>
          <w:sz w:val="30"/>
          <w:szCs w:val="30"/>
          <w:lang w:val="be-BY"/>
        </w:rPr>
        <w:br w:type="page"/>
      </w:r>
    </w:p>
    <w:p w:rsidR="005C24F9" w:rsidRPr="005C24F9" w:rsidRDefault="005C24F9" w:rsidP="005C24F9">
      <w:pPr>
        <w:autoSpaceDN w:val="0"/>
        <w:spacing w:after="0" w:line="240" w:lineRule="auto"/>
        <w:ind w:firstLine="567"/>
        <w:jc w:val="right"/>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Дадатак 15</w:t>
      </w:r>
    </w:p>
    <w:p w:rsidR="005C24F9" w:rsidRPr="005C24F9" w:rsidRDefault="005C24F9" w:rsidP="005C24F9">
      <w:pPr>
        <w:autoSpaceDN w:val="0"/>
        <w:spacing w:after="0" w:line="240" w:lineRule="auto"/>
        <w:ind w:firstLine="567"/>
        <w:jc w:val="right"/>
        <w:rPr>
          <w:rFonts w:ascii="Times New Roman" w:eastAsia="Calibri" w:hAnsi="Times New Roman" w:cs="Times New Roman"/>
          <w:sz w:val="30"/>
          <w:szCs w:val="30"/>
          <w:lang w:val="be-BY"/>
        </w:rPr>
      </w:pPr>
    </w:p>
    <w:p w:rsidR="005C24F9" w:rsidRPr="005C24F9" w:rsidRDefault="005C24F9" w:rsidP="005C24F9">
      <w:pPr>
        <w:autoSpaceDN w:val="0"/>
        <w:spacing w:after="0" w:line="276" w:lineRule="auto"/>
        <w:ind w:firstLine="567"/>
        <w:jc w:val="center"/>
        <w:rPr>
          <w:rFonts w:ascii="Times New Roman" w:eastAsia="Calibri" w:hAnsi="Times New Roman" w:cs="Times New Roman"/>
          <w:b/>
          <w:bCs/>
          <w:caps/>
          <w:sz w:val="30"/>
          <w:szCs w:val="30"/>
          <w:lang w:val="be-BY"/>
        </w:rPr>
      </w:pPr>
      <w:r w:rsidRPr="005C24F9">
        <w:rPr>
          <w:rFonts w:ascii="Times New Roman" w:eastAsia="Calibri" w:hAnsi="Times New Roman" w:cs="Times New Roman"/>
          <w:b/>
          <w:bCs/>
          <w:caps/>
          <w:sz w:val="30"/>
          <w:szCs w:val="30"/>
          <w:lang w:val="be-BY"/>
        </w:rPr>
        <w:t xml:space="preserve">АСАБЛІВАСЦІ АРГАНІЗАЦЫІ Адукацыйнага працэсу </w:t>
      </w:r>
    </w:p>
    <w:p w:rsidR="005C24F9" w:rsidRPr="005C24F9" w:rsidRDefault="005C24F9" w:rsidP="005C24F9">
      <w:pPr>
        <w:shd w:val="clear" w:color="auto" w:fill="FFFFFF"/>
        <w:autoSpaceDN w:val="0"/>
        <w:spacing w:after="0" w:line="240" w:lineRule="auto"/>
        <w:ind w:firstLine="567"/>
        <w:jc w:val="center"/>
        <w:rPr>
          <w:rFonts w:ascii="Times New Roman" w:eastAsia="Calibri" w:hAnsi="Times New Roman" w:cs="Times New Roman"/>
          <w:b/>
          <w:bCs/>
          <w:caps/>
          <w:color w:val="000000"/>
          <w:sz w:val="30"/>
          <w:szCs w:val="30"/>
          <w:lang w:val="be-BY"/>
        </w:rPr>
      </w:pPr>
      <w:r w:rsidRPr="005C24F9">
        <w:rPr>
          <w:rFonts w:ascii="Times New Roman" w:eastAsia="Calibri" w:hAnsi="Times New Roman" w:cs="Times New Roman"/>
          <w:b/>
          <w:bCs/>
          <w:caps/>
          <w:sz w:val="30"/>
          <w:szCs w:val="30"/>
          <w:lang w:val="be-BY"/>
        </w:rPr>
        <w:t>пры вывучэнні вучэбнага прадмета</w:t>
      </w:r>
      <w:r w:rsidRPr="005C24F9">
        <w:rPr>
          <w:rFonts w:ascii="Times New Roman" w:eastAsia="Calibri" w:hAnsi="Times New Roman" w:cs="Times New Roman"/>
          <w:b/>
          <w:bCs/>
          <w:caps/>
          <w:color w:val="000000"/>
          <w:sz w:val="30"/>
          <w:szCs w:val="30"/>
          <w:lang w:val="be-BY"/>
        </w:rPr>
        <w:t xml:space="preserve"> </w:t>
      </w:r>
    </w:p>
    <w:p w:rsidR="005C24F9" w:rsidRPr="005C24F9" w:rsidRDefault="005C24F9" w:rsidP="005C24F9">
      <w:pPr>
        <w:tabs>
          <w:tab w:val="left" w:pos="9638"/>
        </w:tabs>
        <w:autoSpaceDN w:val="0"/>
        <w:spacing w:after="0" w:line="240" w:lineRule="auto"/>
        <w:ind w:firstLine="567"/>
        <w:jc w:val="center"/>
        <w:rPr>
          <w:rFonts w:ascii="Times New Roman" w:eastAsia="Calibri" w:hAnsi="Times New Roman" w:cs="Times New Roman"/>
          <w:b/>
          <w:bCs/>
          <w:caps/>
          <w:sz w:val="30"/>
          <w:szCs w:val="30"/>
        </w:rPr>
      </w:pPr>
      <w:r w:rsidRPr="005C24F9">
        <w:rPr>
          <w:rFonts w:ascii="Times New Roman" w:eastAsia="Calibri" w:hAnsi="Times New Roman" w:cs="Times New Roman"/>
          <w:b/>
          <w:bCs/>
          <w:caps/>
          <w:sz w:val="30"/>
          <w:szCs w:val="30"/>
        </w:rPr>
        <w:t>«</w:t>
      </w:r>
      <w:r w:rsidRPr="005C24F9">
        <w:rPr>
          <w:rFonts w:ascii="Times New Roman" w:eastAsia="Calibri" w:hAnsi="Times New Roman" w:cs="Times New Roman"/>
          <w:b/>
          <w:bCs/>
          <w:caps/>
          <w:sz w:val="30"/>
          <w:szCs w:val="30"/>
          <w:lang w:val="be-BY"/>
        </w:rPr>
        <w:t>ВЫЯЎЛЕНЧАЕ МАСТАЦТВА</w:t>
      </w:r>
      <w:r w:rsidRPr="005C24F9">
        <w:rPr>
          <w:rFonts w:ascii="Times New Roman" w:eastAsia="Calibri" w:hAnsi="Times New Roman" w:cs="Times New Roman"/>
          <w:b/>
          <w:bCs/>
          <w:caps/>
          <w:sz w:val="30"/>
          <w:szCs w:val="30"/>
        </w:rPr>
        <w:t>»</w:t>
      </w:r>
    </w:p>
    <w:p w:rsidR="005C24F9" w:rsidRPr="005C24F9" w:rsidRDefault="005C24F9" w:rsidP="005C24F9">
      <w:pPr>
        <w:tabs>
          <w:tab w:val="left" w:pos="9638"/>
        </w:tabs>
        <w:autoSpaceDN w:val="0"/>
        <w:spacing w:after="0" w:line="240" w:lineRule="auto"/>
        <w:ind w:firstLine="567"/>
        <w:jc w:val="center"/>
        <w:rPr>
          <w:rFonts w:ascii="Times New Roman" w:eastAsia="Calibri" w:hAnsi="Times New Roman" w:cs="Times New Roman"/>
          <w:b/>
          <w:bCs/>
          <w:caps/>
          <w:sz w:val="30"/>
          <w:szCs w:val="30"/>
        </w:rPr>
      </w:pPr>
    </w:p>
    <w:p w:rsidR="005C24F9" w:rsidRPr="005C24F9" w:rsidRDefault="005C24F9" w:rsidP="005C24F9">
      <w:pPr>
        <w:tabs>
          <w:tab w:val="left" w:pos="9638"/>
        </w:tabs>
        <w:autoSpaceDE w:val="0"/>
        <w:autoSpaceDN w:val="0"/>
        <w:adjustRightInd w:val="0"/>
        <w:spacing w:after="0" w:line="240" w:lineRule="auto"/>
        <w:ind w:firstLine="567"/>
        <w:jc w:val="both"/>
        <w:textAlignment w:val="center"/>
        <w:rPr>
          <w:rFonts w:ascii="Times New Roman" w:eastAsia="Calibri" w:hAnsi="Times New Roman" w:cs="Times New Roman"/>
          <w:b/>
          <w:bCs/>
          <w:sz w:val="30"/>
          <w:szCs w:val="30"/>
          <w:u w:val="single"/>
          <w:lang w:val="be-BY" w:eastAsia="ru-RU"/>
        </w:rPr>
      </w:pPr>
      <w:r w:rsidRPr="005C24F9">
        <w:rPr>
          <w:rFonts w:ascii="Times New Roman" w:eastAsia="Calibri" w:hAnsi="Times New Roman" w:cs="Times New Roman"/>
          <w:b/>
          <w:bCs/>
          <w:sz w:val="30"/>
          <w:szCs w:val="30"/>
          <w:u w:val="single"/>
          <w:lang w:val="be-BY" w:eastAsia="ru-RU"/>
        </w:rPr>
        <w:t xml:space="preserve">1. </w:t>
      </w:r>
      <w:r w:rsidRPr="005C24F9">
        <w:rPr>
          <w:rFonts w:ascii="Times New Roman" w:eastAsia="Calibri" w:hAnsi="Times New Roman" w:cs="Times New Roman"/>
          <w:b/>
          <w:sz w:val="30"/>
          <w:szCs w:val="30"/>
          <w:u w:val="single"/>
          <w:lang w:eastAsia="ru-RU"/>
        </w:rPr>
        <w:t>Вучэбныя праграмы</w:t>
      </w:r>
    </w:p>
    <w:p w:rsidR="005C24F9" w:rsidRPr="005C24F9" w:rsidRDefault="005C24F9" w:rsidP="005C24F9">
      <w:pPr>
        <w:autoSpaceDN w:val="0"/>
        <w:spacing w:after="0" w:line="240" w:lineRule="auto"/>
        <w:ind w:firstLine="567"/>
        <w:jc w:val="both"/>
        <w:rPr>
          <w:rFonts w:ascii="Times New Roman" w:eastAsia="Calibri" w:hAnsi="Times New Roman" w:cs="Times New Roman"/>
          <w:color w:val="000000"/>
          <w:sz w:val="30"/>
          <w:szCs w:val="30"/>
          <w:lang w:val="be-BY"/>
        </w:rPr>
      </w:pPr>
      <w:r w:rsidRPr="005C24F9">
        <w:rPr>
          <w:rFonts w:ascii="Times New Roman" w:eastAsia="Calibri" w:hAnsi="Times New Roman" w:cs="Times New Roman"/>
          <w:sz w:val="30"/>
          <w:szCs w:val="30"/>
          <w:lang w:val="be-BY" w:eastAsia="ru-RU"/>
        </w:rPr>
        <w:t xml:space="preserve">У 2022/2023 </w:t>
      </w:r>
      <w:r w:rsidRPr="005C24F9">
        <w:rPr>
          <w:rFonts w:ascii="Times New Roman" w:eastAsia="Calibri" w:hAnsi="Times New Roman" w:cs="Times New Roman"/>
          <w:color w:val="000000"/>
          <w:sz w:val="30"/>
          <w:szCs w:val="30"/>
        </w:rPr>
        <w:t>навучальным годзе выкарыстоўваюцца наступныя вучэбныя праграмы:</w:t>
      </w:r>
    </w:p>
    <w:tbl>
      <w:tblPr>
        <w:tblStyle w:val="16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C24F9" w:rsidRPr="005C24F9" w:rsidTr="00CB297B">
        <w:trPr>
          <w:trHeight w:val="700"/>
        </w:trPr>
        <w:tc>
          <w:tcPr>
            <w:tcW w:w="3753" w:type="dxa"/>
            <w:vAlign w:val="center"/>
          </w:tcPr>
          <w:p w:rsidR="005C24F9" w:rsidRPr="005C24F9" w:rsidRDefault="005C24F9" w:rsidP="005C24F9">
            <w:pPr>
              <w:autoSpaceDN w:val="0"/>
              <w:ind w:firstLine="567"/>
              <w:rPr>
                <w:rFonts w:ascii="Times New Roman" w:eastAsia="Times New Roman" w:hAnsi="Times New Roman"/>
                <w:sz w:val="30"/>
                <w:szCs w:val="30"/>
              </w:rPr>
            </w:pPr>
            <w:r w:rsidRPr="005C24F9">
              <w:rPr>
                <w:rFonts w:ascii="Times New Roman" w:eastAsia="Times New Roman" w:hAnsi="Times New Roman"/>
                <w:sz w:val="30"/>
                <w:szCs w:val="30"/>
              </w:rPr>
              <w:t>Клас</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lang w:val="en-US"/>
              </w:rPr>
            </w:pPr>
            <w:r w:rsidRPr="005C24F9">
              <w:rPr>
                <w:rFonts w:ascii="Times New Roman" w:eastAsia="Times New Roman" w:hAnsi="Times New Roman"/>
                <w:sz w:val="30"/>
                <w:szCs w:val="30"/>
                <w:lang w:val="en-US"/>
              </w:rPr>
              <w:t>I</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lang w:val="en-US"/>
              </w:rPr>
            </w:pPr>
            <w:r w:rsidRPr="005C24F9">
              <w:rPr>
                <w:rFonts w:ascii="Times New Roman" w:eastAsia="Times New Roman" w:hAnsi="Times New Roman"/>
                <w:sz w:val="30"/>
                <w:szCs w:val="30"/>
                <w:lang w:val="en-US"/>
              </w:rPr>
              <w:t>II</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lang w:val="en-US"/>
              </w:rPr>
            </w:pPr>
            <w:r w:rsidRPr="005C24F9">
              <w:rPr>
                <w:rFonts w:ascii="Times New Roman" w:eastAsia="Times New Roman" w:hAnsi="Times New Roman"/>
                <w:sz w:val="30"/>
                <w:szCs w:val="30"/>
                <w:lang w:val="en-US"/>
              </w:rPr>
              <w:t>III</w:t>
            </w:r>
          </w:p>
        </w:tc>
        <w:tc>
          <w:tcPr>
            <w:tcW w:w="1359" w:type="dxa"/>
            <w:vAlign w:val="center"/>
          </w:tcPr>
          <w:p w:rsidR="005C24F9" w:rsidRPr="005C24F9" w:rsidRDefault="005C24F9" w:rsidP="005C24F9">
            <w:pPr>
              <w:autoSpaceDN w:val="0"/>
              <w:ind w:firstLine="567"/>
              <w:rPr>
                <w:rFonts w:ascii="Times New Roman" w:eastAsia="Times New Roman" w:hAnsi="Times New Roman"/>
                <w:sz w:val="30"/>
                <w:szCs w:val="30"/>
                <w:lang w:val="en-US"/>
              </w:rPr>
            </w:pPr>
            <w:r w:rsidRPr="005C24F9">
              <w:rPr>
                <w:rFonts w:ascii="Times New Roman" w:eastAsia="Times New Roman" w:hAnsi="Times New Roman"/>
                <w:sz w:val="30"/>
                <w:szCs w:val="30"/>
                <w:lang w:val="en-US"/>
              </w:rPr>
              <w:t>IV</w:t>
            </w:r>
          </w:p>
        </w:tc>
      </w:tr>
      <w:tr w:rsidR="005C24F9" w:rsidRPr="005C24F9" w:rsidTr="00CB297B">
        <w:tc>
          <w:tcPr>
            <w:tcW w:w="3753" w:type="dxa"/>
          </w:tcPr>
          <w:p w:rsidR="005C24F9" w:rsidRPr="005C24F9" w:rsidRDefault="005C24F9" w:rsidP="005C24F9">
            <w:pPr>
              <w:shd w:val="clear" w:color="auto" w:fill="FFFFFF"/>
              <w:autoSpaceDN w:val="0"/>
              <w:ind w:firstLine="567"/>
              <w:jc w:val="both"/>
              <w:rPr>
                <w:rFonts w:ascii="Times New Roman" w:eastAsia="Times New Roman" w:hAnsi="Times New Roman"/>
                <w:sz w:val="30"/>
                <w:szCs w:val="30"/>
              </w:rPr>
            </w:pPr>
            <w:r w:rsidRPr="005C24F9">
              <w:rPr>
                <w:rFonts w:ascii="Times New Roman" w:eastAsia="Times New Roman" w:hAnsi="Times New Roman"/>
                <w:sz w:val="30"/>
                <w:szCs w:val="30"/>
              </w:rPr>
              <w:t>Год зацвярджэння (выдання) вучэбнай праграмы</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rPr>
            </w:pPr>
            <w:r w:rsidRPr="005C24F9">
              <w:rPr>
                <w:rFonts w:ascii="Times New Roman" w:eastAsia="Times New Roman" w:hAnsi="Times New Roman"/>
                <w:sz w:val="30"/>
                <w:szCs w:val="30"/>
              </w:rPr>
              <w:t>2017</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rPr>
            </w:pPr>
            <w:r w:rsidRPr="005C24F9">
              <w:rPr>
                <w:rFonts w:ascii="Times New Roman" w:eastAsia="Times New Roman" w:hAnsi="Times New Roman"/>
                <w:sz w:val="30"/>
                <w:szCs w:val="30"/>
              </w:rPr>
              <w:t>2017</w:t>
            </w:r>
          </w:p>
        </w:tc>
        <w:tc>
          <w:tcPr>
            <w:tcW w:w="1358" w:type="dxa"/>
            <w:vAlign w:val="center"/>
          </w:tcPr>
          <w:p w:rsidR="005C24F9" w:rsidRPr="005C24F9" w:rsidRDefault="005C24F9" w:rsidP="005C24F9">
            <w:pPr>
              <w:autoSpaceDN w:val="0"/>
              <w:ind w:firstLine="567"/>
              <w:rPr>
                <w:rFonts w:ascii="Times New Roman" w:eastAsia="Times New Roman" w:hAnsi="Times New Roman"/>
                <w:sz w:val="30"/>
                <w:szCs w:val="30"/>
              </w:rPr>
            </w:pPr>
            <w:r w:rsidRPr="005C24F9">
              <w:rPr>
                <w:rFonts w:ascii="Times New Roman" w:eastAsia="Times New Roman" w:hAnsi="Times New Roman"/>
                <w:sz w:val="30"/>
                <w:szCs w:val="30"/>
              </w:rPr>
              <w:t>2017</w:t>
            </w:r>
          </w:p>
        </w:tc>
        <w:tc>
          <w:tcPr>
            <w:tcW w:w="1359" w:type="dxa"/>
            <w:vAlign w:val="center"/>
          </w:tcPr>
          <w:p w:rsidR="005C24F9" w:rsidRPr="005C24F9" w:rsidRDefault="005C24F9" w:rsidP="005C24F9">
            <w:pPr>
              <w:autoSpaceDN w:val="0"/>
              <w:ind w:firstLine="567"/>
              <w:rPr>
                <w:rFonts w:ascii="Times New Roman" w:eastAsia="Times New Roman" w:hAnsi="Times New Roman"/>
                <w:sz w:val="30"/>
                <w:szCs w:val="30"/>
              </w:rPr>
            </w:pPr>
            <w:r w:rsidRPr="005C24F9">
              <w:rPr>
                <w:rFonts w:ascii="Times New Roman" w:eastAsia="Times New Roman" w:hAnsi="Times New Roman"/>
                <w:sz w:val="30"/>
                <w:szCs w:val="30"/>
              </w:rPr>
              <w:t>2018</w:t>
            </w:r>
          </w:p>
        </w:tc>
      </w:tr>
    </w:tbl>
    <w:p w:rsidR="005C24F9" w:rsidRPr="005C24F9" w:rsidRDefault="005C24F9" w:rsidP="005C24F9">
      <w:pPr>
        <w:tabs>
          <w:tab w:val="left" w:pos="9638"/>
        </w:tabs>
        <w:autoSpaceDE w:val="0"/>
        <w:autoSpaceDN w:val="0"/>
        <w:adjustRightInd w:val="0"/>
        <w:spacing w:after="0" w:line="240" w:lineRule="auto"/>
        <w:ind w:firstLine="567"/>
        <w:jc w:val="both"/>
        <w:textAlignment w:val="center"/>
        <w:rPr>
          <w:rFonts w:ascii="Times New Roman" w:eastAsia="Calibri" w:hAnsi="Times New Roman" w:cs="Times New Roman"/>
          <w:sz w:val="30"/>
          <w:szCs w:val="30"/>
          <w:lang w:val="be-BY" w:eastAsia="ru-RU"/>
        </w:rPr>
      </w:pPr>
    </w:p>
    <w:p w:rsidR="005C24F9" w:rsidRPr="005C24F9" w:rsidRDefault="005C24F9" w:rsidP="005C24F9">
      <w:pPr>
        <w:autoSpaceDN w:val="0"/>
        <w:spacing w:after="0" w:line="240" w:lineRule="auto"/>
        <w:ind w:firstLine="567"/>
        <w:jc w:val="both"/>
        <w:outlineLvl w:val="0"/>
        <w:rPr>
          <w:rFonts w:ascii="Calibri" w:eastAsia="Calibri" w:hAnsi="Calibri" w:cs="Times New Roman"/>
          <w:lang w:val="be-BY"/>
        </w:rPr>
      </w:pPr>
      <w:r w:rsidRPr="005C24F9">
        <w:rPr>
          <w:rFonts w:ascii="Times New Roman" w:eastAsia="Times New Roman" w:hAnsi="Times New Roman" w:cs="Times New Roman"/>
          <w:sz w:val="30"/>
          <w:szCs w:val="30"/>
        </w:rPr>
        <w:t xml:space="preserve">Усе вучэбныя праграмы размешчаны на нацыянальным адукацыйным партале: </w:t>
      </w:r>
      <w:bookmarkStart w:id="26" w:name="_Hlk110595282"/>
      <w:r w:rsidRPr="005C24F9">
        <w:rPr>
          <w:rFonts w:ascii="Times New Roman" w:eastAsia="Times New Roman" w:hAnsi="Times New Roman" w:cs="Times New Roman"/>
          <w:i/>
          <w:sz w:val="30"/>
          <w:szCs w:val="30"/>
        </w:rPr>
        <w:fldChar w:fldCharType="begin"/>
      </w:r>
      <w:r w:rsidRPr="005C24F9">
        <w:rPr>
          <w:rFonts w:ascii="Times New Roman" w:eastAsia="Times New Roman" w:hAnsi="Times New Roman" w:cs="Times New Roman"/>
          <w:i/>
          <w:sz w:val="30"/>
          <w:szCs w:val="30"/>
        </w:rPr>
        <w:instrText xml:space="preserve"> HYPERLINK "https://adu.by" </w:instrText>
      </w:r>
      <w:r w:rsidRPr="005C24F9">
        <w:rPr>
          <w:rFonts w:ascii="Times New Roman" w:eastAsia="Times New Roman" w:hAnsi="Times New Roman" w:cs="Times New Roman"/>
          <w:i/>
          <w:sz w:val="30"/>
          <w:szCs w:val="30"/>
        </w:rPr>
        <w:fldChar w:fldCharType="separate"/>
      </w:r>
      <w:r w:rsidRPr="005C24F9">
        <w:rPr>
          <w:rFonts w:ascii="Times New Roman" w:eastAsia="Times New Roman" w:hAnsi="Times New Roman" w:cs="Times New Roman"/>
          <w:i/>
          <w:color w:val="0563C1"/>
          <w:sz w:val="30"/>
          <w:szCs w:val="30"/>
          <w:u w:val="single"/>
        </w:rPr>
        <w:t>https://adu.by</w:t>
      </w:r>
      <w:r w:rsidRPr="005C24F9">
        <w:rPr>
          <w:rFonts w:ascii="Times New Roman" w:eastAsia="Times New Roman" w:hAnsi="Times New Roman" w:cs="Times New Roman"/>
          <w:i/>
          <w:sz w:val="30"/>
          <w:szCs w:val="30"/>
        </w:rPr>
        <w:fldChar w:fldCharType="end"/>
      </w:r>
      <w:r w:rsidRPr="005C24F9">
        <w:rPr>
          <w:rFonts w:ascii="Times New Roman" w:eastAsia="Times New Roman" w:hAnsi="Times New Roman" w:cs="Times New Roman"/>
          <w:i/>
          <w:sz w:val="30"/>
          <w:szCs w:val="30"/>
        </w:rPr>
        <w:t xml:space="preserve">/ </w:t>
      </w:r>
      <w:hyperlink r:id="rId447" w:history="1">
        <w:r w:rsidRPr="005C24F9">
          <w:rPr>
            <w:rFonts w:ascii="Times New Roman" w:eastAsia="Times New Roman" w:hAnsi="Times New Roman" w:cs="Times New Roman"/>
            <w:i/>
            <w:color w:val="0563C1"/>
            <w:sz w:val="30"/>
            <w:szCs w:val="30"/>
            <w:u w:val="single"/>
          </w:rPr>
          <w:t>Галоўная</w:t>
        </w:r>
        <w:r w:rsidRPr="005C24F9">
          <w:rPr>
            <w:rFonts w:ascii="Times New Roman" w:eastAsia="Times New Roman" w:hAnsi="Times New Roman" w:cs="Times New Roman"/>
            <w:i/>
            <w:color w:val="0563C1"/>
            <w:sz w:val="30"/>
            <w:szCs w:val="30"/>
            <w:u w:val="single"/>
            <w:lang w:val="be-BY"/>
          </w:rPr>
          <w:t xml:space="preserve"> </w:t>
        </w:r>
        <w:r w:rsidRPr="005C24F9">
          <w:rPr>
            <w:rFonts w:ascii="Times New Roman" w:eastAsia="Times New Roman" w:hAnsi="Times New Roman" w:cs="Times New Roman"/>
            <w:i/>
            <w:color w:val="0563C1"/>
            <w:sz w:val="30"/>
            <w:szCs w:val="30"/>
            <w:u w:val="single"/>
          </w:rPr>
          <w:t>/</w:t>
        </w:r>
        <w:r w:rsidRPr="005C24F9">
          <w:rPr>
            <w:rFonts w:ascii="Times New Roman" w:eastAsia="Times New Roman" w:hAnsi="Times New Roman" w:cs="Times New Roman"/>
            <w:i/>
            <w:color w:val="0563C1"/>
            <w:sz w:val="30"/>
            <w:szCs w:val="30"/>
            <w:u w:val="single"/>
            <w:lang w:val="be-BY"/>
          </w:rPr>
          <w:t xml:space="preserve"> </w:t>
        </w:r>
        <w:r w:rsidRPr="005C24F9">
          <w:rPr>
            <w:rFonts w:ascii="Times New Roman" w:eastAsia="Times New Roman" w:hAnsi="Times New Roman" w:cs="Times New Roman"/>
            <w:i/>
            <w:color w:val="0563C1"/>
            <w:sz w:val="30"/>
            <w:szCs w:val="30"/>
            <w:u w:val="single"/>
          </w:rPr>
          <w:t>Адукацыйны працэс. 2022/2023</w:t>
        </w:r>
        <w:r w:rsidR="00F32645">
          <w:rPr>
            <w:rFonts w:ascii="Times New Roman" w:eastAsia="Times New Roman" w:hAnsi="Times New Roman" w:cs="Times New Roman"/>
            <w:i/>
            <w:color w:val="0563C1"/>
            <w:sz w:val="30"/>
            <w:szCs w:val="30"/>
            <w:u w:val="single"/>
          </w:rPr>
          <w:t> </w:t>
        </w:r>
        <w:r w:rsidRPr="005C24F9">
          <w:rPr>
            <w:rFonts w:ascii="Times New Roman" w:eastAsia="Times New Roman" w:hAnsi="Times New Roman" w:cs="Times New Roman"/>
            <w:i/>
            <w:color w:val="0563C1"/>
            <w:sz w:val="30"/>
            <w:szCs w:val="30"/>
            <w:u w:val="single"/>
          </w:rPr>
          <w:t xml:space="preserve">навучальны год / Агульная сярэдняя адукацыя / Вучэбныя прадметы. </w:t>
        </w:r>
        <w:r w:rsidRPr="005C24F9">
          <w:rPr>
            <w:rFonts w:ascii="Times New Roman" w:eastAsia="Times New Roman" w:hAnsi="Times New Roman" w:cs="Times New Roman"/>
            <w:i/>
            <w:color w:val="0563C1"/>
            <w:sz w:val="30"/>
            <w:szCs w:val="30"/>
            <w:u w:val="single"/>
            <w:lang w:val="be-BY"/>
          </w:rPr>
          <w:t>І—</w:t>
        </w:r>
        <w:r w:rsidRPr="005C24F9">
          <w:rPr>
            <w:rFonts w:ascii="Times New Roman" w:eastAsia="Times New Roman" w:hAnsi="Times New Roman" w:cs="Times New Roman"/>
            <w:i/>
            <w:color w:val="0563C1"/>
            <w:sz w:val="30"/>
            <w:szCs w:val="30"/>
            <w:u w:val="single"/>
          </w:rPr>
          <w:t>I</w:t>
        </w:r>
        <w:r w:rsidRPr="005C24F9">
          <w:rPr>
            <w:rFonts w:ascii="Times New Roman" w:eastAsia="Times New Roman" w:hAnsi="Times New Roman" w:cs="Times New Roman"/>
            <w:i/>
            <w:color w:val="0563C1"/>
            <w:sz w:val="30"/>
            <w:szCs w:val="30"/>
            <w:u w:val="single"/>
            <w:lang w:val="en-US"/>
          </w:rPr>
          <w:t>V</w:t>
        </w:r>
        <w:r w:rsidRPr="005C24F9">
          <w:rPr>
            <w:rFonts w:ascii="Times New Roman" w:eastAsia="Times New Roman" w:hAnsi="Times New Roman" w:cs="Times New Roman"/>
            <w:i/>
            <w:color w:val="0563C1"/>
            <w:sz w:val="30"/>
            <w:szCs w:val="30"/>
            <w:u w:val="single"/>
          </w:rPr>
          <w:t xml:space="preserve"> класы / </w:t>
        </w:r>
        <w:r w:rsidRPr="005C24F9">
          <w:rPr>
            <w:rFonts w:ascii="Times New Roman" w:eastAsia="Times New Roman" w:hAnsi="Times New Roman" w:cs="Times New Roman"/>
            <w:i/>
            <w:color w:val="0563C1"/>
            <w:sz w:val="30"/>
            <w:szCs w:val="30"/>
            <w:u w:val="single"/>
            <w:lang w:val="be-BY"/>
          </w:rPr>
          <w:t>Выяўленчае мастацтва</w:t>
        </w:r>
      </w:hyperlink>
      <w:bookmarkEnd w:id="26"/>
      <w:r w:rsidRPr="005C24F9">
        <w:rPr>
          <w:rFonts w:ascii="Times New Roman" w:eastAsia="Times New Roman" w:hAnsi="Times New Roman" w:cs="Times New Roman"/>
          <w:i/>
          <w:sz w:val="30"/>
          <w:szCs w:val="30"/>
          <w:lang w:val="be-BY"/>
        </w:rPr>
        <w:t>.</w:t>
      </w:r>
    </w:p>
    <w:p w:rsidR="005C24F9" w:rsidRPr="005C24F9" w:rsidRDefault="005C24F9" w:rsidP="005C24F9">
      <w:pPr>
        <w:tabs>
          <w:tab w:val="left" w:pos="709"/>
        </w:tabs>
        <w:autoSpaceDN w:val="0"/>
        <w:spacing w:after="0" w:line="276" w:lineRule="auto"/>
        <w:ind w:firstLine="567"/>
        <w:rPr>
          <w:rFonts w:ascii="Times New Roman" w:eastAsia="Times New Roman" w:hAnsi="Times New Roman" w:cs="Times New Roman"/>
          <w:b/>
          <w:sz w:val="30"/>
          <w:szCs w:val="30"/>
          <w:u w:val="single"/>
          <w:lang w:val="be-BY"/>
        </w:rPr>
      </w:pPr>
      <w:r w:rsidRPr="005C24F9">
        <w:rPr>
          <w:rFonts w:ascii="Times New Roman" w:eastAsia="Times New Roman" w:hAnsi="Times New Roman" w:cs="Times New Roman"/>
          <w:b/>
          <w:sz w:val="30"/>
          <w:szCs w:val="30"/>
          <w:u w:val="single"/>
          <w:lang w:val="be-BY"/>
        </w:rPr>
        <w:t>2. Вучэбныя выданні</w:t>
      </w:r>
    </w:p>
    <w:p w:rsidR="005C24F9" w:rsidRPr="005C24F9" w:rsidRDefault="005C24F9" w:rsidP="005C24F9">
      <w:pPr>
        <w:shd w:val="clear" w:color="auto" w:fill="FFFFFF"/>
        <w:autoSpaceDN w:val="0"/>
        <w:spacing w:after="0" w:line="240" w:lineRule="auto"/>
        <w:ind w:firstLine="567"/>
        <w:jc w:val="both"/>
        <w:rPr>
          <w:rFonts w:ascii="Times New Roman" w:eastAsia="Calibri" w:hAnsi="Times New Roman" w:cs="Times New Roman"/>
          <w:i/>
          <w:sz w:val="30"/>
          <w:szCs w:val="30"/>
          <w:lang w:val="be-BY"/>
        </w:rPr>
      </w:pPr>
      <w:r w:rsidRPr="005C24F9">
        <w:rPr>
          <w:rFonts w:ascii="Times New Roman" w:eastAsia="Times New Roman" w:hAnsi="Times New Roman" w:cs="Times New Roman"/>
          <w:sz w:val="30"/>
          <w:szCs w:val="30"/>
          <w:lang w:val="be-BY"/>
        </w:rPr>
        <w:t xml:space="preserve">У новым </w:t>
      </w:r>
      <w:r w:rsidRPr="005C24F9">
        <w:rPr>
          <w:rFonts w:ascii="Times New Roman" w:eastAsia="Calibri" w:hAnsi="Times New Roman" w:cs="Times New Roman"/>
          <w:sz w:val="30"/>
          <w:szCs w:val="30"/>
          <w:lang w:val="be-BY"/>
        </w:rPr>
        <w:t>навучальным</w:t>
      </w:r>
      <w:r w:rsidRPr="005C24F9">
        <w:rPr>
          <w:rFonts w:ascii="Times New Roman" w:eastAsia="Times New Roman" w:hAnsi="Times New Roman" w:cs="Times New Roman"/>
          <w:sz w:val="30"/>
          <w:szCs w:val="30"/>
          <w:lang w:val="be-BY"/>
        </w:rPr>
        <w:t xml:space="preserve"> годзе ў адукацыйным працэсе будуць выкарыстоўвацца вучэбныя выданні, уключаныя ў Пералік вучэбных выданняў, якія прыдатны для выкарыстання ў бібліятэчных фондах устаноў адукацыі, якія рэалізуюць адукацыйныя праграмы агульнай сярэдняй адукацыі, у 2022/2023 </w:t>
      </w:r>
      <w:r w:rsidRPr="005C24F9">
        <w:rPr>
          <w:rFonts w:ascii="Times New Roman" w:eastAsia="Calibri" w:hAnsi="Times New Roman" w:cs="Times New Roman"/>
          <w:sz w:val="30"/>
          <w:szCs w:val="30"/>
          <w:lang w:val="be-BY"/>
        </w:rPr>
        <w:t>навучальным</w:t>
      </w:r>
      <w:r w:rsidRPr="005C24F9">
        <w:rPr>
          <w:rFonts w:ascii="Times New Roman" w:eastAsia="Times New Roman" w:hAnsi="Times New Roman" w:cs="Times New Roman"/>
          <w:sz w:val="30"/>
          <w:szCs w:val="30"/>
          <w:lang w:val="be-BY"/>
        </w:rPr>
        <w:t xml:space="preserve"> годзе (зацверджаны 25.03.2022). Названы дакумент апублікаваны ў бюлетэні Міністэрства адукацыі Рэспублікі Беларусь «Зборнік нарматыўных дакументаў» (№ 8, 2022) і размешчаны на нацыянальным адукацыйным партале</w:t>
      </w:r>
      <w:r w:rsidRPr="005C24F9">
        <w:rPr>
          <w:rFonts w:ascii="Times New Roman" w:eastAsia="Calibri" w:hAnsi="Times New Roman" w:cs="Times New Roman"/>
          <w:sz w:val="30"/>
          <w:szCs w:val="30"/>
          <w:lang w:val="be-BY"/>
        </w:rPr>
        <w:t xml:space="preserve">: </w:t>
      </w:r>
      <w:r w:rsidRPr="005C24F9">
        <w:rPr>
          <w:rFonts w:ascii="Calibri" w:eastAsia="Calibri" w:hAnsi="Calibri" w:cs="Times New Roman"/>
          <w:szCs w:val="30"/>
          <w:lang w:val="be-BY"/>
        </w:rPr>
        <w:t xml:space="preserve"> </w:t>
      </w:r>
      <w:hyperlink r:id="rId448" w:history="1">
        <w:r w:rsidRPr="005C24F9">
          <w:rPr>
            <w:rFonts w:ascii="Times New Roman" w:eastAsia="Times New Roman" w:hAnsi="Times New Roman" w:cs="Times New Roman"/>
            <w:i/>
            <w:color w:val="0563C1"/>
            <w:sz w:val="30"/>
            <w:szCs w:val="30"/>
            <w:u w:val="single"/>
          </w:rPr>
          <w:t>https</w:t>
        </w:r>
        <w:r w:rsidRPr="005C24F9">
          <w:rPr>
            <w:rFonts w:ascii="Times New Roman" w:eastAsia="Times New Roman" w:hAnsi="Times New Roman" w:cs="Times New Roman"/>
            <w:i/>
            <w:color w:val="0563C1"/>
            <w:sz w:val="30"/>
            <w:szCs w:val="30"/>
            <w:u w:val="single"/>
            <w:lang w:val="be-BY"/>
          </w:rPr>
          <w:t>://</w:t>
        </w:r>
        <w:r w:rsidRPr="005C24F9">
          <w:rPr>
            <w:rFonts w:ascii="Times New Roman" w:eastAsia="Times New Roman" w:hAnsi="Times New Roman" w:cs="Times New Roman"/>
            <w:i/>
            <w:color w:val="0563C1"/>
            <w:sz w:val="30"/>
            <w:szCs w:val="30"/>
            <w:u w:val="single"/>
          </w:rPr>
          <w:t>adu</w:t>
        </w:r>
        <w:r w:rsidRPr="005C24F9">
          <w:rPr>
            <w:rFonts w:ascii="Times New Roman" w:eastAsia="Times New Roman" w:hAnsi="Times New Roman" w:cs="Times New Roman"/>
            <w:i/>
            <w:color w:val="0563C1"/>
            <w:sz w:val="30"/>
            <w:szCs w:val="30"/>
            <w:u w:val="single"/>
            <w:lang w:val="be-BY"/>
          </w:rPr>
          <w:t>.</w:t>
        </w:r>
        <w:r w:rsidRPr="005C24F9">
          <w:rPr>
            <w:rFonts w:ascii="Times New Roman" w:eastAsia="Times New Roman" w:hAnsi="Times New Roman" w:cs="Times New Roman"/>
            <w:i/>
            <w:color w:val="0563C1"/>
            <w:sz w:val="30"/>
            <w:szCs w:val="30"/>
            <w:u w:val="single"/>
          </w:rPr>
          <w:t>by</w:t>
        </w:r>
      </w:hyperlink>
      <w:r w:rsidRPr="005C24F9">
        <w:rPr>
          <w:rFonts w:ascii="Times New Roman" w:eastAsia="Times New Roman" w:hAnsi="Times New Roman" w:cs="Times New Roman"/>
          <w:i/>
          <w:sz w:val="30"/>
          <w:szCs w:val="30"/>
          <w:lang w:val="be-BY"/>
        </w:rPr>
        <w:t xml:space="preserve">/ </w:t>
      </w:r>
      <w:hyperlink r:id="rId449" w:history="1">
        <w:r w:rsidRPr="005C24F9">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5C24F9">
        <w:rPr>
          <w:rFonts w:ascii="Times New Roman" w:eastAsia="Calibri" w:hAnsi="Times New Roman" w:cs="Times New Roman"/>
          <w:i/>
          <w:color w:val="000000"/>
          <w:sz w:val="30"/>
          <w:szCs w:val="30"/>
          <w:lang w:val="be-BY"/>
        </w:rPr>
        <w:t>.</w:t>
      </w:r>
    </w:p>
    <w:p w:rsidR="005C24F9" w:rsidRPr="005C24F9" w:rsidRDefault="005C24F9" w:rsidP="005C24F9">
      <w:pPr>
        <w:autoSpaceDN w:val="0"/>
        <w:spacing w:after="0" w:line="276"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C24F9">
        <w:rPr>
          <w:rFonts w:ascii="Times New Roman" w:eastAsia="Calibri" w:hAnsi="Times New Roman" w:cs="Times New Roman"/>
          <w:i/>
          <w:sz w:val="30"/>
          <w:szCs w:val="30"/>
          <w:lang w:val="be-BY"/>
        </w:rPr>
        <w:t>(</w:t>
      </w:r>
      <w:hyperlink r:id="rId450" w:history="1">
        <w:r w:rsidRPr="005C24F9">
          <w:rPr>
            <w:rFonts w:ascii="Times New Roman" w:eastAsia="Calibri" w:hAnsi="Times New Roman" w:cs="Times New Roman"/>
            <w:i/>
            <w:color w:val="0563C1"/>
            <w:sz w:val="30"/>
            <w:szCs w:val="30"/>
            <w:u w:val="single"/>
          </w:rPr>
          <w:t>http</w:t>
        </w:r>
        <w:r w:rsidRPr="005C24F9">
          <w:rPr>
            <w:rFonts w:ascii="Times New Roman" w:eastAsia="Calibri" w:hAnsi="Times New Roman" w:cs="Times New Roman"/>
            <w:i/>
            <w:color w:val="0563C1"/>
            <w:sz w:val="30"/>
            <w:szCs w:val="30"/>
            <w:u w:val="single"/>
            <w:lang w:val="be-BY"/>
          </w:rPr>
          <w:t>://</w:t>
        </w:r>
        <w:r w:rsidRPr="005C24F9">
          <w:rPr>
            <w:rFonts w:ascii="Times New Roman" w:eastAsia="Calibri" w:hAnsi="Times New Roman" w:cs="Times New Roman"/>
            <w:i/>
            <w:color w:val="0563C1"/>
            <w:sz w:val="30"/>
            <w:szCs w:val="30"/>
            <w:u w:val="single"/>
          </w:rPr>
          <w:t>e</w:t>
        </w:r>
        <w:r w:rsidRPr="005C24F9">
          <w:rPr>
            <w:rFonts w:ascii="Times New Roman" w:eastAsia="Calibri" w:hAnsi="Times New Roman" w:cs="Times New Roman"/>
            <w:i/>
            <w:color w:val="0563C1"/>
            <w:sz w:val="30"/>
            <w:szCs w:val="30"/>
            <w:u w:val="single"/>
            <w:lang w:val="be-BY"/>
          </w:rPr>
          <w:t>-</w:t>
        </w:r>
        <w:r w:rsidRPr="005C24F9">
          <w:rPr>
            <w:rFonts w:ascii="Times New Roman" w:eastAsia="Calibri" w:hAnsi="Times New Roman" w:cs="Times New Roman"/>
            <w:i/>
            <w:color w:val="0563C1"/>
            <w:sz w:val="30"/>
            <w:szCs w:val="30"/>
            <w:u w:val="single"/>
          </w:rPr>
          <w:t>padruchnik</w:t>
        </w:r>
        <w:r w:rsidRPr="005C24F9">
          <w:rPr>
            <w:rFonts w:ascii="Times New Roman" w:eastAsia="Calibri" w:hAnsi="Times New Roman" w:cs="Times New Roman"/>
            <w:i/>
            <w:color w:val="0563C1"/>
            <w:sz w:val="30"/>
            <w:szCs w:val="30"/>
            <w:u w:val="single"/>
            <w:lang w:val="be-BY"/>
          </w:rPr>
          <w:t>.</w:t>
        </w:r>
        <w:r w:rsidRPr="005C24F9">
          <w:rPr>
            <w:rFonts w:ascii="Times New Roman" w:eastAsia="Calibri" w:hAnsi="Times New Roman" w:cs="Times New Roman"/>
            <w:i/>
            <w:color w:val="0563C1"/>
            <w:sz w:val="30"/>
            <w:szCs w:val="30"/>
            <w:u w:val="single"/>
          </w:rPr>
          <w:t>adu</w:t>
        </w:r>
        <w:r w:rsidRPr="005C24F9">
          <w:rPr>
            <w:rFonts w:ascii="Times New Roman" w:eastAsia="Calibri" w:hAnsi="Times New Roman" w:cs="Times New Roman"/>
            <w:i/>
            <w:color w:val="0563C1"/>
            <w:sz w:val="30"/>
            <w:szCs w:val="30"/>
            <w:u w:val="single"/>
            <w:lang w:val="be-BY"/>
          </w:rPr>
          <w:t>.</w:t>
        </w:r>
        <w:r w:rsidRPr="005C24F9">
          <w:rPr>
            <w:rFonts w:ascii="Times New Roman" w:eastAsia="Calibri" w:hAnsi="Times New Roman" w:cs="Times New Roman"/>
            <w:i/>
            <w:color w:val="0563C1"/>
            <w:sz w:val="30"/>
            <w:szCs w:val="30"/>
            <w:u w:val="single"/>
          </w:rPr>
          <w:t>by</w:t>
        </w:r>
      </w:hyperlink>
      <w:r w:rsidRPr="005C24F9">
        <w:rPr>
          <w:rFonts w:ascii="Times New Roman" w:eastAsia="Calibri" w:hAnsi="Times New Roman" w:cs="Times New Roman"/>
          <w:i/>
          <w:sz w:val="30"/>
          <w:szCs w:val="30"/>
          <w:lang w:val="be-BY"/>
        </w:rPr>
        <w:t>).</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 xml:space="preserve">Поўная інфармацыя аб вучэбна-метадычным забеспячэнні адукацыйнага працэсу па вучэбным прадмеце «Працоўнае навучанне» ў 2022/2023 навучальным годзе размешчана на нацыянальным адукацыйным партале: </w:t>
      </w:r>
      <w:hyperlink r:id="rId451" w:history="1">
        <w:r w:rsidRPr="005C24F9">
          <w:rPr>
            <w:rFonts w:ascii="Times New Roman" w:eastAsia="Times New Roman" w:hAnsi="Times New Roman" w:cs="Times New Roman"/>
            <w:i/>
            <w:color w:val="0563C1"/>
            <w:sz w:val="30"/>
            <w:szCs w:val="30"/>
            <w:u w:val="single"/>
          </w:rPr>
          <w:t>https</w:t>
        </w:r>
        <w:r w:rsidRPr="005C24F9">
          <w:rPr>
            <w:rFonts w:ascii="Times New Roman" w:eastAsia="Times New Roman" w:hAnsi="Times New Roman" w:cs="Times New Roman"/>
            <w:i/>
            <w:color w:val="0563C1"/>
            <w:sz w:val="30"/>
            <w:szCs w:val="30"/>
            <w:u w:val="single"/>
            <w:lang w:val="be-BY"/>
          </w:rPr>
          <w:t>://</w:t>
        </w:r>
        <w:r w:rsidRPr="005C24F9">
          <w:rPr>
            <w:rFonts w:ascii="Times New Roman" w:eastAsia="Times New Roman" w:hAnsi="Times New Roman" w:cs="Times New Roman"/>
            <w:i/>
            <w:color w:val="0563C1"/>
            <w:sz w:val="30"/>
            <w:szCs w:val="30"/>
            <w:u w:val="single"/>
          </w:rPr>
          <w:t>adu</w:t>
        </w:r>
        <w:r w:rsidRPr="005C24F9">
          <w:rPr>
            <w:rFonts w:ascii="Times New Roman" w:eastAsia="Times New Roman" w:hAnsi="Times New Roman" w:cs="Times New Roman"/>
            <w:i/>
            <w:color w:val="0563C1"/>
            <w:sz w:val="30"/>
            <w:szCs w:val="30"/>
            <w:u w:val="single"/>
            <w:lang w:val="be-BY"/>
          </w:rPr>
          <w:t>.</w:t>
        </w:r>
        <w:r w:rsidRPr="005C24F9">
          <w:rPr>
            <w:rFonts w:ascii="Times New Roman" w:eastAsia="Times New Roman" w:hAnsi="Times New Roman" w:cs="Times New Roman"/>
            <w:i/>
            <w:color w:val="0563C1"/>
            <w:sz w:val="30"/>
            <w:szCs w:val="30"/>
            <w:u w:val="single"/>
          </w:rPr>
          <w:t>by</w:t>
        </w:r>
      </w:hyperlink>
      <w:r w:rsidRPr="005C24F9">
        <w:rPr>
          <w:rFonts w:ascii="Times New Roman" w:eastAsia="Times New Roman" w:hAnsi="Times New Roman" w:cs="Times New Roman"/>
          <w:i/>
          <w:sz w:val="30"/>
          <w:szCs w:val="30"/>
          <w:lang w:val="be-BY"/>
        </w:rPr>
        <w:t xml:space="preserve">/ </w:t>
      </w:r>
      <w:hyperlink r:id="rId452" w:history="1">
        <w:r w:rsidRPr="005C24F9">
          <w:rPr>
            <w:rFonts w:ascii="Times New Roman" w:eastAsia="Times New Roman" w:hAnsi="Times New Roman" w:cs="Times New Roman"/>
            <w:i/>
            <w:color w:val="0563C1"/>
            <w:sz w:val="30"/>
            <w:szCs w:val="30"/>
            <w:u w:val="single"/>
            <w:lang w:val="be-BY"/>
          </w:rPr>
          <w:t xml:space="preserve">Галоўная / Адукацыйны працэс. </w:t>
        </w:r>
        <w:r w:rsidRPr="005C24F9">
          <w:rPr>
            <w:rFonts w:ascii="Times New Roman" w:eastAsia="Times New Roman" w:hAnsi="Times New Roman" w:cs="Times New Roman"/>
            <w:i/>
            <w:color w:val="0563C1"/>
            <w:sz w:val="30"/>
            <w:szCs w:val="30"/>
            <w:u w:val="single"/>
          </w:rPr>
          <w:t>2022/2023</w:t>
        </w:r>
        <w:r w:rsidR="00AF6498">
          <w:rPr>
            <w:rFonts w:ascii="Times New Roman" w:eastAsia="Times New Roman" w:hAnsi="Times New Roman" w:cs="Times New Roman"/>
            <w:i/>
            <w:color w:val="0563C1"/>
            <w:sz w:val="30"/>
            <w:szCs w:val="30"/>
            <w:u w:val="single"/>
          </w:rPr>
          <w:t> </w:t>
        </w:r>
        <w:r w:rsidRPr="005C24F9">
          <w:rPr>
            <w:rFonts w:ascii="Times New Roman" w:eastAsia="Times New Roman" w:hAnsi="Times New Roman" w:cs="Times New Roman"/>
            <w:i/>
            <w:color w:val="0563C1"/>
            <w:sz w:val="30"/>
            <w:szCs w:val="30"/>
            <w:u w:val="single"/>
          </w:rPr>
          <w:t xml:space="preserve">навучальны год / Агульная сярэдняя адукацыя / Вучэбныя прадметы. </w:t>
        </w:r>
        <w:r w:rsidRPr="005C24F9">
          <w:rPr>
            <w:rFonts w:ascii="Times New Roman" w:eastAsia="Times New Roman" w:hAnsi="Times New Roman" w:cs="Times New Roman"/>
            <w:i/>
            <w:color w:val="0563C1"/>
            <w:sz w:val="30"/>
            <w:szCs w:val="30"/>
            <w:u w:val="single"/>
            <w:lang w:val="be-BY"/>
          </w:rPr>
          <w:t>І—</w:t>
        </w:r>
        <w:r w:rsidRPr="005C24F9">
          <w:rPr>
            <w:rFonts w:ascii="Times New Roman" w:eastAsia="Times New Roman" w:hAnsi="Times New Roman" w:cs="Times New Roman"/>
            <w:i/>
            <w:color w:val="0563C1"/>
            <w:sz w:val="30"/>
            <w:szCs w:val="30"/>
            <w:u w:val="single"/>
          </w:rPr>
          <w:t>I</w:t>
        </w:r>
        <w:r w:rsidRPr="005C24F9">
          <w:rPr>
            <w:rFonts w:ascii="Times New Roman" w:eastAsia="Times New Roman" w:hAnsi="Times New Roman" w:cs="Times New Roman"/>
            <w:i/>
            <w:color w:val="0563C1"/>
            <w:sz w:val="30"/>
            <w:szCs w:val="30"/>
            <w:u w:val="single"/>
            <w:lang w:val="en-US"/>
          </w:rPr>
          <w:t>V</w:t>
        </w:r>
        <w:r w:rsidRPr="005C24F9">
          <w:rPr>
            <w:rFonts w:ascii="Times New Roman" w:eastAsia="Times New Roman" w:hAnsi="Times New Roman" w:cs="Times New Roman"/>
            <w:i/>
            <w:color w:val="0563C1"/>
            <w:sz w:val="30"/>
            <w:szCs w:val="30"/>
            <w:u w:val="single"/>
          </w:rPr>
          <w:t xml:space="preserve"> класы / </w:t>
        </w:r>
        <w:r w:rsidRPr="005C24F9">
          <w:rPr>
            <w:rFonts w:ascii="Times New Roman" w:eastAsia="Times New Roman" w:hAnsi="Times New Roman" w:cs="Times New Roman"/>
            <w:i/>
            <w:color w:val="0563C1"/>
            <w:sz w:val="30"/>
            <w:szCs w:val="30"/>
            <w:u w:val="single"/>
            <w:lang w:val="be-BY"/>
          </w:rPr>
          <w:t>Выяўленчае мастацтва</w:t>
        </w:r>
      </w:hyperlink>
      <w:r w:rsidRPr="005C24F9">
        <w:rPr>
          <w:rFonts w:ascii="Times New Roman" w:eastAsia="Calibri" w:hAnsi="Times New Roman" w:cs="Times New Roman"/>
          <w:i/>
          <w:sz w:val="30"/>
          <w:szCs w:val="30"/>
          <w:lang w:val="be-BY"/>
        </w:rPr>
        <w:t>.</w:t>
      </w:r>
    </w:p>
    <w:p w:rsidR="005C24F9" w:rsidRPr="005C24F9" w:rsidRDefault="005C24F9" w:rsidP="005C24F9">
      <w:pPr>
        <w:shd w:val="clear" w:color="auto" w:fill="FFFFFF"/>
        <w:autoSpaceDN w:val="0"/>
        <w:spacing w:after="0" w:line="240" w:lineRule="auto"/>
        <w:ind w:firstLine="567"/>
        <w:jc w:val="both"/>
        <w:rPr>
          <w:rFonts w:ascii="Times New Roman" w:eastAsia="Calibri" w:hAnsi="Times New Roman" w:cs="Times New Roman"/>
          <w:b/>
          <w:color w:val="000000"/>
          <w:sz w:val="30"/>
          <w:szCs w:val="30"/>
          <w:u w:val="single"/>
          <w:lang w:val="be-BY"/>
        </w:rPr>
      </w:pPr>
      <w:r w:rsidRPr="005C24F9">
        <w:rPr>
          <w:rFonts w:ascii="Times New Roman" w:eastAsia="Calibri" w:hAnsi="Times New Roman" w:cs="Times New Roman"/>
          <w:b/>
          <w:bCs/>
          <w:color w:val="000000"/>
          <w:sz w:val="30"/>
          <w:szCs w:val="30"/>
          <w:u w:val="single"/>
          <w:lang w:val="be-BY" w:eastAsia="ru-RU"/>
        </w:rPr>
        <w:t xml:space="preserve">3. </w:t>
      </w:r>
      <w:r w:rsidRPr="005C24F9">
        <w:rPr>
          <w:rFonts w:ascii="Times New Roman" w:eastAsia="Calibri" w:hAnsi="Times New Roman" w:cs="Times New Roman"/>
          <w:b/>
          <w:sz w:val="30"/>
          <w:szCs w:val="30"/>
          <w:u w:val="single"/>
          <w:lang w:val="be-BY"/>
        </w:rPr>
        <w:t>Асаблівасці арганізацыі адукацыйнага працэсу</w:t>
      </w:r>
    </w:p>
    <w:p w:rsidR="005C24F9" w:rsidRPr="005C24F9" w:rsidRDefault="005C24F9" w:rsidP="005C24F9">
      <w:pPr>
        <w:shd w:val="clear" w:color="auto" w:fill="FFFFFF"/>
        <w:autoSpaceDN w:val="0"/>
        <w:spacing w:after="0" w:line="240" w:lineRule="auto"/>
        <w:ind w:firstLine="567"/>
        <w:jc w:val="both"/>
        <w:rPr>
          <w:rFonts w:ascii="Times New Roman" w:eastAsia="Times New Roman" w:hAnsi="Times New Roman" w:cs="Times New Roman"/>
          <w:sz w:val="30"/>
          <w:szCs w:val="30"/>
          <w:lang w:val="be-BY"/>
        </w:rPr>
      </w:pPr>
      <w:r w:rsidRPr="005C24F9">
        <w:rPr>
          <w:rFonts w:ascii="Times New Roman" w:eastAsia="Times New Roman" w:hAnsi="Times New Roman" w:cs="Times New Roman"/>
          <w:sz w:val="30"/>
          <w:szCs w:val="30"/>
          <w:lang w:val="be-BY"/>
        </w:rPr>
        <w:t>Звяртаем увагу на тое, што падчас арганізацыі адукацыйнага працэсу настаўнік абавязаны кіравацца патрабаваннямі вучэбных праграм па вучэбным прадмеце, на аснове якіх ён ажыццяўляе 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5C24F9" w:rsidRPr="005C24F9" w:rsidRDefault="005C24F9" w:rsidP="005C24F9">
      <w:pPr>
        <w:shd w:val="clear" w:color="auto" w:fill="FFFFFF"/>
        <w:autoSpaceDN w:val="0"/>
        <w:spacing w:after="0" w:line="240" w:lineRule="auto"/>
        <w:ind w:firstLine="567"/>
        <w:jc w:val="both"/>
        <w:rPr>
          <w:rFonts w:ascii="Times New Roman" w:eastAsia="Times New Roman" w:hAnsi="Times New Roman" w:cs="Times New Roman"/>
          <w:sz w:val="30"/>
          <w:szCs w:val="30"/>
        </w:rPr>
      </w:pPr>
      <w:r w:rsidRPr="005C24F9">
        <w:rPr>
          <w:rFonts w:ascii="Times New Roman" w:eastAsia="Times New Roman" w:hAnsi="Times New Roman" w:cs="Times New Roman"/>
          <w:sz w:val="30"/>
          <w:szCs w:val="30"/>
          <w:lang w:val="be-BY"/>
        </w:rPr>
        <w:t xml:space="preserve">Вучэбная праграма змяшчае пералік асноўных паняццяў і геаграфічных аб’ектаў, якія падлягаюць абавязковаму засваенню, а таксама патрабаванні да вынікаў вучэбнай дзейнасці вучняў. </w:t>
      </w:r>
      <w:r w:rsidRPr="005C24F9">
        <w:rPr>
          <w:rFonts w:ascii="Times New Roman" w:eastAsia="Times New Roman" w:hAnsi="Times New Roman" w:cs="Times New Roman"/>
          <w:sz w:val="30"/>
          <w:szCs w:val="30"/>
        </w:rPr>
        <w:t>Не дапускаецца прад</w:t>
      </w:r>
      <w:r w:rsidRPr="005C24F9">
        <w:rPr>
          <w:rFonts w:ascii="Times New Roman" w:eastAsia="Times New Roman" w:hAnsi="Times New Roman" w:cs="Times New Roman"/>
          <w:sz w:val="30"/>
          <w:szCs w:val="30"/>
          <w:lang w:val="be-BY"/>
        </w:rPr>
        <w:t>’</w:t>
      </w:r>
      <w:r w:rsidRPr="005C24F9">
        <w:rPr>
          <w:rFonts w:ascii="Times New Roman" w:eastAsia="Times New Roman" w:hAnsi="Times New Roman" w:cs="Times New Roman"/>
          <w:sz w:val="30"/>
          <w:szCs w:val="30"/>
        </w:rPr>
        <w:t>яўленне да вучняў патрабаванняў, якія не прадугледжаны вучэбнымі праграмамі.</w:t>
      </w:r>
    </w:p>
    <w:p w:rsidR="005C24F9" w:rsidRPr="005C24F9" w:rsidRDefault="005C24F9" w:rsidP="005C24F9">
      <w:pPr>
        <w:autoSpaceDN w:val="0"/>
        <w:spacing w:after="0" w:line="240" w:lineRule="auto"/>
        <w:ind w:firstLine="567"/>
        <w:jc w:val="both"/>
        <w:rPr>
          <w:rFonts w:ascii="Times New Roman" w:eastAsia="Calibri" w:hAnsi="Times New Roman" w:cs="Times New Roman"/>
          <w:b/>
          <w:sz w:val="30"/>
          <w:szCs w:val="30"/>
        </w:rPr>
      </w:pPr>
      <w:r w:rsidRPr="005C24F9">
        <w:rPr>
          <w:rFonts w:ascii="Times New Roman" w:eastAsia="Calibri" w:hAnsi="Times New Roman" w:cs="Times New Roman"/>
          <w:b/>
          <w:sz w:val="30"/>
          <w:szCs w:val="30"/>
        </w:rPr>
        <w:t>Рэалізацыя выхаваўчага патэнцыялу вучэбнага прадмета</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30"/>
        </w:rPr>
      </w:pPr>
      <w:r w:rsidRPr="005C24F9">
        <w:rPr>
          <w:rFonts w:ascii="Times New Roman" w:eastAsia="Calibri" w:hAnsi="Times New Roman" w:cs="Times New Roman"/>
          <w:sz w:val="30"/>
          <w:szCs w:val="30"/>
        </w:rPr>
        <w:t>У 2022/2023 навучальным годзе неабходна звярнуць асаблівую ўвагу на рэалізацыю ў адукацыйным працэсе выхаваўчага патэнцыялу вуч</w:t>
      </w:r>
      <w:r w:rsidRPr="005C24F9">
        <w:rPr>
          <w:rFonts w:ascii="Times New Roman" w:eastAsia="Calibri" w:hAnsi="Times New Roman" w:cs="Times New Roman"/>
          <w:sz w:val="30"/>
          <w:szCs w:val="30"/>
          <w:lang w:val="be-BY"/>
        </w:rPr>
        <w:t>эб</w:t>
      </w:r>
      <w:r w:rsidRPr="005C24F9">
        <w:rPr>
          <w:rFonts w:ascii="Times New Roman" w:eastAsia="Calibri" w:hAnsi="Times New Roman" w:cs="Times New Roman"/>
          <w:sz w:val="30"/>
          <w:szCs w:val="30"/>
        </w:rPr>
        <w:t>нага прадмета з мэтай фарміравання ў вучняў пачуцця патрыятызму, грамадзянскасці, павагі да гістарычнага мінулага. Рашэнне гэтай задачы прам</w:t>
      </w:r>
      <w:r w:rsidRPr="005C24F9">
        <w:rPr>
          <w:rFonts w:ascii="Times New Roman" w:eastAsia="Calibri" w:hAnsi="Times New Roman" w:cs="Times New Roman"/>
          <w:sz w:val="30"/>
          <w:szCs w:val="30"/>
          <w:lang w:val="be-BY"/>
        </w:rPr>
        <w:t>а</w:t>
      </w:r>
      <w:r w:rsidRPr="005C24F9">
        <w:rPr>
          <w:rFonts w:ascii="Times New Roman" w:eastAsia="Calibri" w:hAnsi="Times New Roman" w:cs="Times New Roman"/>
          <w:sz w:val="30"/>
          <w:szCs w:val="30"/>
        </w:rPr>
        <w:t xml:space="preserve"> звязана з дасягненнем вучн</w:t>
      </w:r>
      <w:r w:rsidRPr="005C24F9">
        <w:rPr>
          <w:rFonts w:ascii="Times New Roman" w:eastAsia="Calibri" w:hAnsi="Times New Roman" w:cs="Times New Roman"/>
          <w:sz w:val="30"/>
          <w:szCs w:val="30"/>
          <w:lang w:val="be-BY"/>
        </w:rPr>
        <w:t>я</w:t>
      </w:r>
      <w:r w:rsidRPr="005C24F9">
        <w:rPr>
          <w:rFonts w:ascii="Times New Roman" w:eastAsia="Calibri" w:hAnsi="Times New Roman" w:cs="Times New Roman"/>
          <w:sz w:val="30"/>
          <w:szCs w:val="30"/>
        </w:rPr>
        <w:t>мі асобасных адукацыйных вынікаў.</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Вучэбнай праграмай па выяўленчым мастацтве прадугледжана: </w:t>
      </w:r>
      <w:r w:rsidRPr="005C24F9">
        <w:rPr>
          <w:rFonts w:ascii="Times New Roman" w:eastAsia="Calibri" w:hAnsi="Times New Roman" w:cs="Times New Roman"/>
          <w:b/>
          <w:sz w:val="30"/>
          <w:szCs w:val="28"/>
        </w:rPr>
        <w:t>фарміраванне</w:t>
      </w:r>
      <w:r w:rsidRPr="005C24F9">
        <w:rPr>
          <w:rFonts w:ascii="Times New Roman" w:eastAsia="Calibri" w:hAnsi="Times New Roman" w:cs="Times New Roman"/>
          <w:sz w:val="30"/>
          <w:szCs w:val="28"/>
        </w:rPr>
        <w:t xml:space="preserve"> ў вучняў ідэйна-маральных перакананняў, каштоўнасн</w:t>
      </w:r>
      <w:r w:rsidRPr="005C24F9">
        <w:rPr>
          <w:rFonts w:ascii="Times New Roman" w:eastAsia="Calibri" w:hAnsi="Times New Roman" w:cs="Times New Roman"/>
          <w:sz w:val="30"/>
          <w:szCs w:val="28"/>
          <w:lang w:val="be-BY"/>
        </w:rPr>
        <w:t xml:space="preserve">ага стаўлення </w:t>
      </w:r>
      <w:r w:rsidRPr="005C24F9">
        <w:rPr>
          <w:rFonts w:ascii="Times New Roman" w:eastAsia="Calibri" w:hAnsi="Times New Roman" w:cs="Times New Roman"/>
          <w:sz w:val="30"/>
          <w:szCs w:val="28"/>
        </w:rPr>
        <w:t xml:space="preserve">да нацыянальнага мастацтва свайго народа і народаў свету, навыкаў рацыянальнай арганізацыі працэсу мастацка-творчай дзейнасці; </w:t>
      </w:r>
      <w:r w:rsidRPr="005C24F9">
        <w:rPr>
          <w:rFonts w:ascii="Times New Roman" w:eastAsia="Calibri" w:hAnsi="Times New Roman" w:cs="Times New Roman"/>
          <w:b/>
          <w:sz w:val="30"/>
          <w:szCs w:val="28"/>
        </w:rPr>
        <w:t>развіццё</w:t>
      </w:r>
      <w:r w:rsidRPr="005C24F9">
        <w:rPr>
          <w:rFonts w:ascii="Times New Roman" w:eastAsia="Calibri" w:hAnsi="Times New Roman" w:cs="Times New Roman"/>
          <w:sz w:val="30"/>
          <w:szCs w:val="28"/>
        </w:rPr>
        <w:t xml:space="preserve"> цікавасці да гістарычнай і культурнай спадчыны народа, эстэтычных пачуццяў і асноў эстэтычнага густу, мастацка-вобразнага мыслення, назіральнасці, уяўленн</w:t>
      </w:r>
      <w:r w:rsidRPr="005C24F9">
        <w:rPr>
          <w:rFonts w:ascii="Times New Roman" w:eastAsia="Calibri" w:hAnsi="Times New Roman" w:cs="Times New Roman"/>
          <w:sz w:val="30"/>
          <w:szCs w:val="28"/>
          <w:lang w:val="be-BY"/>
        </w:rPr>
        <w:t>я</w:t>
      </w:r>
      <w:r w:rsidRPr="005C24F9">
        <w:rPr>
          <w:rFonts w:ascii="Times New Roman" w:eastAsia="Calibri" w:hAnsi="Times New Roman" w:cs="Times New Roman"/>
          <w:sz w:val="30"/>
          <w:szCs w:val="28"/>
        </w:rPr>
        <w:t>, здольнасці эстэтычна ўспрымаць, эмацы</w:t>
      </w:r>
      <w:r w:rsidRPr="005C24F9">
        <w:rPr>
          <w:rFonts w:ascii="Times New Roman" w:eastAsia="Calibri" w:hAnsi="Times New Roman" w:cs="Times New Roman"/>
          <w:sz w:val="30"/>
          <w:szCs w:val="28"/>
          <w:lang w:val="be-BY"/>
        </w:rPr>
        <w:t>яналь</w:t>
      </w:r>
      <w:r w:rsidRPr="005C24F9">
        <w:rPr>
          <w:rFonts w:ascii="Times New Roman" w:eastAsia="Calibri" w:hAnsi="Times New Roman" w:cs="Times New Roman"/>
          <w:sz w:val="30"/>
          <w:szCs w:val="28"/>
        </w:rPr>
        <w:t>на ацэньваць і аналізаваць творы мастацтва, аб</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екты і з</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 xml:space="preserve">явы прыроды; </w:t>
      </w:r>
      <w:r w:rsidRPr="005C24F9">
        <w:rPr>
          <w:rFonts w:ascii="Times New Roman" w:eastAsia="Calibri" w:hAnsi="Times New Roman" w:cs="Times New Roman"/>
          <w:b/>
          <w:sz w:val="30"/>
          <w:szCs w:val="28"/>
        </w:rPr>
        <w:t>выхаванне</w:t>
      </w:r>
      <w:r w:rsidRPr="005C24F9">
        <w:rPr>
          <w:rFonts w:ascii="Times New Roman" w:eastAsia="Calibri" w:hAnsi="Times New Roman" w:cs="Times New Roman"/>
          <w:sz w:val="30"/>
          <w:szCs w:val="28"/>
        </w:rPr>
        <w:t xml:space="preserve"> патрыятызму на матэрыяле і традыцыях беларускага этнасу, пачуцця павагі да культурнай спадчыны іншых народаў, эстэтычн</w:t>
      </w:r>
      <w:r w:rsidRPr="005C24F9">
        <w:rPr>
          <w:rFonts w:ascii="Times New Roman" w:eastAsia="Calibri" w:hAnsi="Times New Roman" w:cs="Times New Roman"/>
          <w:sz w:val="30"/>
          <w:szCs w:val="28"/>
          <w:lang w:val="be-BY"/>
        </w:rPr>
        <w:t xml:space="preserve">ага стаўлення </w:t>
      </w:r>
      <w:r w:rsidRPr="005C24F9">
        <w:rPr>
          <w:rFonts w:ascii="Times New Roman" w:eastAsia="Calibri" w:hAnsi="Times New Roman" w:cs="Times New Roman"/>
          <w:sz w:val="30"/>
          <w:szCs w:val="28"/>
        </w:rPr>
        <w:t>да рэчаіснасці, мастацтва, з</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яў мастацкай культуры.</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lang w:val="be-BY"/>
        </w:rPr>
        <w:t xml:space="preserve">Падчас </w:t>
      </w:r>
      <w:r w:rsidRPr="005C24F9">
        <w:rPr>
          <w:rFonts w:ascii="Times New Roman" w:eastAsia="Calibri" w:hAnsi="Times New Roman" w:cs="Times New Roman"/>
          <w:sz w:val="30"/>
          <w:szCs w:val="28"/>
        </w:rPr>
        <w:t>вывучэнн</w:t>
      </w:r>
      <w:r w:rsidRPr="005C24F9">
        <w:rPr>
          <w:rFonts w:ascii="Times New Roman" w:eastAsia="Calibri" w:hAnsi="Times New Roman" w:cs="Times New Roman"/>
          <w:sz w:val="30"/>
          <w:szCs w:val="28"/>
          <w:lang w:val="be-BY"/>
        </w:rPr>
        <w:t>я</w:t>
      </w:r>
      <w:r w:rsidRPr="005C24F9">
        <w:rPr>
          <w:rFonts w:ascii="Times New Roman" w:eastAsia="Calibri" w:hAnsi="Times New Roman" w:cs="Times New Roman"/>
          <w:sz w:val="30"/>
          <w:szCs w:val="28"/>
        </w:rPr>
        <w:t xml:space="preserve"> </w:t>
      </w:r>
      <w:r w:rsidRPr="005C24F9">
        <w:rPr>
          <w:rFonts w:ascii="Times New Roman" w:eastAsia="Calibri" w:hAnsi="Times New Roman" w:cs="Times New Roman"/>
          <w:sz w:val="30"/>
          <w:szCs w:val="28"/>
          <w:lang w:val="be-BY"/>
        </w:rPr>
        <w:t xml:space="preserve">вучнямі </w:t>
      </w:r>
      <w:r w:rsidRPr="005C24F9">
        <w:rPr>
          <w:rFonts w:ascii="Times New Roman" w:eastAsia="Calibri" w:hAnsi="Times New Roman" w:cs="Times New Roman"/>
          <w:sz w:val="30"/>
          <w:szCs w:val="28"/>
        </w:rPr>
        <w:t xml:space="preserve">твораў айчыннай мастацкай спадчыны выхоўваецца любоў да роднай культуры, фарміруецца ўсведамленне яе нацыянальнай своеасаблівасці, імкненне працягваць мастацкія традыцыі. Асаблівую ўвагу трэба ўдзяляць знаёмству з творчасцю прафесійных і народных майстроў, мясцовымі мастацкімі славутасцямі. Вывучэнне помнікаў архітэктуры і выяўленчага мастацтва, мастацкіх промыслаў і рамёстваў свайго рэгіёну будзе садзейнічаць </w:t>
      </w:r>
      <w:r w:rsidRPr="005C24F9">
        <w:rPr>
          <w:rFonts w:ascii="Times New Roman" w:eastAsia="Calibri" w:hAnsi="Times New Roman" w:cs="Times New Roman"/>
          <w:sz w:val="30"/>
          <w:szCs w:val="28"/>
          <w:lang w:val="be-BY"/>
        </w:rPr>
        <w:t xml:space="preserve">далучэнню </w:t>
      </w:r>
      <w:r w:rsidRPr="005C24F9">
        <w:rPr>
          <w:rFonts w:ascii="Times New Roman" w:eastAsia="Calibri" w:hAnsi="Times New Roman" w:cs="Times New Roman"/>
          <w:sz w:val="30"/>
          <w:szCs w:val="28"/>
        </w:rPr>
        <w:t xml:space="preserve">вучняў </w:t>
      </w:r>
      <w:r w:rsidRPr="005C24F9">
        <w:rPr>
          <w:rFonts w:ascii="Times New Roman" w:eastAsia="Calibri" w:hAnsi="Times New Roman" w:cs="Times New Roman"/>
          <w:sz w:val="30"/>
          <w:szCs w:val="28"/>
          <w:lang w:val="be-BY"/>
        </w:rPr>
        <w:t>да</w:t>
      </w:r>
      <w:r w:rsidRPr="005C24F9">
        <w:rPr>
          <w:rFonts w:ascii="Times New Roman" w:eastAsia="Calibri" w:hAnsi="Times New Roman" w:cs="Times New Roman"/>
          <w:sz w:val="30"/>
          <w:szCs w:val="28"/>
        </w:rPr>
        <w:t xml:space="preserve"> творчасц</w:t>
      </w:r>
      <w:r w:rsidRPr="005C24F9">
        <w:rPr>
          <w:rFonts w:ascii="Times New Roman" w:eastAsia="Calibri" w:hAnsi="Times New Roman" w:cs="Times New Roman"/>
          <w:sz w:val="30"/>
          <w:szCs w:val="28"/>
          <w:lang w:val="be-BY"/>
        </w:rPr>
        <w:t>і</w:t>
      </w:r>
      <w:r w:rsidRPr="005C24F9">
        <w:rPr>
          <w:rFonts w:ascii="Times New Roman" w:eastAsia="Calibri" w:hAnsi="Times New Roman" w:cs="Times New Roman"/>
          <w:sz w:val="30"/>
          <w:szCs w:val="28"/>
        </w:rPr>
        <w:t xml:space="preserve"> на аснове мясцовых традыцый</w:t>
      </w:r>
      <w:r w:rsidRPr="005C24F9">
        <w:rPr>
          <w:rFonts w:ascii="Times New Roman" w:eastAsia="Calibri" w:hAnsi="Times New Roman" w:cs="Times New Roman"/>
          <w:sz w:val="30"/>
          <w:szCs w:val="28"/>
          <w:lang w:val="be-BY"/>
        </w:rPr>
        <w:t xml:space="preserve"> і дасць </w:t>
      </w:r>
      <w:r w:rsidRPr="005C24F9">
        <w:rPr>
          <w:rFonts w:ascii="Times New Roman" w:eastAsia="Calibri" w:hAnsi="Times New Roman" w:cs="Times New Roman"/>
          <w:sz w:val="30"/>
          <w:szCs w:val="28"/>
        </w:rPr>
        <w:t>магчымасць прывіваць любоў да роднага краю, павагу да людзей, якія жывуць побач, фарміраваць жаданне берагчы і памнажаць</w:t>
      </w:r>
      <w:r w:rsidRPr="005C24F9">
        <w:rPr>
          <w:rFonts w:ascii="Times New Roman" w:eastAsia="Calibri" w:hAnsi="Times New Roman" w:cs="Times New Roman"/>
          <w:sz w:val="30"/>
          <w:szCs w:val="28"/>
          <w:lang w:val="be-BY"/>
        </w:rPr>
        <w:t xml:space="preserve"> мастацкія каштоўнасці сваёй</w:t>
      </w:r>
      <w:r w:rsidRPr="005C24F9">
        <w:rPr>
          <w:rFonts w:ascii="Times New Roman" w:eastAsia="Calibri" w:hAnsi="Times New Roman" w:cs="Times New Roman"/>
          <w:sz w:val="30"/>
          <w:szCs w:val="28"/>
        </w:rPr>
        <w:t xml:space="preserve"> малой радзімы</w:t>
      </w:r>
      <w:r w:rsidRPr="005C24F9">
        <w:rPr>
          <w:rFonts w:ascii="Times New Roman" w:eastAsia="Calibri" w:hAnsi="Times New Roman" w:cs="Times New Roman"/>
          <w:sz w:val="30"/>
          <w:szCs w:val="28"/>
          <w:lang w:val="be-BY"/>
        </w:rPr>
        <w:t>.</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Пры фармуляванні выхаваўчых задач урока трэба арыентавацца на </w:t>
      </w:r>
      <w:r w:rsidRPr="005C24F9">
        <w:rPr>
          <w:rFonts w:ascii="Times New Roman" w:eastAsia="Calibri" w:hAnsi="Times New Roman" w:cs="Times New Roman"/>
          <w:sz w:val="30"/>
          <w:szCs w:val="28"/>
          <w:lang w:val="be-BY"/>
        </w:rPr>
        <w:t xml:space="preserve">пазначаныя </w:t>
      </w:r>
      <w:r w:rsidRPr="005C24F9">
        <w:rPr>
          <w:rFonts w:ascii="Times New Roman" w:eastAsia="Calibri" w:hAnsi="Times New Roman" w:cs="Times New Roman"/>
          <w:sz w:val="30"/>
          <w:szCs w:val="28"/>
        </w:rPr>
        <w:t>асобасныя адукацыйныя вынікі.</w:t>
      </w:r>
    </w:p>
    <w:p w:rsidR="005C24F9" w:rsidRPr="00604260" w:rsidRDefault="005C24F9" w:rsidP="005C24F9">
      <w:pPr>
        <w:autoSpaceDN w:val="0"/>
        <w:spacing w:after="0" w:line="240" w:lineRule="auto"/>
        <w:ind w:firstLine="567"/>
        <w:jc w:val="both"/>
        <w:rPr>
          <w:rFonts w:ascii="Times New Roman" w:eastAsia="Calibri" w:hAnsi="Times New Roman" w:cs="Times New Roman"/>
          <w:color w:val="000000" w:themeColor="text1"/>
          <w:sz w:val="30"/>
          <w:szCs w:val="28"/>
        </w:rPr>
      </w:pPr>
      <w:r w:rsidRPr="005C24F9">
        <w:rPr>
          <w:rFonts w:ascii="Times New Roman" w:eastAsia="Calibri" w:hAnsi="Times New Roman" w:cs="Times New Roman"/>
          <w:sz w:val="30"/>
          <w:szCs w:val="28"/>
        </w:rPr>
        <w:t xml:space="preserve">У змесце вучэбнага прадмета «Выяўленчае мастацтва» на дасягненне асобасных адукацыйных вынікаў найбольш арыентаваны наступныя раздзелы: «Эстэтычнае ўспрыманне рэчаіснасці і мастацтва» («Асаблівасці гарадскога і сельскага пейзажу, аблічча сучасных гарадоў і вёсак», «Ахова прыроды, помнікаў культуры і гістарычных </w:t>
      </w:r>
      <w:r w:rsidRPr="005C24F9">
        <w:rPr>
          <w:rFonts w:ascii="Times New Roman" w:eastAsia="Calibri" w:hAnsi="Times New Roman" w:cs="Times New Roman"/>
          <w:sz w:val="30"/>
          <w:szCs w:val="28"/>
          <w:lang w:val="be-BY"/>
        </w:rPr>
        <w:t xml:space="preserve">выдатных мясцін </w:t>
      </w:r>
      <w:r w:rsidRPr="005C24F9">
        <w:rPr>
          <w:rFonts w:ascii="Times New Roman" w:eastAsia="Calibri" w:hAnsi="Times New Roman" w:cs="Times New Roman"/>
          <w:sz w:val="30"/>
          <w:szCs w:val="28"/>
        </w:rPr>
        <w:t>свайго рэгіёну», «Славутыя помнікі беларускай і замежнай архітэктуры», «</w:t>
      </w:r>
      <w:r w:rsidRPr="00604260">
        <w:rPr>
          <w:rFonts w:ascii="Times New Roman" w:eastAsia="Calibri" w:hAnsi="Times New Roman" w:cs="Times New Roman"/>
          <w:sz w:val="30"/>
          <w:szCs w:val="28"/>
        </w:rPr>
        <w:t>Творы народнага і дэкаратыўна-прыкладнога мастацтва: Огава, Крэмна, Дав</w:t>
      </w:r>
      <w:r w:rsidRPr="00604260">
        <w:rPr>
          <w:rFonts w:ascii="Times New Roman" w:eastAsia="Calibri" w:hAnsi="Times New Roman" w:cs="Times New Roman"/>
          <w:sz w:val="30"/>
          <w:szCs w:val="28"/>
          <w:lang w:val="be-BY"/>
        </w:rPr>
        <w:t>ы</w:t>
      </w:r>
      <w:r w:rsidRPr="00604260">
        <w:rPr>
          <w:rFonts w:ascii="Times New Roman" w:eastAsia="Calibri" w:hAnsi="Times New Roman" w:cs="Times New Roman"/>
          <w:sz w:val="30"/>
          <w:szCs w:val="28"/>
        </w:rPr>
        <w:t>д-Гарадок, беларускія тканыя посцілкі і паясы, вырабы з саломкі і л</w:t>
      </w:r>
      <w:r w:rsidRPr="00604260">
        <w:rPr>
          <w:rFonts w:ascii="Times New Roman" w:eastAsia="Calibri" w:hAnsi="Times New Roman" w:cs="Times New Roman"/>
          <w:sz w:val="30"/>
          <w:szCs w:val="28"/>
          <w:lang w:val="be-BY"/>
        </w:rPr>
        <w:t>ёну</w:t>
      </w:r>
      <w:r w:rsidRPr="005C24F9">
        <w:rPr>
          <w:rFonts w:ascii="Times New Roman" w:eastAsia="Calibri" w:hAnsi="Times New Roman" w:cs="Times New Roman"/>
          <w:sz w:val="30"/>
          <w:szCs w:val="28"/>
        </w:rPr>
        <w:t xml:space="preserve">» і інш.), «Практычная мастацка-творчая дзейнасць» («У гасцях у ветэрана Вялікай Айчыннай вайны», «Адкрыццё помніка», «Вечны агонь», «Наша школа», «Нацыянальная бібліятэка Беларусі», «Выкананне эскізаў дэкору прадметаў рознай формы і прызначэння: «Івянецкія ўзоры», «Огаўскія </w:t>
      </w:r>
      <w:r w:rsidRPr="005C24F9">
        <w:rPr>
          <w:rFonts w:ascii="Times New Roman" w:eastAsia="Calibri" w:hAnsi="Times New Roman" w:cs="Times New Roman"/>
          <w:sz w:val="30"/>
          <w:szCs w:val="28"/>
          <w:lang w:val="be-BY"/>
        </w:rPr>
        <w:t>куфры</w:t>
      </w:r>
      <w:r w:rsidRPr="005C24F9">
        <w:rPr>
          <w:rFonts w:ascii="Times New Roman" w:eastAsia="Calibri" w:hAnsi="Times New Roman" w:cs="Times New Roman"/>
          <w:sz w:val="30"/>
          <w:szCs w:val="28"/>
        </w:rPr>
        <w:t>», «Слуцкія паясы») і інш.</w:t>
      </w:r>
    </w:p>
    <w:p w:rsidR="005C24F9" w:rsidRPr="005C24F9" w:rsidRDefault="005C24F9" w:rsidP="005C24F9">
      <w:pPr>
        <w:autoSpaceDN w:val="0"/>
        <w:spacing w:after="0" w:line="240" w:lineRule="auto"/>
        <w:ind w:firstLine="567"/>
        <w:jc w:val="both"/>
        <w:rPr>
          <w:rFonts w:ascii="Calibri" w:eastAsia="Calibri" w:hAnsi="Calibri" w:cs="Times New Roman"/>
          <w:szCs w:val="30"/>
        </w:rPr>
      </w:pPr>
      <w:r w:rsidRPr="005C24F9">
        <w:rPr>
          <w:rFonts w:ascii="Times New Roman" w:eastAsia="Calibri" w:hAnsi="Times New Roman" w:cs="Times New Roman"/>
          <w:sz w:val="30"/>
          <w:szCs w:val="28"/>
        </w:rPr>
        <w:t>А</w:t>
      </w:r>
      <w:r w:rsidRPr="005C24F9">
        <w:rPr>
          <w:rFonts w:ascii="Times New Roman" w:eastAsia="Calibri" w:hAnsi="Times New Roman" w:cs="Times New Roman"/>
          <w:sz w:val="30"/>
          <w:szCs w:val="28"/>
          <w:lang w:val="be-BY"/>
        </w:rPr>
        <w:t>саблі</w:t>
      </w:r>
      <w:r w:rsidRPr="005C24F9">
        <w:rPr>
          <w:rFonts w:ascii="Times New Roman" w:eastAsia="Calibri" w:hAnsi="Times New Roman" w:cs="Times New Roman"/>
          <w:sz w:val="30"/>
          <w:szCs w:val="28"/>
        </w:rPr>
        <w:t>вае значэнне для рэалізацыі выхаваўчага патэнцыялу маюць тэмы вуч</w:t>
      </w:r>
      <w:r w:rsidRPr="005C24F9">
        <w:rPr>
          <w:rFonts w:ascii="Times New Roman" w:eastAsia="Calibri" w:hAnsi="Times New Roman" w:cs="Times New Roman"/>
          <w:sz w:val="30"/>
          <w:szCs w:val="28"/>
          <w:lang w:val="be-BY"/>
        </w:rPr>
        <w:t>эб</w:t>
      </w:r>
      <w:r w:rsidRPr="005C24F9">
        <w:rPr>
          <w:rFonts w:ascii="Times New Roman" w:eastAsia="Calibri" w:hAnsi="Times New Roman" w:cs="Times New Roman"/>
          <w:sz w:val="30"/>
          <w:szCs w:val="28"/>
        </w:rPr>
        <w:t xml:space="preserve">ных заняткаў аб Вялікай Айчыннай вайне ў IV класе: «У гасцях у ветэрана Вялікай Айчыннай вайны», «Адкрыццё помніка», «Вечны агонь», «Салют». Пры вывучэнні </w:t>
      </w:r>
      <w:r w:rsidRPr="005C24F9">
        <w:rPr>
          <w:rFonts w:ascii="Times New Roman" w:eastAsia="Calibri" w:hAnsi="Times New Roman" w:cs="Times New Roman"/>
          <w:sz w:val="30"/>
          <w:szCs w:val="28"/>
          <w:lang w:val="be-BY"/>
        </w:rPr>
        <w:t xml:space="preserve">названых </w:t>
      </w:r>
      <w:r w:rsidRPr="005C24F9">
        <w:rPr>
          <w:rFonts w:ascii="Times New Roman" w:eastAsia="Calibri" w:hAnsi="Times New Roman" w:cs="Times New Roman"/>
          <w:sz w:val="30"/>
          <w:szCs w:val="28"/>
        </w:rPr>
        <w:t>тэм рэкамендуецца абмеркаваць пытанні, звязаныя з генацыдам беларускага народа. У рамках расследавання крымінальнай справы аб генацыдзе беларускага народа ў</w:t>
      </w:r>
      <w:r w:rsidR="00604260">
        <w:rPr>
          <w:rFonts w:ascii="Times New Roman" w:eastAsia="Calibri" w:hAnsi="Times New Roman" w:cs="Times New Roman"/>
          <w:sz w:val="30"/>
          <w:szCs w:val="28"/>
        </w:rPr>
        <w:t> </w:t>
      </w:r>
      <w:r w:rsidRPr="005C24F9">
        <w:rPr>
          <w:rFonts w:ascii="Times New Roman" w:eastAsia="Calibri" w:hAnsi="Times New Roman" w:cs="Times New Roman"/>
          <w:sz w:val="30"/>
          <w:szCs w:val="28"/>
        </w:rPr>
        <w:t>гады Вялікай Айчыннай вайны і пасляваенны перыяд Генеральна</w:t>
      </w:r>
      <w:r w:rsidRPr="005C24F9">
        <w:rPr>
          <w:rFonts w:ascii="Times New Roman" w:eastAsia="Calibri" w:hAnsi="Times New Roman" w:cs="Times New Roman"/>
          <w:sz w:val="30"/>
          <w:szCs w:val="28"/>
          <w:lang w:val="be-BY"/>
        </w:rPr>
        <w:t>я</w:t>
      </w:r>
      <w:r w:rsidRPr="005C24F9">
        <w:rPr>
          <w:rFonts w:ascii="Times New Roman" w:eastAsia="Calibri" w:hAnsi="Times New Roman" w:cs="Times New Roman"/>
          <w:sz w:val="30"/>
          <w:szCs w:val="28"/>
        </w:rPr>
        <w:t xml:space="preserve"> пракуратура Рэспублікі Беларусь падрыхтава</w:t>
      </w:r>
      <w:r w:rsidRPr="005C24F9">
        <w:rPr>
          <w:rFonts w:ascii="Times New Roman" w:eastAsia="Calibri" w:hAnsi="Times New Roman" w:cs="Times New Roman"/>
          <w:sz w:val="30"/>
          <w:szCs w:val="28"/>
          <w:lang w:val="be-BY"/>
        </w:rPr>
        <w:t>ла</w:t>
      </w:r>
      <w:r w:rsidRPr="005C24F9">
        <w:rPr>
          <w:rFonts w:ascii="Times New Roman" w:eastAsia="Calibri" w:hAnsi="Times New Roman" w:cs="Times New Roman"/>
          <w:sz w:val="30"/>
          <w:szCs w:val="28"/>
        </w:rPr>
        <w:t xml:space="preserve"> інфармацыйна-аналітычныя матэрыялы. Яны могуць выкарыстоўвацца як на ўроках, так і ў пазаўрочнай ра</w:t>
      </w:r>
      <w:r w:rsidRPr="005C24F9">
        <w:rPr>
          <w:rFonts w:ascii="Times New Roman" w:eastAsia="Calibri" w:hAnsi="Times New Roman" w:cs="Times New Roman"/>
          <w:sz w:val="30"/>
          <w:szCs w:val="28"/>
          <w:lang w:val="be-BY"/>
        </w:rPr>
        <w:t xml:space="preserve">боце. </w:t>
      </w:r>
      <w:r w:rsidRPr="005C24F9">
        <w:rPr>
          <w:rFonts w:ascii="Times New Roman" w:eastAsia="Calibri" w:hAnsi="Times New Roman" w:cs="Times New Roman"/>
          <w:sz w:val="30"/>
          <w:szCs w:val="28"/>
        </w:rPr>
        <w:t>Метадычныя рэкамендацыі па выкарыстанні гэтых матэрыялаў у адукацыйным працэсе размешчаны на нацыянальным адукацыйным партале:</w:t>
      </w:r>
      <w:r w:rsidRPr="005C24F9">
        <w:rPr>
          <w:rFonts w:ascii="Times New Roman" w:eastAsia="Calibri" w:hAnsi="Times New Roman" w:cs="Times New Roman"/>
          <w:sz w:val="30"/>
          <w:szCs w:val="28"/>
          <w:lang w:val="be-BY"/>
        </w:rPr>
        <w:t xml:space="preserve"> </w:t>
      </w:r>
      <w:hyperlink r:id="rId453" w:history="1">
        <w:r w:rsidRPr="005C24F9">
          <w:rPr>
            <w:rFonts w:ascii="Times New Roman" w:eastAsia="Calibri" w:hAnsi="Times New Roman" w:cs="Times New Roman"/>
            <w:i/>
            <w:color w:val="0563C1"/>
            <w:sz w:val="30"/>
            <w:szCs w:val="30"/>
            <w:u w:val="single"/>
          </w:rPr>
          <w:t>https://adu.by</w:t>
        </w:r>
      </w:hyperlink>
      <w:r w:rsidRPr="005C24F9">
        <w:rPr>
          <w:rFonts w:ascii="Times New Roman" w:eastAsia="Calibri" w:hAnsi="Times New Roman" w:cs="Times New Roman"/>
          <w:i/>
          <w:sz w:val="30"/>
          <w:szCs w:val="30"/>
        </w:rPr>
        <w:t xml:space="preserve">/ </w:t>
      </w:r>
      <w:hyperlink r:id="rId454" w:history="1">
        <w:r w:rsidRPr="005C24F9">
          <w:rPr>
            <w:rFonts w:ascii="Times New Roman" w:eastAsia="Calibri" w:hAnsi="Times New Roman" w:cs="Times New Roman"/>
            <w:i/>
            <w:color w:val="0563C1"/>
            <w:sz w:val="30"/>
            <w:szCs w:val="30"/>
            <w:u w:val="single"/>
          </w:rPr>
          <w:t>Галоўная</w:t>
        </w:r>
        <w:r w:rsidRPr="005C24F9">
          <w:rPr>
            <w:rFonts w:ascii="Times New Roman" w:eastAsia="Calibri" w:hAnsi="Times New Roman" w:cs="Times New Roman"/>
            <w:i/>
            <w:color w:val="0563C1"/>
            <w:sz w:val="30"/>
            <w:szCs w:val="30"/>
            <w:u w:val="single"/>
            <w:lang w:val="be-BY"/>
          </w:rPr>
          <w:t xml:space="preserve"> </w:t>
        </w:r>
        <w:r w:rsidRPr="005C24F9">
          <w:rPr>
            <w:rFonts w:ascii="Times New Roman" w:eastAsia="Calibri" w:hAnsi="Times New Roman" w:cs="Times New Roman"/>
            <w:i/>
            <w:color w:val="0563C1"/>
            <w:sz w:val="30"/>
            <w:szCs w:val="30"/>
            <w:u w:val="single"/>
          </w:rPr>
          <w:t>/</w:t>
        </w:r>
        <w:r w:rsidRPr="005C24F9">
          <w:rPr>
            <w:rFonts w:ascii="Times New Roman" w:eastAsia="Calibri" w:hAnsi="Times New Roman" w:cs="Times New Roman"/>
            <w:i/>
            <w:color w:val="0563C1"/>
            <w:sz w:val="30"/>
            <w:szCs w:val="30"/>
            <w:u w:val="single"/>
            <w:lang w:val="be-BY"/>
          </w:rPr>
          <w:t xml:space="preserve"> </w:t>
        </w:r>
        <w:r w:rsidRPr="005C24F9">
          <w:rPr>
            <w:rFonts w:ascii="Times New Roman" w:eastAsia="Calibri" w:hAnsi="Times New Roman" w:cs="Times New Roman"/>
            <w:i/>
            <w:color w:val="0563C1"/>
            <w:sz w:val="30"/>
            <w:szCs w:val="30"/>
            <w:u w:val="single"/>
          </w:rPr>
          <w:t>Адукацыйны працэс. 2022/2023 навучальны год / Агульная сярэдняя адукацыя / Метадычныя рэкамендацыі</w:t>
        </w:r>
        <w:r w:rsidRPr="005C24F9">
          <w:rPr>
            <w:rFonts w:ascii="Times New Roman" w:eastAsia="Calibri" w:hAnsi="Times New Roman" w:cs="Times New Roman"/>
            <w:color w:val="0563C1"/>
            <w:sz w:val="30"/>
            <w:szCs w:val="30"/>
            <w:u w:val="single"/>
          </w:rPr>
          <w:t>.</w:t>
        </w:r>
      </w:hyperlink>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Для эфектыўнай рэалізацыі выхаваўчага патэнцыялу вучэбнага прадмета неабходна ствараць на вучэбных занятках </w:t>
      </w:r>
      <w:r w:rsidRPr="005C24F9">
        <w:rPr>
          <w:rFonts w:ascii="Times New Roman" w:eastAsia="Calibri" w:hAnsi="Times New Roman" w:cs="Times New Roman"/>
          <w:sz w:val="30"/>
          <w:szCs w:val="28"/>
          <w:lang w:val="be-BY"/>
        </w:rPr>
        <w:t xml:space="preserve">умовы для </w:t>
      </w:r>
      <w:r w:rsidRPr="005C24F9">
        <w:rPr>
          <w:rFonts w:ascii="Times New Roman" w:eastAsia="Calibri" w:hAnsi="Times New Roman" w:cs="Times New Roman"/>
          <w:sz w:val="30"/>
          <w:szCs w:val="28"/>
        </w:rPr>
        <w:t xml:space="preserve">мастацкага самавыяўлення </w:t>
      </w:r>
      <w:r w:rsidRPr="005C24F9">
        <w:rPr>
          <w:rFonts w:ascii="Times New Roman" w:eastAsia="Calibri" w:hAnsi="Times New Roman" w:cs="Times New Roman"/>
          <w:sz w:val="30"/>
          <w:szCs w:val="28"/>
          <w:lang w:val="be-BY"/>
        </w:rPr>
        <w:t xml:space="preserve">вучняў і </w:t>
      </w:r>
      <w:r w:rsidRPr="005C24F9">
        <w:rPr>
          <w:rFonts w:ascii="Times New Roman" w:eastAsia="Calibri" w:hAnsi="Times New Roman" w:cs="Times New Roman"/>
          <w:sz w:val="30"/>
          <w:szCs w:val="28"/>
        </w:rPr>
        <w:t>атмасферу творчага пошуку, эмацы</w:t>
      </w:r>
      <w:r w:rsidRPr="005C24F9">
        <w:rPr>
          <w:rFonts w:ascii="Times New Roman" w:eastAsia="Calibri" w:hAnsi="Times New Roman" w:cs="Times New Roman"/>
          <w:sz w:val="30"/>
          <w:szCs w:val="28"/>
          <w:lang w:val="be-BY"/>
        </w:rPr>
        <w:t>яналь</w:t>
      </w:r>
      <w:r w:rsidRPr="005C24F9">
        <w:rPr>
          <w:rFonts w:ascii="Times New Roman" w:eastAsia="Calibri" w:hAnsi="Times New Roman" w:cs="Times New Roman"/>
          <w:sz w:val="30"/>
          <w:szCs w:val="28"/>
        </w:rPr>
        <w:t>нага ўспрымання прадметаў навакольнай рэчаіснасці і твораў мастацтва</w:t>
      </w:r>
      <w:r w:rsidRPr="005C24F9">
        <w:rPr>
          <w:rFonts w:ascii="Times New Roman" w:eastAsia="Calibri" w:hAnsi="Times New Roman" w:cs="Times New Roman"/>
          <w:sz w:val="30"/>
          <w:szCs w:val="28"/>
          <w:lang w:val="be-BY"/>
        </w:rPr>
        <w:t>.</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Пры падборы наглядна-дыдактычнага матэрыялу да вучэбных заняткаў рэкамендуецца аддаваць перавагу такім творам мастацтва, дыдактычным практыкаванням і заданням, якія сваім зместам выхоўваюць у вучняў любоў да Радзімы, садзейнічаюць фарміраванню нацыянальнай самасвядомасці і патрыятызму, пашыраюць уяўленне аб разнастайнасці </w:t>
      </w:r>
      <w:r w:rsidRPr="005C24F9">
        <w:rPr>
          <w:rFonts w:ascii="Times New Roman" w:eastAsia="Calibri" w:hAnsi="Times New Roman" w:cs="Times New Roman"/>
          <w:sz w:val="30"/>
          <w:szCs w:val="28"/>
          <w:lang w:val="be-BY"/>
        </w:rPr>
        <w:t>творчасці.</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віктарына, мадэл</w:t>
      </w:r>
      <w:r w:rsidRPr="005C24F9">
        <w:rPr>
          <w:rFonts w:ascii="Times New Roman" w:eastAsia="Calibri" w:hAnsi="Times New Roman" w:cs="Times New Roman"/>
          <w:sz w:val="30"/>
          <w:szCs w:val="28"/>
          <w:lang w:val="be-BY"/>
        </w:rPr>
        <w:t>іра</w:t>
      </w:r>
      <w:r w:rsidRPr="005C24F9">
        <w:rPr>
          <w:rFonts w:ascii="Times New Roman" w:eastAsia="Calibri" w:hAnsi="Times New Roman" w:cs="Times New Roman"/>
          <w:sz w:val="30"/>
          <w:szCs w:val="28"/>
        </w:rPr>
        <w:t>ванне мастацка-творчага працэсу і інш.).</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b/>
          <w:sz w:val="30"/>
          <w:szCs w:val="28"/>
        </w:rPr>
      </w:pPr>
      <w:r w:rsidRPr="005C24F9">
        <w:rPr>
          <w:rFonts w:ascii="Times New Roman" w:eastAsia="Calibri" w:hAnsi="Times New Roman" w:cs="Times New Roman"/>
          <w:b/>
          <w:sz w:val="30"/>
          <w:szCs w:val="28"/>
        </w:rPr>
        <w:t>Звяртаем увагу</w:t>
      </w:r>
      <w:r w:rsidRPr="005C24F9">
        <w:rPr>
          <w:rFonts w:ascii="Times New Roman" w:eastAsia="Calibri" w:hAnsi="Times New Roman" w:cs="Times New Roman"/>
          <w:sz w:val="30"/>
          <w:szCs w:val="28"/>
        </w:rPr>
        <w:t xml:space="preserve"> на той факт, што асваенне матэрыялу па вучэбным прадмеце «Выяўленчае мастацтва» ў I</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 xml:space="preserve">IV класах устаноў агульнай сярэдняй адукацыі ажыццяўляецца </w:t>
      </w:r>
      <w:r w:rsidRPr="005C24F9">
        <w:rPr>
          <w:rFonts w:ascii="Times New Roman" w:eastAsia="Calibri" w:hAnsi="Times New Roman" w:cs="Times New Roman"/>
          <w:b/>
          <w:sz w:val="30"/>
          <w:szCs w:val="28"/>
        </w:rPr>
        <w:t>на змястоўна-ацэначнай аснове (без выстаўлення адзнак)</w:t>
      </w:r>
      <w:r w:rsidRPr="005C24F9">
        <w:rPr>
          <w:rFonts w:ascii="Times New Roman" w:eastAsia="Calibri" w:hAnsi="Times New Roman" w:cs="Times New Roman"/>
          <w:sz w:val="30"/>
          <w:szCs w:val="28"/>
        </w:rPr>
        <w:t>.</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На працягу навучальнага года настаўнік павінен весці сістэматычны ўлік вынікаў вучэбнай дзейнасці вучняў. Форму і від фіксацыі вынікаў набыцця вучнямі ўменняў і навыкаў, прадугледжаных вучэбнай праграмай па вучэбным прадмеце «Выяўленчае мастацтва», настаўнік вызначае самастойна.</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На аснове аналізу атрыманых даных настаўнік арганізуе дыферэнцыраваную і індывідуальную работу з вучнямі. </w:t>
      </w:r>
      <w:r w:rsidRPr="005C24F9">
        <w:rPr>
          <w:rFonts w:ascii="Times New Roman" w:eastAsia="Calibri" w:hAnsi="Times New Roman" w:cs="Times New Roman"/>
          <w:sz w:val="30"/>
          <w:szCs w:val="28"/>
          <w:lang w:val="be-BY"/>
        </w:rPr>
        <w:t>Напры</w:t>
      </w:r>
      <w:r w:rsidRPr="005C24F9">
        <w:rPr>
          <w:rFonts w:ascii="Times New Roman" w:eastAsia="Calibri" w:hAnsi="Times New Roman" w:cs="Times New Roman"/>
          <w:sz w:val="30"/>
          <w:szCs w:val="28"/>
        </w:rPr>
        <w:t xml:space="preserve">канцы навучальнага года </w:t>
      </w:r>
      <w:r w:rsidRPr="005C24F9">
        <w:rPr>
          <w:rFonts w:ascii="Times New Roman" w:eastAsia="Calibri" w:hAnsi="Times New Roman" w:cs="Times New Roman"/>
          <w:sz w:val="30"/>
          <w:szCs w:val="28"/>
          <w:lang w:val="be-BY"/>
        </w:rPr>
        <w:t xml:space="preserve">педагог ажыццяўляе </w:t>
      </w:r>
      <w:r w:rsidRPr="005C24F9">
        <w:rPr>
          <w:rFonts w:ascii="Times New Roman" w:eastAsia="Calibri" w:hAnsi="Times New Roman" w:cs="Times New Roman"/>
          <w:sz w:val="30"/>
          <w:szCs w:val="28"/>
        </w:rPr>
        <w:t>змястоўны аналіз вынікаў вучэбнай дзейнасці вучняў. П</w:t>
      </w:r>
      <w:r w:rsidRPr="005C24F9">
        <w:rPr>
          <w:rFonts w:ascii="Times New Roman" w:eastAsia="Calibri" w:hAnsi="Times New Roman" w:cs="Times New Roman"/>
          <w:sz w:val="30"/>
          <w:szCs w:val="28"/>
          <w:lang w:val="be-BY"/>
        </w:rPr>
        <w:t xml:space="preserve">адчас </w:t>
      </w:r>
      <w:r w:rsidRPr="005C24F9">
        <w:rPr>
          <w:rFonts w:ascii="Times New Roman" w:eastAsia="Calibri" w:hAnsi="Times New Roman" w:cs="Times New Roman"/>
          <w:sz w:val="30"/>
          <w:szCs w:val="28"/>
        </w:rPr>
        <w:t>прамежкавай атэстацыі, атэстацыі вучняў па выніках навучальнага года выкарыстоўваюцца запісы «засвоіў(ла), «не засвоіў(ла)».</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Нагадваем, што творчыя практычныя работы </w:t>
      </w:r>
      <w:r w:rsidRPr="005C24F9">
        <w:rPr>
          <w:rFonts w:ascii="Times New Roman" w:eastAsia="Calibri" w:hAnsi="Times New Roman" w:cs="Times New Roman"/>
          <w:sz w:val="30"/>
          <w:szCs w:val="28"/>
          <w:lang w:val="be-BY"/>
        </w:rPr>
        <w:t xml:space="preserve">вучні </w:t>
      </w:r>
      <w:r w:rsidRPr="005C24F9">
        <w:rPr>
          <w:rFonts w:ascii="Times New Roman" w:eastAsia="Calibri" w:hAnsi="Times New Roman" w:cs="Times New Roman"/>
          <w:sz w:val="30"/>
          <w:szCs w:val="28"/>
        </w:rPr>
        <w:t>выконваюц</w:t>
      </w:r>
      <w:r w:rsidRPr="005C24F9">
        <w:rPr>
          <w:rFonts w:ascii="Times New Roman" w:eastAsia="Calibri" w:hAnsi="Times New Roman" w:cs="Times New Roman"/>
          <w:sz w:val="30"/>
          <w:szCs w:val="28"/>
          <w:lang w:val="be-BY"/>
        </w:rPr>
        <w:t>ь</w:t>
      </w:r>
      <w:r w:rsidRPr="005C24F9">
        <w:rPr>
          <w:rFonts w:ascii="Times New Roman" w:eastAsia="Calibri" w:hAnsi="Times New Roman" w:cs="Times New Roman"/>
          <w:sz w:val="30"/>
          <w:szCs w:val="28"/>
        </w:rPr>
        <w:t xml:space="preserve"> па ўласнай мастацкай задум</w:t>
      </w:r>
      <w:r w:rsidRPr="005C24F9">
        <w:rPr>
          <w:rFonts w:ascii="Times New Roman" w:eastAsia="Calibri" w:hAnsi="Times New Roman" w:cs="Times New Roman"/>
          <w:sz w:val="30"/>
          <w:szCs w:val="28"/>
          <w:lang w:val="be-BY"/>
        </w:rPr>
        <w:t>цы</w:t>
      </w:r>
      <w:r w:rsidRPr="005C24F9">
        <w:rPr>
          <w:rFonts w:ascii="Times New Roman" w:eastAsia="Calibri" w:hAnsi="Times New Roman" w:cs="Times New Roman"/>
          <w:sz w:val="30"/>
          <w:szCs w:val="28"/>
        </w:rPr>
        <w:t xml:space="preserve"> пры карэктным суправаджэнні выяўленчай дзейнасці педагогам, без прапан</w:t>
      </w:r>
      <w:r w:rsidRPr="005C24F9">
        <w:rPr>
          <w:rFonts w:ascii="Times New Roman" w:eastAsia="Calibri" w:hAnsi="Times New Roman" w:cs="Times New Roman"/>
          <w:sz w:val="30"/>
          <w:szCs w:val="28"/>
          <w:lang w:val="be-BY"/>
        </w:rPr>
        <w:t>авання ў</w:t>
      </w:r>
      <w:r w:rsidRPr="005C24F9">
        <w:rPr>
          <w:rFonts w:ascii="Times New Roman" w:eastAsia="Calibri" w:hAnsi="Times New Roman" w:cs="Times New Roman"/>
          <w:sz w:val="30"/>
          <w:szCs w:val="28"/>
        </w:rPr>
        <w:t xml:space="preserve">зораў для капіравання і </w:t>
      </w:r>
      <w:r w:rsidRPr="005C24F9">
        <w:rPr>
          <w:rFonts w:ascii="Times New Roman" w:eastAsia="Calibri" w:hAnsi="Times New Roman" w:cs="Times New Roman"/>
          <w:sz w:val="30"/>
          <w:szCs w:val="28"/>
          <w:lang w:val="be-BY"/>
        </w:rPr>
        <w:t xml:space="preserve">загатовак </w:t>
      </w:r>
      <w:r w:rsidRPr="005C24F9">
        <w:rPr>
          <w:rFonts w:ascii="Times New Roman" w:eastAsia="Calibri" w:hAnsi="Times New Roman" w:cs="Times New Roman"/>
          <w:sz w:val="30"/>
          <w:szCs w:val="28"/>
        </w:rPr>
        <w:t>у выглядзе лінейных малюнкаў сюжэтных кампазіцый, выцінанак, аплікацыйных работ і інш.</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Для выканання творчых практычных работ па вучэбным прадмеце «Выяўленчае мастацтва» вучн</w:t>
      </w:r>
      <w:r w:rsidRPr="005C24F9">
        <w:rPr>
          <w:rFonts w:ascii="Times New Roman" w:eastAsia="Calibri" w:hAnsi="Times New Roman" w:cs="Times New Roman"/>
          <w:sz w:val="30"/>
          <w:szCs w:val="28"/>
          <w:lang w:val="be-BY"/>
        </w:rPr>
        <w:t>і</w:t>
      </w:r>
      <w:r w:rsidRPr="005C24F9">
        <w:rPr>
          <w:rFonts w:ascii="Times New Roman" w:eastAsia="Calibri" w:hAnsi="Times New Roman" w:cs="Times New Roman"/>
          <w:sz w:val="30"/>
          <w:szCs w:val="28"/>
        </w:rPr>
        <w:t xml:space="preserve"> павінны мець альбом для малявання фармату А4, пластылін і набор каляровай паперы. Асобныя лісты шчыльнай паперы варта выкарыстоўваць не толькі для стварэння жывапісных ці графічных кампазіцый, але і ў якасці асновы для аплікацыі, выцінанкі, фларыстыкі, манатыпіі, трафарэта, аб</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ёмнай цацкі і інш.</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Дыдактычныя практыкаванні і заданні трэніровачнага характару могуць выконвацца на асобных лістах паперы фармату А5. Неабходна ўлічваць, што на творчую практычную работу на вучэбны</w:t>
      </w:r>
      <w:r w:rsidRPr="005C24F9">
        <w:rPr>
          <w:rFonts w:ascii="Times New Roman" w:eastAsia="Calibri" w:hAnsi="Times New Roman" w:cs="Times New Roman"/>
          <w:sz w:val="30"/>
          <w:szCs w:val="28"/>
          <w:lang w:val="be-BY"/>
        </w:rPr>
        <w:t>х</w:t>
      </w:r>
      <w:r w:rsidRPr="005C24F9">
        <w:rPr>
          <w:rFonts w:ascii="Times New Roman" w:eastAsia="Calibri" w:hAnsi="Times New Roman" w:cs="Times New Roman"/>
          <w:sz w:val="30"/>
          <w:szCs w:val="28"/>
        </w:rPr>
        <w:t xml:space="preserve"> занятк</w:t>
      </w:r>
      <w:r w:rsidRPr="005C24F9">
        <w:rPr>
          <w:rFonts w:ascii="Times New Roman" w:eastAsia="Calibri" w:hAnsi="Times New Roman" w:cs="Times New Roman"/>
          <w:sz w:val="30"/>
          <w:szCs w:val="28"/>
          <w:lang w:val="be-BY"/>
        </w:rPr>
        <w:t>ах</w:t>
      </w:r>
      <w:r w:rsidRPr="005C24F9">
        <w:rPr>
          <w:rFonts w:ascii="Times New Roman" w:eastAsia="Calibri" w:hAnsi="Times New Roman" w:cs="Times New Roman"/>
          <w:sz w:val="30"/>
          <w:szCs w:val="28"/>
        </w:rPr>
        <w:t xml:space="preserve"> вучн</w:t>
      </w:r>
      <w:r w:rsidRPr="005C24F9">
        <w:rPr>
          <w:rFonts w:ascii="Times New Roman" w:eastAsia="Calibri" w:hAnsi="Times New Roman" w:cs="Times New Roman"/>
          <w:sz w:val="30"/>
          <w:szCs w:val="28"/>
          <w:lang w:val="be-BY"/>
        </w:rPr>
        <w:t>я</w:t>
      </w:r>
      <w:r w:rsidRPr="005C24F9">
        <w:rPr>
          <w:rFonts w:ascii="Times New Roman" w:eastAsia="Calibri" w:hAnsi="Times New Roman" w:cs="Times New Roman"/>
          <w:sz w:val="30"/>
          <w:szCs w:val="28"/>
        </w:rPr>
        <w:t>м адводзіцца не менш за 25 хвілін часу ў I класе і 25</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 xml:space="preserve">30 хвілін </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 xml:space="preserve"> у II</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IV класах; на выкананне практыкаванняў і заданняў</w:t>
      </w:r>
      <w:r w:rsidRPr="005C24F9">
        <w:rPr>
          <w:rFonts w:ascii="Times New Roman" w:eastAsia="Calibri" w:hAnsi="Times New Roman" w:cs="Times New Roman"/>
          <w:sz w:val="30"/>
          <w:szCs w:val="28"/>
          <w:lang w:val="be-BY"/>
        </w:rPr>
        <w:t xml:space="preserve"> </w:t>
      </w:r>
      <w:r w:rsidRPr="005C24F9">
        <w:rPr>
          <w:rFonts w:ascii="Times New Roman" w:eastAsia="Calibri" w:hAnsi="Times New Roman" w:cs="Times New Roman"/>
          <w:sz w:val="30"/>
          <w:szCs w:val="28"/>
        </w:rPr>
        <w:t>даецца 5</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7 хвілін.</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28"/>
        </w:rPr>
      </w:pPr>
      <w:r w:rsidRPr="005C24F9">
        <w:rPr>
          <w:rFonts w:ascii="Times New Roman" w:eastAsia="Calibri" w:hAnsi="Times New Roman" w:cs="Times New Roman"/>
          <w:sz w:val="30"/>
          <w:szCs w:val="28"/>
        </w:rPr>
        <w:t xml:space="preserve">Па вучэбным прадмеце «Выяўленчае мастацтва» </w:t>
      </w:r>
      <w:r w:rsidRPr="005C24F9">
        <w:rPr>
          <w:rFonts w:ascii="Times New Roman" w:eastAsia="Calibri" w:hAnsi="Times New Roman" w:cs="Times New Roman"/>
          <w:b/>
          <w:sz w:val="30"/>
          <w:szCs w:val="28"/>
        </w:rPr>
        <w:t>выкананне</w:t>
      </w:r>
      <w:r w:rsidRPr="005C24F9">
        <w:rPr>
          <w:rFonts w:ascii="Times New Roman" w:eastAsia="Calibri" w:hAnsi="Times New Roman" w:cs="Times New Roman"/>
          <w:sz w:val="30"/>
          <w:szCs w:val="28"/>
        </w:rPr>
        <w:t xml:space="preserve"> </w:t>
      </w:r>
      <w:r w:rsidRPr="005C24F9">
        <w:rPr>
          <w:rFonts w:ascii="Times New Roman" w:eastAsia="Calibri" w:hAnsi="Times New Roman" w:cs="Times New Roman"/>
          <w:b/>
          <w:sz w:val="30"/>
          <w:szCs w:val="28"/>
        </w:rPr>
        <w:t>дамашніх заданняў не прадугледж</w:t>
      </w:r>
      <w:r w:rsidRPr="005C24F9">
        <w:rPr>
          <w:rFonts w:ascii="Times New Roman" w:eastAsia="Calibri" w:hAnsi="Times New Roman" w:cs="Times New Roman"/>
          <w:b/>
          <w:sz w:val="30"/>
          <w:szCs w:val="28"/>
          <w:lang w:val="be-BY"/>
        </w:rPr>
        <w:t>ана.</w:t>
      </w:r>
      <w:r w:rsidRPr="005C24F9">
        <w:rPr>
          <w:rFonts w:ascii="Times New Roman" w:eastAsia="Calibri" w:hAnsi="Times New Roman" w:cs="Times New Roman"/>
          <w:sz w:val="30"/>
          <w:szCs w:val="28"/>
        </w:rPr>
        <w:t xml:space="preserve"> Па ўласным жаданні вучн</w:t>
      </w:r>
      <w:r w:rsidRPr="005C24F9">
        <w:rPr>
          <w:rFonts w:ascii="Times New Roman" w:eastAsia="Calibri" w:hAnsi="Times New Roman" w:cs="Times New Roman"/>
          <w:sz w:val="30"/>
          <w:szCs w:val="28"/>
          <w:lang w:val="be-BY"/>
        </w:rPr>
        <w:t>і</w:t>
      </w:r>
      <w:r w:rsidRPr="005C24F9">
        <w:rPr>
          <w:rFonts w:ascii="Times New Roman" w:eastAsia="Calibri" w:hAnsi="Times New Roman" w:cs="Times New Roman"/>
          <w:sz w:val="30"/>
          <w:szCs w:val="28"/>
        </w:rPr>
        <w:t xml:space="preserve"> могуць падбіраць ф</w:t>
      </w:r>
      <w:r w:rsidRPr="005C24F9">
        <w:rPr>
          <w:rFonts w:ascii="Times New Roman" w:eastAsia="Calibri" w:hAnsi="Times New Roman" w:cs="Times New Roman"/>
          <w:sz w:val="30"/>
          <w:szCs w:val="28"/>
          <w:lang w:val="be-BY"/>
        </w:rPr>
        <w:t xml:space="preserve">отаздымкі </w:t>
      </w:r>
      <w:r w:rsidRPr="005C24F9">
        <w:rPr>
          <w:rFonts w:ascii="Times New Roman" w:eastAsia="Calibri" w:hAnsi="Times New Roman" w:cs="Times New Roman"/>
          <w:sz w:val="30"/>
          <w:szCs w:val="28"/>
        </w:rPr>
        <w:t>аб</w:t>
      </w:r>
      <w:r w:rsidRPr="005C24F9">
        <w:rPr>
          <w:rFonts w:ascii="Times New Roman" w:eastAsia="Calibri" w:hAnsi="Times New Roman" w:cs="Times New Roman"/>
          <w:sz w:val="30"/>
          <w:szCs w:val="28"/>
          <w:lang w:val="be-BY"/>
        </w:rPr>
        <w:t>’</w:t>
      </w:r>
      <w:r w:rsidRPr="005C24F9">
        <w:rPr>
          <w:rFonts w:ascii="Times New Roman" w:eastAsia="Calibri" w:hAnsi="Times New Roman" w:cs="Times New Roman"/>
          <w:sz w:val="30"/>
          <w:szCs w:val="28"/>
        </w:rPr>
        <w:t xml:space="preserve">ектаў прыроды або рэпрадукцыі мастацкіх твораў па тэме </w:t>
      </w:r>
      <w:r w:rsidRPr="005C24F9">
        <w:rPr>
          <w:rFonts w:ascii="Times New Roman" w:eastAsia="Calibri" w:hAnsi="Times New Roman" w:cs="Times New Roman"/>
          <w:sz w:val="30"/>
          <w:szCs w:val="28"/>
          <w:lang w:val="be-BY"/>
        </w:rPr>
        <w:t xml:space="preserve">маючых адбыцца </w:t>
      </w:r>
      <w:r w:rsidRPr="005C24F9">
        <w:rPr>
          <w:rFonts w:ascii="Times New Roman" w:eastAsia="Calibri" w:hAnsi="Times New Roman" w:cs="Times New Roman"/>
          <w:sz w:val="30"/>
          <w:szCs w:val="28"/>
        </w:rPr>
        <w:t>занятк</w:t>
      </w:r>
      <w:r w:rsidRPr="005C24F9">
        <w:rPr>
          <w:rFonts w:ascii="Times New Roman" w:eastAsia="Calibri" w:hAnsi="Times New Roman" w:cs="Times New Roman"/>
          <w:sz w:val="30"/>
          <w:szCs w:val="28"/>
          <w:lang w:val="be-BY"/>
        </w:rPr>
        <w:t>аў</w:t>
      </w:r>
      <w:r w:rsidRPr="005C24F9">
        <w:rPr>
          <w:rFonts w:ascii="Times New Roman" w:eastAsia="Calibri" w:hAnsi="Times New Roman" w:cs="Times New Roman"/>
          <w:sz w:val="30"/>
          <w:szCs w:val="28"/>
        </w:rPr>
        <w:t>. Любога роду паза</w:t>
      </w:r>
      <w:r w:rsidRPr="005C24F9">
        <w:rPr>
          <w:rFonts w:ascii="Times New Roman" w:eastAsia="Calibri" w:hAnsi="Times New Roman" w:cs="Times New Roman"/>
          <w:sz w:val="30"/>
          <w:szCs w:val="28"/>
          <w:lang w:val="be-BY"/>
        </w:rPr>
        <w:t xml:space="preserve">ўрочную </w:t>
      </w:r>
      <w:r w:rsidRPr="005C24F9">
        <w:rPr>
          <w:rFonts w:ascii="Times New Roman" w:eastAsia="Calibri" w:hAnsi="Times New Roman" w:cs="Times New Roman"/>
          <w:sz w:val="30"/>
          <w:szCs w:val="28"/>
        </w:rPr>
        <w:t>выяўленчую дзейнасць па ініцыятыве вуч</w:t>
      </w:r>
      <w:r w:rsidRPr="005C24F9">
        <w:rPr>
          <w:rFonts w:ascii="Times New Roman" w:eastAsia="Calibri" w:hAnsi="Times New Roman" w:cs="Times New Roman"/>
          <w:sz w:val="30"/>
          <w:szCs w:val="28"/>
          <w:lang w:val="be-BY"/>
        </w:rPr>
        <w:t>няў</w:t>
      </w:r>
      <w:r w:rsidRPr="005C24F9">
        <w:rPr>
          <w:rFonts w:ascii="Times New Roman" w:eastAsia="Calibri" w:hAnsi="Times New Roman" w:cs="Times New Roman"/>
          <w:sz w:val="30"/>
          <w:szCs w:val="28"/>
        </w:rPr>
        <w:t xml:space="preserve"> настаўніку </w:t>
      </w:r>
      <w:r w:rsidRPr="005C24F9">
        <w:rPr>
          <w:rFonts w:ascii="Times New Roman" w:eastAsia="Calibri" w:hAnsi="Times New Roman" w:cs="Times New Roman"/>
          <w:sz w:val="30"/>
          <w:szCs w:val="28"/>
          <w:lang w:val="be-BY"/>
        </w:rPr>
        <w:t xml:space="preserve">трэба </w:t>
      </w:r>
      <w:r w:rsidRPr="005C24F9">
        <w:rPr>
          <w:rFonts w:ascii="Times New Roman" w:eastAsia="Calibri" w:hAnsi="Times New Roman" w:cs="Times New Roman"/>
          <w:sz w:val="30"/>
          <w:szCs w:val="28"/>
        </w:rPr>
        <w:t>заахвочваць.</w:t>
      </w:r>
    </w:p>
    <w:p w:rsidR="005C24F9" w:rsidRPr="005C24F9" w:rsidRDefault="005C24F9" w:rsidP="005C24F9">
      <w:pPr>
        <w:autoSpaceDN w:val="0"/>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28"/>
        </w:rPr>
        <w:t xml:space="preserve">Ва ўстановах агульнай сярэдняй адукацыі могуць </w:t>
      </w:r>
      <w:r w:rsidRPr="005C24F9">
        <w:rPr>
          <w:rFonts w:ascii="Times New Roman" w:eastAsia="Calibri" w:hAnsi="Times New Roman" w:cs="Times New Roman"/>
          <w:sz w:val="30"/>
          <w:szCs w:val="28"/>
          <w:lang w:val="be-BY"/>
        </w:rPr>
        <w:t xml:space="preserve">арганізоўвацца </w:t>
      </w:r>
      <w:r w:rsidRPr="005C24F9">
        <w:rPr>
          <w:rFonts w:ascii="Times New Roman" w:eastAsia="Calibri" w:hAnsi="Times New Roman" w:cs="Times New Roman"/>
          <w:b/>
          <w:sz w:val="30"/>
          <w:szCs w:val="28"/>
        </w:rPr>
        <w:t>факультатыўныя заняткі</w:t>
      </w:r>
      <w:r w:rsidRPr="005C24F9">
        <w:rPr>
          <w:rFonts w:ascii="Times New Roman" w:eastAsia="Calibri" w:hAnsi="Times New Roman" w:cs="Times New Roman"/>
          <w:sz w:val="30"/>
          <w:szCs w:val="28"/>
        </w:rPr>
        <w:t xml:space="preserve"> мастацкай накіраванасці. Для правядзення факультатыўных заняткаў выкарыстоўваюцца вучэбныя праграмы, зацверджаныя Міністэрствам адукацыі Рэспублікі Беларусь. </w:t>
      </w:r>
      <w:r w:rsidRPr="005C24F9">
        <w:rPr>
          <w:rFonts w:ascii="Times New Roman" w:eastAsia="Calibri" w:hAnsi="Times New Roman" w:cs="Times New Roman"/>
          <w:sz w:val="30"/>
          <w:szCs w:val="28"/>
          <w:lang w:val="be-BY"/>
        </w:rPr>
        <w:t>В</w:t>
      </w:r>
      <w:r w:rsidRPr="005C24F9">
        <w:rPr>
          <w:rFonts w:ascii="Times New Roman" w:eastAsia="Calibri" w:hAnsi="Times New Roman" w:cs="Times New Roman"/>
          <w:sz w:val="30"/>
          <w:szCs w:val="28"/>
        </w:rPr>
        <w:t>уч</w:t>
      </w:r>
      <w:r w:rsidRPr="005C24F9">
        <w:rPr>
          <w:rFonts w:ascii="Times New Roman" w:eastAsia="Calibri" w:hAnsi="Times New Roman" w:cs="Times New Roman"/>
          <w:sz w:val="30"/>
          <w:szCs w:val="28"/>
          <w:lang w:val="be-BY"/>
        </w:rPr>
        <w:t>эб</w:t>
      </w:r>
      <w:r w:rsidRPr="005C24F9">
        <w:rPr>
          <w:rFonts w:ascii="Times New Roman" w:eastAsia="Calibri" w:hAnsi="Times New Roman" w:cs="Times New Roman"/>
          <w:sz w:val="30"/>
          <w:szCs w:val="28"/>
        </w:rPr>
        <w:t>ныя праграмы факультатыўных заняткаў размешчаны на нацыянальным адукацыйным партале</w:t>
      </w:r>
      <w:r w:rsidRPr="005C24F9">
        <w:rPr>
          <w:rFonts w:ascii="Times New Roman" w:eastAsia="Calibri" w:hAnsi="Times New Roman" w:cs="Times New Roman"/>
          <w:color w:val="000000"/>
          <w:sz w:val="30"/>
          <w:szCs w:val="30"/>
          <w:lang w:val="be-BY" w:eastAsia="zh-CN"/>
        </w:rPr>
        <w:t xml:space="preserve">: </w:t>
      </w:r>
      <w:hyperlink r:id="rId455" w:history="1">
        <w:r w:rsidRPr="005C24F9">
          <w:rPr>
            <w:rFonts w:ascii="Times New Roman" w:eastAsia="Times New Roman" w:hAnsi="Times New Roman" w:cs="Times New Roman"/>
            <w:i/>
            <w:color w:val="0563C1"/>
            <w:sz w:val="30"/>
            <w:szCs w:val="30"/>
            <w:u w:val="single"/>
          </w:rPr>
          <w:t>https://adu.by</w:t>
        </w:r>
      </w:hyperlink>
      <w:r w:rsidRPr="005C24F9">
        <w:rPr>
          <w:rFonts w:ascii="Times New Roman" w:eastAsia="Times New Roman" w:hAnsi="Times New Roman" w:cs="Times New Roman"/>
          <w:i/>
          <w:sz w:val="30"/>
          <w:szCs w:val="30"/>
        </w:rPr>
        <w:t xml:space="preserve">/ </w:t>
      </w:r>
      <w:hyperlink r:id="rId456" w:history="1">
        <w:r w:rsidRPr="005C24F9">
          <w:rPr>
            <w:rFonts w:ascii="Times New Roman" w:eastAsia="Times New Roman" w:hAnsi="Times New Roman" w:cs="Times New Roman"/>
            <w:i/>
            <w:color w:val="0563C1"/>
            <w:sz w:val="30"/>
            <w:szCs w:val="30"/>
            <w:u w:val="single"/>
          </w:rPr>
          <w:t>Галоўная</w:t>
        </w:r>
        <w:r w:rsidRPr="005C24F9">
          <w:rPr>
            <w:rFonts w:ascii="Times New Roman" w:eastAsia="Times New Roman" w:hAnsi="Times New Roman" w:cs="Times New Roman"/>
            <w:i/>
            <w:color w:val="0563C1"/>
            <w:sz w:val="30"/>
            <w:szCs w:val="30"/>
            <w:u w:val="single"/>
            <w:lang w:val="be-BY"/>
          </w:rPr>
          <w:t xml:space="preserve"> </w:t>
        </w:r>
        <w:r w:rsidRPr="005C24F9">
          <w:rPr>
            <w:rFonts w:ascii="Times New Roman" w:eastAsia="Times New Roman" w:hAnsi="Times New Roman" w:cs="Times New Roman"/>
            <w:i/>
            <w:color w:val="0563C1"/>
            <w:sz w:val="30"/>
            <w:szCs w:val="30"/>
            <w:u w:val="single"/>
          </w:rPr>
          <w:t>/</w:t>
        </w:r>
        <w:r w:rsidRPr="005C24F9">
          <w:rPr>
            <w:rFonts w:ascii="Times New Roman" w:eastAsia="Times New Roman" w:hAnsi="Times New Roman" w:cs="Times New Roman"/>
            <w:i/>
            <w:color w:val="0563C1"/>
            <w:sz w:val="30"/>
            <w:szCs w:val="30"/>
            <w:u w:val="single"/>
            <w:lang w:val="be-BY"/>
          </w:rPr>
          <w:t xml:space="preserve"> </w:t>
        </w:r>
        <w:r w:rsidRPr="005C24F9">
          <w:rPr>
            <w:rFonts w:ascii="Times New Roman" w:eastAsia="Times New Roman" w:hAnsi="Times New Roman" w:cs="Times New Roman"/>
            <w:i/>
            <w:color w:val="0563C1"/>
            <w:sz w:val="30"/>
            <w:szCs w:val="30"/>
            <w:u w:val="single"/>
          </w:rPr>
          <w:t xml:space="preserve">Адукацыйны працэс. 2022/2023 навучальны год / Агульная сярэдняя адукацыя / Вучэбныя прадметы. </w:t>
        </w:r>
        <w:r w:rsidRPr="005C24F9">
          <w:rPr>
            <w:rFonts w:ascii="Times New Roman" w:eastAsia="Times New Roman" w:hAnsi="Times New Roman" w:cs="Times New Roman"/>
            <w:i/>
            <w:color w:val="0563C1"/>
            <w:sz w:val="30"/>
            <w:szCs w:val="30"/>
            <w:u w:val="single"/>
            <w:lang w:val="be-BY"/>
          </w:rPr>
          <w:t>І—</w:t>
        </w:r>
        <w:r w:rsidRPr="005C24F9">
          <w:rPr>
            <w:rFonts w:ascii="Times New Roman" w:eastAsia="Times New Roman" w:hAnsi="Times New Roman" w:cs="Times New Roman"/>
            <w:i/>
            <w:color w:val="0563C1"/>
            <w:sz w:val="30"/>
            <w:szCs w:val="30"/>
            <w:u w:val="single"/>
          </w:rPr>
          <w:t>I</w:t>
        </w:r>
        <w:r w:rsidRPr="005C24F9">
          <w:rPr>
            <w:rFonts w:ascii="Times New Roman" w:eastAsia="Times New Roman" w:hAnsi="Times New Roman" w:cs="Times New Roman"/>
            <w:i/>
            <w:color w:val="0563C1"/>
            <w:sz w:val="30"/>
            <w:szCs w:val="30"/>
            <w:u w:val="single"/>
            <w:lang w:val="en-US"/>
          </w:rPr>
          <w:t>V</w:t>
        </w:r>
        <w:r w:rsidRPr="005C24F9">
          <w:rPr>
            <w:rFonts w:ascii="Times New Roman" w:eastAsia="Times New Roman" w:hAnsi="Times New Roman" w:cs="Times New Roman"/>
            <w:i/>
            <w:color w:val="0563C1"/>
            <w:sz w:val="30"/>
            <w:szCs w:val="30"/>
            <w:u w:val="single"/>
          </w:rPr>
          <w:t xml:space="preserve"> класы / </w:t>
        </w:r>
        <w:r w:rsidRPr="005C24F9">
          <w:rPr>
            <w:rFonts w:ascii="Times New Roman" w:eastAsia="Times New Roman" w:hAnsi="Times New Roman" w:cs="Times New Roman"/>
            <w:i/>
            <w:color w:val="0563C1"/>
            <w:sz w:val="30"/>
            <w:szCs w:val="30"/>
            <w:u w:val="single"/>
            <w:lang w:val="be-BY"/>
          </w:rPr>
          <w:t>Выяўленчае мастацтва</w:t>
        </w:r>
      </w:hyperlink>
      <w:r w:rsidRPr="005C24F9">
        <w:rPr>
          <w:rFonts w:ascii="Times New Roman" w:eastAsia="Calibri" w:hAnsi="Times New Roman" w:cs="Times New Roman"/>
          <w:i/>
          <w:sz w:val="30"/>
          <w:szCs w:val="30"/>
          <w:lang w:val="be-BY"/>
        </w:rPr>
        <w:t>.</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b/>
          <w:sz w:val="30"/>
          <w:szCs w:val="30"/>
          <w:u w:val="single"/>
          <w:lang w:val="be-BY"/>
        </w:rPr>
      </w:pPr>
      <w:r w:rsidRPr="005C24F9">
        <w:rPr>
          <w:rFonts w:ascii="Times New Roman" w:eastAsia="Calibri" w:hAnsi="Times New Roman" w:cs="Times New Roman"/>
          <w:b/>
          <w:sz w:val="30"/>
          <w:szCs w:val="30"/>
          <w:u w:val="single"/>
          <w:lang w:val="be-BY"/>
        </w:rPr>
        <w:t>4. Арганізацыя метадычнай работы</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У 2022/2023 навучальным годзе для арганізацыі дзейнасці метадычных фарміраванняў настаўнікаў выяўленчага мастацтва прапануецца адзіная тэма «Удасканаленне прафесійнай кампетэнтнасці педагогаў па фарміраванні асобасных, метапрадметных і прадметных кампетэнцый вучняў».</w:t>
      </w:r>
    </w:p>
    <w:p w:rsidR="005C24F9" w:rsidRPr="005C24F9" w:rsidRDefault="005C24F9" w:rsidP="005C24F9">
      <w:pPr>
        <w:tabs>
          <w:tab w:val="left" w:pos="9638"/>
        </w:tabs>
        <w:autoSpaceDN w:val="0"/>
        <w:spacing w:after="0" w:line="240" w:lineRule="auto"/>
        <w:ind w:firstLine="567"/>
        <w:jc w:val="both"/>
        <w:rPr>
          <w:rFonts w:ascii="Times New Roman" w:eastAsia="Calibri" w:hAnsi="Times New Roman" w:cs="Times New Roman"/>
          <w:sz w:val="30"/>
          <w:szCs w:val="30"/>
          <w:lang w:val="be-BY"/>
        </w:rPr>
      </w:pPr>
      <w:r w:rsidRPr="005C24F9">
        <w:rPr>
          <w:rFonts w:ascii="Times New Roman" w:eastAsia="Calibri" w:hAnsi="Times New Roman" w:cs="Times New Roman"/>
          <w:sz w:val="30"/>
          <w:szCs w:val="30"/>
          <w:lang w:val="be-BY"/>
        </w:rPr>
        <w:t>Найважнейшымі складнікамі прафесійнай кампетэнтнасці педагогаў з’яўляецца іх прадметная і метадычная кампетэнтнасць. Развіццё прафесійных кампетэнцый педагогаў ажыццяўляецца праз работу метадычных фарміраванняў —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прадмеце.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
          <w:bCs/>
          <w:color w:val="000000"/>
          <w:sz w:val="30"/>
          <w:szCs w:val="30"/>
          <w:lang w:val="be-BY"/>
        </w:rPr>
      </w:pPr>
      <w:r w:rsidRPr="005C24F9">
        <w:rPr>
          <w:rFonts w:ascii="Times New Roman" w:eastAsia="Calibri" w:hAnsi="Times New Roman" w:cs="Times New Roman"/>
          <w:b/>
          <w:bCs/>
          <w:color w:val="000000"/>
          <w:sz w:val="30"/>
          <w:szCs w:val="30"/>
          <w:lang w:val="be-BY"/>
        </w:rPr>
        <w:t>На жнівеньскіх прадметных секцыях настаўнікаў рэкамендуецца абмеркаваць наступныя пытанні:</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1) нарматыўнае прававое і навукова-метадычнае забеспячэнне агульнай сярэдняй адукацыі ў 2022/2023 навучальным годзе: Кодэкс Рэспублікі Беларусь аб адукацыі, іншыя нарматыўныя прававыя акты, якія рэгулююць пытанні арганізацыі адукацыйнага працэсу па вучэбным прадмеце: асноўныя палажэнні, асаблівасці выканання іх патрабаванняў у новым навучальным годзе;</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2) бяспека арганізацыі адукацыйнага і выхаваўчага працэсу ва ўстановах агульнай сярэдняй адукацыі;</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3)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Акрамя жнівеньскай секцыі педагогаў, на працягу навучальнага года рэкамендуецца правесці не менш як чатыры метадычныя мерапрыемствы і разгледзець на пасяджэннях метадычных фарміраванняў настаўнікаў, якія выкладаюць прадмет «Выяўленчае мастацтва», наступныя актуальныя пытанні тэорыі і методыкі навучання прадмету з улікам існуючага эфектыўнага педагагічнага вопыту ў рэгіёне:</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фарміраванне асобы вучня праз далучэнне да гуманістычных каштоўнасцей беларускага народа, актыўнае выкарыстанне выхаваўчага патэнцыялу і магчымасцей культурна-гістарычнага асяроддзя (на ўзроўні краіны, рэгіёну);</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фарміраванне здольнасці да ўсведамлення сваёй грамадзянскай ідэнтычнасці і пачуцця павагі да іншых культур;</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узроставыя і сацыякультурныя асаблівасці фарміравання духоўнай, гарманічна развітой асобы, станаўлення нацыянальна-культурнай ідэнтычнасці, нацыянальнай самасвядомасці, развіцця каштоўнасных арыентацый вучняў у галіне мастацтва, гісторыі, культуры;</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фарміраванне асобасных, метапрадметных і прадметных кампетэнцый вучняў у працэсе асваення імі зместу вучэбнага прадмета «Выяўленчае мастацтва» з дапамогай разнастайных прыёмаў і метадаў пазнавальнай, мастацка-творчай дзейнасці;</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рэалізацыя міжпрадметных сувязей як аснова засваення зместу вучэбнага прадмета «Выяўленчае мастацтва», выкарыстанне інавацыйных тэхналогій у адукацыйным працэсе;</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развіццё эмацыянальна-каштоўнаснай сферы вучняў, пачуцця прыгожага, эстэтычнага густу;</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развіццё эмацыянальна-вобразнага мыслення вучняў праз узбагачэнне вопыту мастацкага ўспрымання твораў мастацтва і навакольнай рэчаіснасці, знаёмства з разнастайнымі мастацкімі практыкамі, самастойную творчасць;</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фарміраванне ў вучняў творчых здольнасцей, дапытлівасці, імкнення да самаўдасканалення.</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bCs/>
          <w:color w:val="000000"/>
          <w:sz w:val="30"/>
          <w:szCs w:val="30"/>
          <w:lang w:val="be-BY"/>
        </w:rPr>
      </w:pPr>
      <w:r w:rsidRPr="005C24F9">
        <w:rPr>
          <w:rFonts w:ascii="Times New Roman" w:eastAsia="Calibri" w:hAnsi="Times New Roman" w:cs="Times New Roman"/>
          <w:bCs/>
          <w:color w:val="000000"/>
          <w:sz w:val="30"/>
          <w:szCs w:val="30"/>
          <w:lang w:val="be-BY"/>
        </w:rPr>
        <w:t>З мэтай забеспячэння ўмоў для развіцця прафесійнай кампетэнтнасці настаўнікаў выяўленчага мастацтва ў дзяржаўнай установе адукацыі «Акадэмія паслядыпломнай адукацыі» ў 2022/2023 навучальным годзе плануецца павышэнне кваліфікацыі і правядзенне навучальных курсаў (тэматычных семінараў).</w:t>
      </w:r>
    </w:p>
    <w:p w:rsidR="005C24F9" w:rsidRPr="005C24F9" w:rsidRDefault="005C24F9" w:rsidP="005C24F9">
      <w:pPr>
        <w:tabs>
          <w:tab w:val="left" w:pos="8315"/>
        </w:tabs>
        <w:autoSpaceDN w:val="0"/>
        <w:spacing w:after="0" w:line="240" w:lineRule="auto"/>
        <w:ind w:firstLine="567"/>
        <w:jc w:val="both"/>
        <w:rPr>
          <w:rFonts w:ascii="Times New Roman" w:eastAsia="Calibri" w:hAnsi="Times New Roman" w:cs="Times New Roman"/>
          <w:color w:val="000000"/>
          <w:sz w:val="30"/>
          <w:szCs w:val="30"/>
          <w:lang w:val="be-BY" w:eastAsia="ru-RU"/>
        </w:rPr>
      </w:pPr>
      <w:r w:rsidRPr="005C24F9">
        <w:rPr>
          <w:rFonts w:ascii="Times New Roman" w:eastAsia="Calibri" w:hAnsi="Times New Roman" w:cs="Times New Roman"/>
          <w:bCs/>
          <w:color w:val="000000"/>
          <w:sz w:val="30"/>
          <w:szCs w:val="30"/>
          <w:lang w:val="be-BY"/>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Акадэміі паслядыпломнай адукацыі</w:t>
      </w:r>
      <w:r w:rsidRPr="005C24F9">
        <w:rPr>
          <w:rFonts w:ascii="Times New Roman" w:eastAsia="Calibri" w:hAnsi="Times New Roman" w:cs="Times New Roman"/>
          <w:bCs/>
          <w:i/>
          <w:iCs/>
          <w:color w:val="000000"/>
          <w:sz w:val="30"/>
          <w:szCs w:val="30"/>
          <w:lang w:val="be-BY" w:eastAsia="ru-RU"/>
        </w:rPr>
        <w:t xml:space="preserve"> </w:t>
      </w:r>
      <w:hyperlink r:id="rId457" w:history="1">
        <w:r w:rsidRPr="005C24F9">
          <w:rPr>
            <w:rFonts w:ascii="Times New Roman" w:eastAsia="Calibri" w:hAnsi="Times New Roman" w:cs="Times New Roman"/>
            <w:i/>
            <w:iCs/>
            <w:color w:val="00B0F0"/>
            <w:sz w:val="30"/>
            <w:szCs w:val="30"/>
            <w:u w:val="single"/>
            <w:lang w:eastAsia="ru-RU"/>
          </w:rPr>
          <w:t>www</w:t>
        </w:r>
        <w:r w:rsidRPr="005C24F9">
          <w:rPr>
            <w:rFonts w:ascii="Times New Roman" w:eastAsia="Calibri" w:hAnsi="Times New Roman" w:cs="Times New Roman"/>
            <w:i/>
            <w:iCs/>
            <w:color w:val="00B0F0"/>
            <w:sz w:val="30"/>
            <w:szCs w:val="30"/>
            <w:u w:val="single"/>
            <w:lang w:val="be-BY" w:eastAsia="ru-RU"/>
          </w:rPr>
          <w:t>.</w:t>
        </w:r>
        <w:r w:rsidRPr="005C24F9">
          <w:rPr>
            <w:rFonts w:ascii="Times New Roman" w:eastAsia="Calibri" w:hAnsi="Times New Roman" w:cs="Times New Roman"/>
            <w:i/>
            <w:iCs/>
            <w:color w:val="00B0F0"/>
            <w:sz w:val="30"/>
            <w:szCs w:val="30"/>
            <w:u w:val="single"/>
            <w:lang w:val="en-US" w:eastAsia="ru-RU"/>
          </w:rPr>
          <w:t>a</w:t>
        </w:r>
        <w:r w:rsidRPr="005C24F9">
          <w:rPr>
            <w:rFonts w:ascii="Times New Roman" w:eastAsia="Calibri" w:hAnsi="Times New Roman" w:cs="Times New Roman"/>
            <w:i/>
            <w:iCs/>
            <w:color w:val="00B0F0"/>
            <w:sz w:val="30"/>
            <w:szCs w:val="30"/>
            <w:u w:val="single"/>
            <w:lang w:eastAsia="ru-RU"/>
          </w:rPr>
          <w:t>cademy</w:t>
        </w:r>
        <w:r w:rsidRPr="005C24F9">
          <w:rPr>
            <w:rFonts w:ascii="Times New Roman" w:eastAsia="Calibri" w:hAnsi="Times New Roman" w:cs="Times New Roman"/>
            <w:i/>
            <w:iCs/>
            <w:color w:val="00B0F0"/>
            <w:sz w:val="30"/>
            <w:szCs w:val="30"/>
            <w:u w:val="single"/>
            <w:lang w:val="be-BY" w:eastAsia="ru-RU"/>
          </w:rPr>
          <w:t>.</w:t>
        </w:r>
        <w:r w:rsidRPr="005C24F9">
          <w:rPr>
            <w:rFonts w:ascii="Times New Roman" w:eastAsia="Calibri" w:hAnsi="Times New Roman" w:cs="Times New Roman"/>
            <w:i/>
            <w:iCs/>
            <w:color w:val="00B0F0"/>
            <w:sz w:val="30"/>
            <w:szCs w:val="30"/>
            <w:u w:val="single"/>
            <w:lang w:eastAsia="ru-RU"/>
          </w:rPr>
          <w:t>edu</w:t>
        </w:r>
        <w:r w:rsidRPr="005C24F9">
          <w:rPr>
            <w:rFonts w:ascii="Times New Roman" w:eastAsia="Calibri" w:hAnsi="Times New Roman" w:cs="Times New Roman"/>
            <w:i/>
            <w:iCs/>
            <w:color w:val="00B0F0"/>
            <w:sz w:val="30"/>
            <w:szCs w:val="30"/>
            <w:u w:val="single"/>
            <w:lang w:val="be-BY" w:eastAsia="ru-RU"/>
          </w:rPr>
          <w:t>.</w:t>
        </w:r>
        <w:r w:rsidRPr="005C24F9">
          <w:rPr>
            <w:rFonts w:ascii="Times New Roman" w:eastAsia="Calibri" w:hAnsi="Times New Roman" w:cs="Times New Roman"/>
            <w:i/>
            <w:iCs/>
            <w:color w:val="00B0F0"/>
            <w:sz w:val="30"/>
            <w:szCs w:val="30"/>
            <w:u w:val="single"/>
            <w:lang w:eastAsia="ru-RU"/>
          </w:rPr>
          <w:t>by</w:t>
        </w:r>
      </w:hyperlink>
      <w:r w:rsidRPr="005C24F9">
        <w:rPr>
          <w:rFonts w:ascii="Times New Roman" w:eastAsia="Calibri" w:hAnsi="Times New Roman" w:cs="Times New Roman"/>
          <w:i/>
          <w:iCs/>
          <w:sz w:val="30"/>
          <w:szCs w:val="30"/>
          <w:lang w:val="be-BY" w:eastAsia="ru-RU"/>
        </w:rPr>
        <w:t>.</w:t>
      </w:r>
    </w:p>
    <w:p w:rsidR="0018601D" w:rsidRDefault="0018601D">
      <w:pPr>
        <w:rPr>
          <w:rFonts w:ascii="Times New Roman" w:eastAsia="Calibri" w:hAnsi="Times New Roman" w:cs="Times New Roman"/>
          <w:i/>
          <w:iCs/>
          <w:sz w:val="30"/>
          <w:szCs w:val="30"/>
          <w:lang w:val="be-BY"/>
        </w:rPr>
      </w:pPr>
      <w:r>
        <w:rPr>
          <w:rFonts w:ascii="Times New Roman" w:eastAsia="Calibri" w:hAnsi="Times New Roman" w:cs="Times New Roman"/>
          <w:i/>
          <w:iCs/>
          <w:sz w:val="30"/>
          <w:szCs w:val="30"/>
          <w:lang w:val="be-BY"/>
        </w:rPr>
        <w:br w:type="page"/>
      </w:r>
    </w:p>
    <w:p w:rsidR="005207B2" w:rsidRDefault="005207B2">
      <w:pPr>
        <w:rPr>
          <w:rFonts w:ascii="Times New Roman" w:eastAsia="Calibri" w:hAnsi="Times New Roman" w:cs="Times New Roman"/>
          <w:i/>
          <w:iCs/>
          <w:sz w:val="30"/>
          <w:szCs w:val="30"/>
          <w:lang w:val="be-BY"/>
        </w:rPr>
      </w:pPr>
    </w:p>
    <w:p w:rsidR="005207B2" w:rsidRPr="005207B2" w:rsidRDefault="005207B2" w:rsidP="005207B2">
      <w:pPr>
        <w:spacing w:after="0" w:line="240" w:lineRule="auto"/>
        <w:jc w:val="right"/>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Дадатак 16</w:t>
      </w:r>
    </w:p>
    <w:p w:rsidR="005207B2" w:rsidRPr="005207B2" w:rsidRDefault="005207B2" w:rsidP="005207B2">
      <w:pPr>
        <w:spacing w:after="0" w:line="240" w:lineRule="auto"/>
        <w:jc w:val="right"/>
        <w:rPr>
          <w:rFonts w:ascii="Times New Roman" w:eastAsia="Calibri" w:hAnsi="Times New Roman" w:cs="Times New Roman"/>
          <w:sz w:val="30"/>
          <w:szCs w:val="30"/>
          <w:lang w:val="be-BY"/>
        </w:rPr>
      </w:pPr>
    </w:p>
    <w:p w:rsidR="005207B2" w:rsidRPr="005207B2" w:rsidRDefault="005207B2" w:rsidP="005207B2">
      <w:pPr>
        <w:spacing w:after="0" w:line="240" w:lineRule="auto"/>
        <w:jc w:val="center"/>
        <w:rPr>
          <w:rFonts w:ascii="Times New Roman" w:eastAsia="Calibri" w:hAnsi="Times New Roman" w:cs="Times New Roman"/>
          <w:b/>
          <w:bCs/>
          <w:caps/>
          <w:sz w:val="30"/>
          <w:szCs w:val="30"/>
          <w:lang w:val="be-BY"/>
        </w:rPr>
      </w:pPr>
      <w:r w:rsidRPr="005207B2">
        <w:rPr>
          <w:rFonts w:ascii="Times New Roman" w:eastAsia="Calibri" w:hAnsi="Times New Roman" w:cs="Times New Roman"/>
          <w:b/>
          <w:bCs/>
          <w:caps/>
          <w:sz w:val="30"/>
          <w:szCs w:val="30"/>
          <w:lang w:val="be-BY"/>
        </w:rPr>
        <w:t>АСАБЛІВАСЦІ АРГАНІЗАЦЫІ Адукацыйнага працэсу</w:t>
      </w:r>
    </w:p>
    <w:p w:rsidR="005207B2" w:rsidRPr="005207B2" w:rsidRDefault="005207B2" w:rsidP="005207B2">
      <w:pPr>
        <w:spacing w:after="0" w:line="240" w:lineRule="auto"/>
        <w:jc w:val="center"/>
        <w:rPr>
          <w:rFonts w:ascii="Times New Roman" w:eastAsia="Calibri" w:hAnsi="Times New Roman" w:cs="Times New Roman"/>
          <w:b/>
          <w:bCs/>
          <w:caps/>
          <w:color w:val="000000"/>
          <w:sz w:val="30"/>
          <w:szCs w:val="30"/>
          <w:lang w:val="be-BY"/>
        </w:rPr>
      </w:pPr>
      <w:r w:rsidRPr="005207B2">
        <w:rPr>
          <w:rFonts w:ascii="Times New Roman" w:eastAsia="Calibri" w:hAnsi="Times New Roman" w:cs="Times New Roman"/>
          <w:b/>
          <w:bCs/>
          <w:caps/>
          <w:sz w:val="30"/>
          <w:szCs w:val="30"/>
          <w:lang w:val="be-BY"/>
        </w:rPr>
        <w:t>пры вывучэнні вучэбнага прадмета</w:t>
      </w:r>
    </w:p>
    <w:p w:rsidR="005207B2" w:rsidRPr="005207B2" w:rsidRDefault="005207B2" w:rsidP="005207B2">
      <w:pPr>
        <w:tabs>
          <w:tab w:val="left" w:pos="9638"/>
        </w:tabs>
        <w:spacing w:after="0" w:line="240" w:lineRule="auto"/>
        <w:jc w:val="center"/>
        <w:rPr>
          <w:rFonts w:ascii="Times New Roman" w:eastAsia="Calibri" w:hAnsi="Times New Roman" w:cs="Times New Roman"/>
          <w:b/>
          <w:bCs/>
          <w:caps/>
          <w:sz w:val="30"/>
          <w:szCs w:val="30"/>
        </w:rPr>
      </w:pPr>
      <w:r w:rsidRPr="005207B2">
        <w:rPr>
          <w:rFonts w:ascii="Times New Roman" w:eastAsia="Calibri" w:hAnsi="Times New Roman" w:cs="Times New Roman"/>
          <w:b/>
          <w:bCs/>
          <w:caps/>
          <w:sz w:val="30"/>
          <w:szCs w:val="30"/>
        </w:rPr>
        <w:t>«МУЗЫКА»</w:t>
      </w:r>
    </w:p>
    <w:p w:rsidR="005207B2" w:rsidRPr="005207B2" w:rsidRDefault="005207B2" w:rsidP="005207B2">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207B2" w:rsidRPr="005207B2" w:rsidRDefault="005207B2" w:rsidP="005207B2">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207B2">
        <w:rPr>
          <w:rFonts w:ascii="Times New Roman" w:eastAsia="Calibri" w:hAnsi="Times New Roman" w:cs="Times New Roman"/>
          <w:b/>
          <w:bCs/>
          <w:sz w:val="30"/>
          <w:szCs w:val="30"/>
          <w:u w:val="single"/>
          <w:lang w:eastAsia="ru-RU"/>
        </w:rPr>
        <w:t xml:space="preserve">1. </w:t>
      </w:r>
      <w:r w:rsidRPr="005207B2">
        <w:rPr>
          <w:rFonts w:ascii="Times New Roman" w:eastAsia="Calibri" w:hAnsi="Times New Roman" w:cs="Times New Roman"/>
          <w:b/>
          <w:color w:val="000000"/>
          <w:sz w:val="30"/>
          <w:szCs w:val="30"/>
          <w:u w:val="single"/>
        </w:rPr>
        <w:t>Вучэбныя праграмы</w:t>
      </w:r>
    </w:p>
    <w:p w:rsidR="005207B2" w:rsidRPr="005207B2" w:rsidRDefault="005207B2" w:rsidP="005207B2">
      <w:pPr>
        <w:spacing w:after="200" w:line="240" w:lineRule="auto"/>
        <w:ind w:firstLine="709"/>
        <w:rPr>
          <w:rFonts w:ascii="Times New Roman" w:eastAsia="Calibri" w:hAnsi="Times New Roman" w:cs="Times New Roman"/>
          <w:color w:val="000000"/>
          <w:sz w:val="30"/>
          <w:szCs w:val="30"/>
        </w:rPr>
      </w:pPr>
      <w:r w:rsidRPr="005207B2">
        <w:rPr>
          <w:rFonts w:ascii="Times New Roman" w:eastAsia="Calibri" w:hAnsi="Times New Roman" w:cs="Times New Roman"/>
          <w:color w:val="000000"/>
          <w:sz w:val="30"/>
          <w:szCs w:val="30"/>
        </w:rPr>
        <w:t>У 2022/2023 навучальным годзе выкарыстоўваюцца наступныя вучэбныя праграмы: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207B2" w:rsidRPr="005207B2" w:rsidTr="00CB297B">
        <w:trPr>
          <w:trHeight w:val="700"/>
        </w:trPr>
        <w:tc>
          <w:tcPr>
            <w:tcW w:w="3753"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Клас</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I</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II</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III</w:t>
            </w:r>
          </w:p>
        </w:tc>
        <w:tc>
          <w:tcPr>
            <w:tcW w:w="1359"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IV</w:t>
            </w:r>
          </w:p>
        </w:tc>
      </w:tr>
      <w:tr w:rsidR="005207B2" w:rsidRPr="005207B2" w:rsidTr="00CB297B">
        <w:tc>
          <w:tcPr>
            <w:tcW w:w="3753" w:type="dxa"/>
          </w:tcPr>
          <w:p w:rsidR="005207B2" w:rsidRPr="005207B2" w:rsidRDefault="005207B2" w:rsidP="005207B2">
            <w:pPr>
              <w:shd w:val="clear" w:color="auto" w:fill="FFFFFF"/>
              <w:jc w:val="both"/>
              <w:rPr>
                <w:rFonts w:ascii="Times New Roman" w:eastAsia="Times New Roman" w:hAnsi="Times New Roman"/>
                <w:sz w:val="30"/>
                <w:szCs w:val="30"/>
              </w:rPr>
            </w:pPr>
            <w:r w:rsidRPr="005207B2">
              <w:rPr>
                <w:rFonts w:ascii="Times New Roman" w:eastAsia="Times New Roman" w:hAnsi="Times New Roman"/>
                <w:sz w:val="30"/>
                <w:szCs w:val="30"/>
              </w:rPr>
              <w:t>Год зацвярджэння (выдання) вучэбнай праграмы</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2017</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2017</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2017</w:t>
            </w:r>
          </w:p>
        </w:tc>
        <w:tc>
          <w:tcPr>
            <w:tcW w:w="1359"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rPr>
              <w:t>2018</w:t>
            </w:r>
          </w:p>
        </w:tc>
      </w:tr>
      <w:tr w:rsidR="005207B2" w:rsidRPr="005207B2" w:rsidTr="00CB297B">
        <w:tc>
          <w:tcPr>
            <w:tcW w:w="3753" w:type="dxa"/>
          </w:tcPr>
          <w:p w:rsidR="005207B2" w:rsidRPr="005207B2" w:rsidRDefault="005207B2" w:rsidP="005207B2">
            <w:pPr>
              <w:shd w:val="clear" w:color="auto" w:fill="FFFFFF"/>
              <w:jc w:val="both"/>
              <w:rPr>
                <w:rFonts w:ascii="Times New Roman" w:eastAsia="Times New Roman" w:hAnsi="Times New Roman"/>
                <w:sz w:val="30"/>
                <w:szCs w:val="30"/>
              </w:rPr>
            </w:pPr>
            <w:r w:rsidRPr="005207B2">
              <w:rPr>
                <w:rFonts w:ascii="Times New Roman" w:eastAsia="Times New Roman" w:hAnsi="Times New Roman"/>
                <w:sz w:val="30"/>
                <w:szCs w:val="30"/>
              </w:rPr>
              <w:t>Год зацвярджэння (выдання) вучэбнай праграмы</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lang w:val="be-BY"/>
              </w:rPr>
              <w:t>2017</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lang w:val="be-BY"/>
              </w:rPr>
              <w:t>2017</w:t>
            </w:r>
          </w:p>
        </w:tc>
        <w:tc>
          <w:tcPr>
            <w:tcW w:w="1358" w:type="dxa"/>
            <w:vAlign w:val="center"/>
          </w:tcPr>
          <w:p w:rsidR="005207B2" w:rsidRPr="005207B2" w:rsidRDefault="005207B2" w:rsidP="005207B2">
            <w:pPr>
              <w:jc w:val="center"/>
              <w:rPr>
                <w:rFonts w:ascii="Times New Roman" w:eastAsia="Times New Roman" w:hAnsi="Times New Roman"/>
                <w:sz w:val="30"/>
                <w:szCs w:val="30"/>
              </w:rPr>
            </w:pPr>
            <w:r w:rsidRPr="005207B2">
              <w:rPr>
                <w:rFonts w:ascii="Times New Roman" w:eastAsia="Times New Roman" w:hAnsi="Times New Roman"/>
                <w:sz w:val="30"/>
                <w:szCs w:val="30"/>
                <w:lang w:val="be-BY"/>
              </w:rPr>
              <w:t>2017</w:t>
            </w:r>
          </w:p>
        </w:tc>
        <w:tc>
          <w:tcPr>
            <w:tcW w:w="1359" w:type="dxa"/>
            <w:vAlign w:val="center"/>
          </w:tcPr>
          <w:p w:rsidR="005207B2" w:rsidRPr="005207B2" w:rsidRDefault="005207B2" w:rsidP="005207B2">
            <w:pPr>
              <w:jc w:val="center"/>
              <w:rPr>
                <w:rFonts w:ascii="Times New Roman" w:eastAsia="Times New Roman" w:hAnsi="Times New Roman"/>
                <w:sz w:val="30"/>
                <w:szCs w:val="30"/>
                <w:lang w:val="be-BY"/>
              </w:rPr>
            </w:pPr>
            <w:r w:rsidRPr="005207B2">
              <w:rPr>
                <w:rFonts w:ascii="Times New Roman" w:eastAsia="Times New Roman" w:hAnsi="Times New Roman"/>
                <w:sz w:val="30"/>
                <w:szCs w:val="30"/>
                <w:lang w:val="be-BY"/>
              </w:rPr>
              <w:t>2018</w:t>
            </w:r>
          </w:p>
        </w:tc>
      </w:tr>
    </w:tbl>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u w:val="single"/>
          <w:lang w:val="be-BY"/>
        </w:rPr>
      </w:pPr>
      <w:r w:rsidRPr="005207B2">
        <w:rPr>
          <w:rFonts w:ascii="Times New Roman" w:eastAsia="Times New Roman" w:hAnsi="Times New Roman" w:cs="Times New Roman"/>
          <w:sz w:val="30"/>
          <w:szCs w:val="30"/>
          <w:lang w:val="be-BY"/>
        </w:rPr>
        <w:t xml:space="preserve">Усе вучэбныя праграмы размешчаны на нацыянальным адукацыйным партале: </w:t>
      </w:r>
      <w:hyperlink r:id="rId458" w:history="1">
        <w:r w:rsidRPr="005207B2">
          <w:rPr>
            <w:rFonts w:ascii="Times New Roman" w:eastAsia="Times New Roman" w:hAnsi="Times New Roman" w:cs="Times New Roman"/>
            <w:i/>
            <w:color w:val="0000FF"/>
            <w:sz w:val="30"/>
            <w:szCs w:val="30"/>
            <w:u w:val="single"/>
            <w:lang w:val="be-BY"/>
          </w:rPr>
          <w:t>https://adu.by</w:t>
        </w:r>
      </w:hyperlink>
      <w:r w:rsidRPr="005207B2">
        <w:rPr>
          <w:rFonts w:ascii="Times New Roman" w:eastAsia="Times New Roman" w:hAnsi="Times New Roman" w:cs="Times New Roman"/>
          <w:i/>
          <w:sz w:val="30"/>
          <w:szCs w:val="30"/>
          <w:lang w:val="be-BY"/>
        </w:rPr>
        <w:t xml:space="preserve">/ </w:t>
      </w:r>
      <w:hyperlink r:id="rId459" w:history="1">
        <w:r w:rsidRPr="005207B2">
          <w:rPr>
            <w:rFonts w:ascii="Times New Roman" w:eastAsia="Times New Roman" w:hAnsi="Times New Roman" w:cs="Times New Roman"/>
            <w:i/>
            <w:color w:val="0000FF"/>
            <w:sz w:val="30"/>
            <w:szCs w:val="30"/>
            <w:u w:val="single"/>
            <w:lang w:val="be-BY"/>
          </w:rPr>
          <w:t>Галоўная</w:t>
        </w:r>
        <w:r w:rsidRPr="005207B2">
          <w:rPr>
            <w:rFonts w:ascii="Times New Roman" w:eastAsia="Times New Roman" w:hAnsi="Times New Roman" w:cs="Times New Roman"/>
            <w:i/>
            <w:color w:val="0000FF"/>
            <w:sz w:val="30"/>
            <w:szCs w:val="30"/>
            <w:u w:val="single"/>
          </w:rPr>
          <w:t xml:space="preserve"> </w:t>
        </w:r>
        <w:r w:rsidRPr="005207B2">
          <w:rPr>
            <w:rFonts w:ascii="Times New Roman" w:eastAsia="Times New Roman" w:hAnsi="Times New Roman" w:cs="Times New Roman"/>
            <w:i/>
            <w:color w:val="0000FF"/>
            <w:sz w:val="30"/>
            <w:szCs w:val="30"/>
            <w:u w:val="single"/>
            <w:lang w:val="be-BY"/>
          </w:rPr>
          <w:t>/</w:t>
        </w:r>
        <w:r w:rsidRPr="005207B2">
          <w:rPr>
            <w:rFonts w:ascii="Times New Roman" w:eastAsia="Times New Roman" w:hAnsi="Times New Roman" w:cs="Times New Roman"/>
            <w:i/>
            <w:color w:val="0000FF"/>
            <w:sz w:val="30"/>
            <w:szCs w:val="30"/>
            <w:u w:val="single"/>
          </w:rPr>
          <w:t xml:space="preserve"> </w:t>
        </w:r>
        <w:r w:rsidRPr="005207B2">
          <w:rPr>
            <w:rFonts w:ascii="Times New Roman" w:eastAsia="Times New Roman" w:hAnsi="Times New Roman" w:cs="Times New Roman"/>
            <w:i/>
            <w:color w:val="0000FF"/>
            <w:sz w:val="30"/>
            <w:szCs w:val="30"/>
            <w:u w:val="single"/>
            <w:lang w:val="be-BY"/>
          </w:rPr>
          <w:t>Адукацыйны працэс. 2022/2023</w:t>
        </w:r>
        <w:r w:rsidR="009D6B4E">
          <w:rPr>
            <w:rFonts w:ascii="Times New Roman" w:eastAsia="Times New Roman" w:hAnsi="Times New Roman" w:cs="Times New Roman"/>
            <w:i/>
            <w:color w:val="0000FF"/>
            <w:sz w:val="30"/>
            <w:szCs w:val="30"/>
            <w:u w:val="single"/>
            <w:lang w:val="be-BY"/>
          </w:rPr>
          <w:t> </w:t>
        </w:r>
        <w:r w:rsidRPr="005207B2">
          <w:rPr>
            <w:rFonts w:ascii="Times New Roman" w:eastAsia="Times New Roman" w:hAnsi="Times New Roman" w:cs="Times New Roman"/>
            <w:i/>
            <w:color w:val="0000FF"/>
            <w:sz w:val="30"/>
            <w:szCs w:val="30"/>
            <w:u w:val="single"/>
            <w:lang w:val="be-BY"/>
          </w:rPr>
          <w:t>навучальны год / Агульная сярэдняя адукацыя / Вучэбныя прадметы. І</w:t>
        </w:r>
        <w:r w:rsidRPr="005207B2">
          <w:rPr>
            <w:rFonts w:ascii="Times New Roman" w:eastAsia="Times New Roman" w:hAnsi="Times New Roman" w:cs="Times New Roman"/>
            <w:i/>
            <w:color w:val="0000FF"/>
            <w:sz w:val="30"/>
            <w:szCs w:val="30"/>
            <w:u w:val="single"/>
          </w:rPr>
          <w:t>—</w:t>
        </w:r>
        <w:r w:rsidRPr="005207B2">
          <w:rPr>
            <w:rFonts w:ascii="Times New Roman" w:eastAsia="Times New Roman" w:hAnsi="Times New Roman" w:cs="Times New Roman"/>
            <w:i/>
            <w:color w:val="0000FF"/>
            <w:sz w:val="30"/>
            <w:szCs w:val="30"/>
            <w:u w:val="single"/>
            <w:lang w:val="be-BY"/>
          </w:rPr>
          <w:t>I</w:t>
        </w:r>
        <w:r w:rsidRPr="005207B2">
          <w:rPr>
            <w:rFonts w:ascii="Times New Roman" w:eastAsia="Times New Roman" w:hAnsi="Times New Roman" w:cs="Times New Roman"/>
            <w:i/>
            <w:color w:val="0000FF"/>
            <w:sz w:val="30"/>
            <w:szCs w:val="30"/>
            <w:u w:val="single"/>
            <w:lang w:val="en-US"/>
          </w:rPr>
          <w:t>V</w:t>
        </w:r>
        <w:r w:rsidRPr="005207B2">
          <w:rPr>
            <w:rFonts w:ascii="Times New Roman" w:eastAsia="Times New Roman" w:hAnsi="Times New Roman" w:cs="Times New Roman"/>
            <w:i/>
            <w:color w:val="0000FF"/>
            <w:sz w:val="30"/>
            <w:szCs w:val="30"/>
            <w:u w:val="single"/>
            <w:lang w:val="be-BY"/>
          </w:rPr>
          <w:t xml:space="preserve"> класы.Музыка</w:t>
        </w:r>
      </w:hyperlink>
      <w:r w:rsidRPr="005207B2">
        <w:rPr>
          <w:rFonts w:ascii="Times New Roman" w:eastAsia="Times New Roman" w:hAnsi="Times New Roman" w:cs="Times New Roman"/>
          <w:i/>
          <w:sz w:val="30"/>
          <w:szCs w:val="30"/>
          <w:lang w:val="be-BY"/>
        </w:rPr>
        <w:t>.</w:t>
      </w:r>
    </w:p>
    <w:p w:rsidR="005207B2" w:rsidRPr="005207B2" w:rsidRDefault="005207B2" w:rsidP="005207B2">
      <w:pPr>
        <w:tabs>
          <w:tab w:val="left" w:pos="709"/>
        </w:tabs>
        <w:spacing w:after="0" w:line="240" w:lineRule="auto"/>
        <w:ind w:firstLine="709"/>
        <w:rPr>
          <w:rFonts w:ascii="Times New Roman" w:eastAsia="Times New Roman" w:hAnsi="Times New Roman" w:cs="Times New Roman"/>
          <w:b/>
          <w:sz w:val="30"/>
          <w:szCs w:val="30"/>
          <w:u w:val="single"/>
          <w:lang w:val="be-BY"/>
        </w:rPr>
      </w:pPr>
      <w:r w:rsidRPr="005207B2">
        <w:rPr>
          <w:rFonts w:ascii="Times New Roman" w:eastAsia="Times New Roman" w:hAnsi="Times New Roman" w:cs="Times New Roman"/>
          <w:b/>
          <w:sz w:val="30"/>
          <w:szCs w:val="30"/>
          <w:u w:val="single"/>
          <w:lang w:val="be-BY"/>
        </w:rPr>
        <w:t>2. Вучэбныя выданні</w:t>
      </w:r>
    </w:p>
    <w:p w:rsidR="005207B2" w:rsidRPr="005207B2" w:rsidRDefault="005207B2" w:rsidP="005207B2">
      <w:pPr>
        <w:shd w:val="clear" w:color="auto" w:fill="FFFFFF"/>
        <w:spacing w:after="0" w:line="240" w:lineRule="auto"/>
        <w:ind w:firstLine="709"/>
        <w:jc w:val="both"/>
        <w:rPr>
          <w:rFonts w:ascii="Times New Roman" w:eastAsia="Calibri" w:hAnsi="Times New Roman" w:cs="Times New Roman"/>
          <w:i/>
          <w:sz w:val="30"/>
          <w:szCs w:val="30"/>
          <w:lang w:val="be-BY"/>
        </w:rPr>
      </w:pPr>
      <w:r w:rsidRPr="005207B2">
        <w:rPr>
          <w:rFonts w:ascii="Times New Roman" w:eastAsia="Times New Roman" w:hAnsi="Times New Roman" w:cs="Times New Roman"/>
          <w:sz w:val="30"/>
          <w:szCs w:val="30"/>
          <w:lang w:val="be-BY"/>
        </w:rPr>
        <w:t xml:space="preserve">У новым </w:t>
      </w:r>
      <w:r w:rsidRPr="005207B2">
        <w:rPr>
          <w:rFonts w:ascii="Times New Roman" w:eastAsia="Calibri" w:hAnsi="Times New Roman" w:cs="Times New Roman"/>
          <w:sz w:val="30"/>
          <w:szCs w:val="30"/>
          <w:lang w:val="be-BY"/>
        </w:rPr>
        <w:t>навучальным</w:t>
      </w:r>
      <w:r w:rsidRPr="005207B2">
        <w:rPr>
          <w:rFonts w:ascii="Times New Roman" w:eastAsia="Times New Roman" w:hAnsi="Times New Roman" w:cs="Times New Roman"/>
          <w:sz w:val="30"/>
          <w:szCs w:val="30"/>
          <w:lang w:val="be-BY"/>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5207B2">
        <w:rPr>
          <w:rFonts w:ascii="Times New Roman" w:eastAsia="Calibri" w:hAnsi="Times New Roman" w:cs="Times New Roman"/>
          <w:sz w:val="30"/>
          <w:szCs w:val="30"/>
          <w:lang w:val="be-BY"/>
        </w:rPr>
        <w:t>навучальным</w:t>
      </w:r>
      <w:r w:rsidRPr="005207B2">
        <w:rPr>
          <w:rFonts w:ascii="Times New Roman" w:eastAsia="Times New Roman" w:hAnsi="Times New Roman" w:cs="Times New Roman"/>
          <w:sz w:val="30"/>
          <w:szCs w:val="30"/>
          <w:lang w:val="be-BY"/>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5207B2">
        <w:rPr>
          <w:rFonts w:ascii="Times New Roman" w:eastAsia="Calibri" w:hAnsi="Times New Roman" w:cs="Times New Roman"/>
          <w:sz w:val="30"/>
          <w:szCs w:val="30"/>
          <w:lang w:val="be-BY"/>
        </w:rPr>
        <w:t xml:space="preserve">: </w:t>
      </w:r>
      <w:hyperlink r:id="rId460" w:history="1">
        <w:r w:rsidRPr="005207B2">
          <w:rPr>
            <w:rFonts w:ascii="Times New Roman" w:eastAsia="Times New Roman" w:hAnsi="Times New Roman" w:cs="Times New Roman"/>
            <w:i/>
            <w:color w:val="0000FF"/>
            <w:sz w:val="30"/>
            <w:szCs w:val="30"/>
            <w:u w:val="single"/>
            <w:lang w:val="be-BY"/>
          </w:rPr>
          <w:t>https://adu.by</w:t>
        </w:r>
      </w:hyperlink>
      <w:r w:rsidRPr="005207B2">
        <w:rPr>
          <w:rFonts w:ascii="Times New Roman" w:eastAsia="Times New Roman" w:hAnsi="Times New Roman" w:cs="Times New Roman"/>
          <w:i/>
          <w:sz w:val="30"/>
          <w:szCs w:val="30"/>
          <w:lang w:val="be-BY"/>
        </w:rPr>
        <w:t xml:space="preserve">/ </w:t>
      </w:r>
      <w:hyperlink r:id="rId461" w:history="1">
        <w:r w:rsidRPr="005207B2">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5207B2">
        <w:rPr>
          <w:rFonts w:ascii="Times New Roman" w:eastAsia="Calibri" w:hAnsi="Times New Roman" w:cs="Times New Roman"/>
          <w:i/>
          <w:color w:val="000000"/>
          <w:sz w:val="30"/>
          <w:szCs w:val="30"/>
          <w:lang w:val="be-BY"/>
        </w:rPr>
        <w:t>.</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207B2">
        <w:rPr>
          <w:rFonts w:ascii="Times New Roman" w:eastAsia="Calibri" w:hAnsi="Times New Roman" w:cs="Times New Roman"/>
          <w:i/>
          <w:sz w:val="30"/>
          <w:szCs w:val="30"/>
          <w:lang w:val="be-BY"/>
        </w:rPr>
        <w:t>(</w:t>
      </w:r>
      <w:hyperlink r:id="rId462" w:history="1">
        <w:r w:rsidRPr="005207B2">
          <w:rPr>
            <w:rFonts w:ascii="Times New Roman" w:eastAsia="Calibri" w:hAnsi="Times New Roman" w:cs="Times New Roman"/>
            <w:i/>
            <w:color w:val="0000FF"/>
            <w:sz w:val="30"/>
            <w:szCs w:val="30"/>
            <w:u w:val="single"/>
            <w:lang w:val="be-BY"/>
          </w:rPr>
          <w:t>http://e-padruchnik.adu.by</w:t>
        </w:r>
      </w:hyperlink>
      <w:r w:rsidRPr="005207B2">
        <w:rPr>
          <w:rFonts w:ascii="Times New Roman" w:eastAsia="Calibri" w:hAnsi="Times New Roman" w:cs="Times New Roman"/>
          <w:i/>
          <w:sz w:val="30"/>
          <w:szCs w:val="30"/>
          <w:lang w:val="be-BY"/>
        </w:rPr>
        <w:t>).</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28"/>
        </w:rPr>
      </w:pPr>
      <w:r w:rsidRPr="005207B2">
        <w:rPr>
          <w:rFonts w:ascii="Times New Roman" w:eastAsia="Calibri" w:hAnsi="Times New Roman" w:cs="Times New Roman"/>
          <w:sz w:val="30"/>
          <w:szCs w:val="28"/>
        </w:rPr>
        <w:t>Да навучальнага года падрыхтавана новае выданне для настаўнікаў:</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28"/>
        </w:rPr>
      </w:pPr>
      <w:r w:rsidRPr="005207B2">
        <w:rPr>
          <w:rFonts w:ascii="Times New Roman" w:eastAsia="Calibri" w:hAnsi="Times New Roman" w:cs="Times New Roman"/>
          <w:sz w:val="30"/>
          <w:szCs w:val="28"/>
        </w:rPr>
        <w:t>Каваліў, В. В. Музыка ў 2 класе: вучэбна-метадычны дапаможнік для настаўнікаў устаноў агульнай сярэдняй адукацыі з беларускай і рускай мовамі навучання, з электронным дадаткам / В. В. Каваліў, А. Ю. Каваліў, М. Б. Гарбунова. — Мінск: Народная асвета, 2022.</w:t>
      </w:r>
    </w:p>
    <w:p w:rsidR="005207B2" w:rsidRPr="005207B2" w:rsidRDefault="005207B2" w:rsidP="005207B2">
      <w:pPr>
        <w:spacing w:after="0" w:line="240" w:lineRule="auto"/>
        <w:ind w:firstLine="709"/>
        <w:jc w:val="both"/>
        <w:outlineLvl w:val="0"/>
        <w:rPr>
          <w:rFonts w:ascii="Times New Roman" w:eastAsia="Calibri" w:hAnsi="Times New Roman" w:cs="Times New Roman"/>
          <w:sz w:val="30"/>
          <w:szCs w:val="30"/>
          <w:u w:val="single"/>
          <w:lang w:val="be-BY"/>
        </w:rPr>
      </w:pPr>
      <w:r w:rsidRPr="005207B2">
        <w:rPr>
          <w:rFonts w:ascii="Times New Roman" w:eastAsia="Calibri" w:hAnsi="Times New Roman" w:cs="Times New Roman"/>
          <w:sz w:val="30"/>
          <w:szCs w:val="28"/>
        </w:rPr>
        <w:t>Поўная інфармацыя аб вучэбна-метадычным забеспячэнні адукацыйнага працэсу па вучэбным прадмеце «Музыка» ў 2022/2023 навучальным годзе размешчана на нацыянальным адукацыйным партале:</w:t>
      </w:r>
      <w:r w:rsidRPr="005207B2">
        <w:rPr>
          <w:rFonts w:ascii="Times New Roman" w:eastAsia="Calibri" w:hAnsi="Times New Roman" w:cs="Times New Roman"/>
          <w:noProof/>
          <w:sz w:val="30"/>
          <w:szCs w:val="30"/>
        </w:rPr>
        <w:t xml:space="preserve"> </w:t>
      </w:r>
      <w:hyperlink r:id="rId463" w:history="1">
        <w:r w:rsidRPr="005207B2">
          <w:rPr>
            <w:rFonts w:ascii="Times New Roman" w:eastAsia="Times New Roman" w:hAnsi="Times New Roman" w:cs="Times New Roman"/>
            <w:i/>
            <w:color w:val="0000FF"/>
            <w:sz w:val="30"/>
            <w:szCs w:val="30"/>
            <w:u w:val="single"/>
            <w:lang w:val="be-BY"/>
          </w:rPr>
          <w:t>https://adu.by</w:t>
        </w:r>
      </w:hyperlink>
      <w:r w:rsidRPr="005207B2">
        <w:rPr>
          <w:rFonts w:ascii="Times New Roman" w:eastAsia="Times New Roman" w:hAnsi="Times New Roman" w:cs="Times New Roman"/>
          <w:i/>
          <w:sz w:val="30"/>
          <w:szCs w:val="30"/>
          <w:lang w:val="be-BY"/>
        </w:rPr>
        <w:t xml:space="preserve">/ </w:t>
      </w:r>
      <w:hyperlink r:id="rId464" w:history="1">
        <w:r w:rsidRPr="005207B2">
          <w:rPr>
            <w:rFonts w:ascii="Times New Roman" w:eastAsia="Times New Roman" w:hAnsi="Times New Roman" w:cs="Times New Roman"/>
            <w:i/>
            <w:color w:val="0000FF"/>
            <w:sz w:val="30"/>
            <w:szCs w:val="30"/>
            <w:u w:val="single"/>
            <w:lang w:val="be-BY"/>
          </w:rPr>
          <w:t>Галоўная</w:t>
        </w:r>
        <w:r w:rsidRPr="005207B2">
          <w:rPr>
            <w:rFonts w:ascii="Times New Roman" w:eastAsia="Times New Roman" w:hAnsi="Times New Roman" w:cs="Times New Roman"/>
            <w:i/>
            <w:color w:val="0000FF"/>
            <w:sz w:val="30"/>
            <w:szCs w:val="30"/>
            <w:u w:val="single"/>
          </w:rPr>
          <w:t xml:space="preserve"> </w:t>
        </w:r>
        <w:r w:rsidRPr="005207B2">
          <w:rPr>
            <w:rFonts w:ascii="Times New Roman" w:eastAsia="Times New Roman" w:hAnsi="Times New Roman" w:cs="Times New Roman"/>
            <w:i/>
            <w:color w:val="0000FF"/>
            <w:sz w:val="30"/>
            <w:szCs w:val="30"/>
            <w:u w:val="single"/>
            <w:lang w:val="be-BY"/>
          </w:rPr>
          <w:t>/</w:t>
        </w:r>
        <w:r w:rsidRPr="005207B2">
          <w:rPr>
            <w:rFonts w:ascii="Times New Roman" w:eastAsia="Times New Roman" w:hAnsi="Times New Roman" w:cs="Times New Roman"/>
            <w:i/>
            <w:color w:val="0000FF"/>
            <w:sz w:val="30"/>
            <w:szCs w:val="30"/>
            <w:u w:val="single"/>
          </w:rPr>
          <w:t xml:space="preserve"> </w:t>
        </w:r>
        <w:r w:rsidRPr="005207B2">
          <w:rPr>
            <w:rFonts w:ascii="Times New Roman" w:eastAsia="Times New Roman" w:hAnsi="Times New Roman" w:cs="Times New Roman"/>
            <w:i/>
            <w:color w:val="0000FF"/>
            <w:sz w:val="30"/>
            <w:szCs w:val="30"/>
            <w:u w:val="single"/>
            <w:lang w:val="be-BY"/>
          </w:rPr>
          <w:t>Адукацыйны працэс. 2022/2023 навучальны год / Агульная сярэдняя адукацыя / Вучэбныя прадметы. І</w:t>
        </w:r>
        <w:r w:rsidRPr="005207B2">
          <w:rPr>
            <w:rFonts w:ascii="Times New Roman" w:eastAsia="Times New Roman" w:hAnsi="Times New Roman" w:cs="Times New Roman"/>
            <w:i/>
            <w:color w:val="0000FF"/>
            <w:sz w:val="30"/>
            <w:szCs w:val="30"/>
            <w:u w:val="single"/>
          </w:rPr>
          <w:t>—</w:t>
        </w:r>
        <w:r w:rsidRPr="005207B2">
          <w:rPr>
            <w:rFonts w:ascii="Times New Roman" w:eastAsia="Times New Roman" w:hAnsi="Times New Roman" w:cs="Times New Roman"/>
            <w:i/>
            <w:color w:val="0000FF"/>
            <w:sz w:val="30"/>
            <w:szCs w:val="30"/>
            <w:u w:val="single"/>
            <w:lang w:val="be-BY"/>
          </w:rPr>
          <w:t>I</w:t>
        </w:r>
        <w:r w:rsidRPr="005207B2">
          <w:rPr>
            <w:rFonts w:ascii="Times New Roman" w:eastAsia="Times New Roman" w:hAnsi="Times New Roman" w:cs="Times New Roman"/>
            <w:i/>
            <w:color w:val="0000FF"/>
            <w:sz w:val="30"/>
            <w:szCs w:val="30"/>
            <w:u w:val="single"/>
            <w:lang w:val="en-US"/>
          </w:rPr>
          <w:t>V</w:t>
        </w:r>
        <w:r w:rsidRPr="005207B2">
          <w:rPr>
            <w:rFonts w:ascii="Times New Roman" w:eastAsia="Times New Roman" w:hAnsi="Times New Roman" w:cs="Times New Roman"/>
            <w:i/>
            <w:color w:val="0000FF"/>
            <w:sz w:val="30"/>
            <w:szCs w:val="30"/>
            <w:u w:val="single"/>
            <w:lang w:val="be-BY"/>
          </w:rPr>
          <w:t xml:space="preserve"> класы. Музыка</w:t>
        </w:r>
      </w:hyperlink>
      <w:r w:rsidRPr="005207B2">
        <w:rPr>
          <w:rFonts w:ascii="Times New Roman" w:eastAsia="Times New Roman" w:hAnsi="Times New Roman" w:cs="Times New Roman"/>
          <w:i/>
          <w:sz w:val="30"/>
          <w:szCs w:val="30"/>
          <w:lang w:val="be-BY"/>
        </w:rPr>
        <w:t>.</w:t>
      </w:r>
    </w:p>
    <w:p w:rsidR="005207B2" w:rsidRPr="005207B2" w:rsidRDefault="005207B2" w:rsidP="005207B2">
      <w:pPr>
        <w:spacing w:after="0" w:line="240" w:lineRule="auto"/>
        <w:ind w:firstLine="709"/>
        <w:jc w:val="both"/>
        <w:outlineLvl w:val="0"/>
        <w:rPr>
          <w:rFonts w:ascii="Times New Roman" w:eastAsia="Calibri" w:hAnsi="Times New Roman" w:cs="Times New Roman"/>
          <w:b/>
          <w:bCs/>
          <w:color w:val="000000"/>
          <w:sz w:val="30"/>
          <w:szCs w:val="30"/>
          <w:lang w:val="be-BY" w:eastAsia="ru-RU"/>
        </w:rPr>
      </w:pPr>
      <w:r w:rsidRPr="005207B2">
        <w:rPr>
          <w:rFonts w:ascii="Times New Roman" w:eastAsia="Calibri" w:hAnsi="Times New Roman" w:cs="Times New Roman"/>
          <w:b/>
          <w:bCs/>
          <w:color w:val="000000"/>
          <w:sz w:val="30"/>
          <w:szCs w:val="30"/>
          <w:u w:val="single"/>
          <w:lang w:val="be-BY" w:eastAsia="ru-RU"/>
        </w:rPr>
        <w:t xml:space="preserve">3. </w:t>
      </w:r>
      <w:r w:rsidRPr="005207B2">
        <w:rPr>
          <w:rFonts w:ascii="Times New Roman" w:eastAsia="Calibri" w:hAnsi="Times New Roman" w:cs="Times New Roman"/>
          <w:b/>
          <w:sz w:val="30"/>
          <w:szCs w:val="30"/>
          <w:u w:val="single"/>
          <w:lang w:val="be-BY"/>
        </w:rPr>
        <w:t>Асаблівасці арганізацыі адукацыйнага працэсу</w:t>
      </w:r>
    </w:p>
    <w:p w:rsidR="005207B2" w:rsidRPr="005207B2" w:rsidRDefault="005207B2" w:rsidP="005207B2">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207B2">
        <w:rPr>
          <w:rFonts w:ascii="Times New Roman" w:eastAsia="Calibri" w:hAnsi="Times New Roman" w:cs="Times New Roman"/>
          <w:sz w:val="30"/>
          <w:szCs w:val="30"/>
          <w:lang w:val="be-BY"/>
        </w:rPr>
        <w:t xml:space="preserve">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 </w:t>
      </w:r>
      <w:r w:rsidRPr="005207B2">
        <w:rPr>
          <w:rFonts w:ascii="Times New Roman" w:eastAsia="Calibri" w:hAnsi="Times New Roman" w:cs="Times New Roman"/>
          <w:sz w:val="30"/>
          <w:szCs w:val="30"/>
        </w:rPr>
        <w:t>Не дапускаецца прад'яўленне да вучняў патрабаванняў, якія не прадугледжаны вучэбнымі праграмамі.</w:t>
      </w:r>
    </w:p>
    <w:p w:rsidR="005207B2" w:rsidRPr="005207B2" w:rsidRDefault="005207B2" w:rsidP="005207B2">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207B2">
        <w:rPr>
          <w:rFonts w:ascii="Times New Roman" w:eastAsia="Calibri" w:hAnsi="Times New Roman" w:cs="Times New Roman"/>
          <w:sz w:val="30"/>
          <w:szCs w:val="30"/>
        </w:rPr>
        <w:t xml:space="preserve">Падчас выкладання вучэбнага прадмета «Музыка» неабходна кіравацца рэкамендацыямі па выкарыстанні дзяржаўнай сімволікі ва ўстановах адукацыі (размешчаны на сайце Міністэрства адукацыі: </w:t>
      </w:r>
      <w:hyperlink r:id="rId465" w:history="1">
        <w:r w:rsidRPr="005207B2">
          <w:rPr>
            <w:rFonts w:ascii="Times New Roman" w:eastAsia="Calibri" w:hAnsi="Times New Roman" w:cs="Times New Roman"/>
            <w:i/>
            <w:color w:val="0000FF"/>
            <w:sz w:val="30"/>
            <w:szCs w:val="30"/>
            <w:u w:val="single"/>
            <w:lang w:val="be-BY"/>
          </w:rPr>
          <w:t>http://edu.gov.by</w:t>
        </w:r>
      </w:hyperlink>
      <w:r w:rsidRPr="005207B2">
        <w:rPr>
          <w:rFonts w:ascii="Times New Roman" w:eastAsia="Calibri" w:hAnsi="Times New Roman" w:cs="Times New Roman"/>
          <w:i/>
          <w:sz w:val="30"/>
          <w:szCs w:val="30"/>
          <w:lang w:val="be-BY"/>
        </w:rPr>
        <w:t xml:space="preserve">/ </w:t>
      </w:r>
      <w:hyperlink r:id="rId466" w:history="1">
        <w:r w:rsidRPr="005207B2">
          <w:rPr>
            <w:rFonts w:ascii="Times New Roman" w:eastAsia="Calibri" w:hAnsi="Times New Roman" w:cs="Times New Roman"/>
            <w:i/>
            <w:color w:val="0000FF"/>
            <w:sz w:val="30"/>
            <w:szCs w:val="30"/>
            <w:u w:val="single"/>
            <w:lang w:val="be-BY"/>
          </w:rPr>
          <w:t>Галоўная / Структура / Галоўнае ўпраўленне выхаваўчай работы і маладзёжнай палітыкі / Упраўленне сацыяльнай і выхаваўчай работы / Інфармацыйна-аналітычныя матэрыялы</w:t>
        </w:r>
      </w:hyperlink>
      <w:r w:rsidRPr="005207B2">
        <w:rPr>
          <w:rFonts w:ascii="Times New Roman" w:eastAsia="Calibri" w:hAnsi="Times New Roman" w:cs="Times New Roman"/>
          <w:sz w:val="30"/>
          <w:szCs w:val="30"/>
          <w:lang w:val="be-BY"/>
        </w:rPr>
        <w:t>).</w:t>
      </w:r>
      <w:r w:rsidRPr="005207B2">
        <w:rPr>
          <w:rFonts w:ascii="Times New Roman" w:eastAsia="Calibri" w:hAnsi="Times New Roman" w:cs="Times New Roman"/>
          <w:sz w:val="30"/>
          <w:szCs w:val="30"/>
        </w:rPr>
        <w:t xml:space="preserve"> У вучняў устаноў агульнай сярэдняй адукацыі неабходна сфарміраваць уменне выконваць Дзяржаўны гімн Рэспублікі Беларусь і правільна паводзіць сябе ў час яго афіцыйнага выканання.</w:t>
      </w:r>
    </w:p>
    <w:p w:rsidR="005207B2" w:rsidRPr="005207B2" w:rsidRDefault="005207B2" w:rsidP="005207B2">
      <w:pPr>
        <w:spacing w:after="0" w:line="240" w:lineRule="auto"/>
        <w:ind w:firstLine="709"/>
        <w:jc w:val="both"/>
        <w:rPr>
          <w:rFonts w:ascii="Times New Roman" w:eastAsia="Calibri" w:hAnsi="Times New Roman" w:cs="Times New Roman"/>
          <w:b/>
          <w:sz w:val="30"/>
          <w:szCs w:val="30"/>
          <w:lang w:val="be-BY"/>
        </w:rPr>
      </w:pPr>
      <w:r w:rsidRPr="005207B2">
        <w:rPr>
          <w:rFonts w:ascii="Times New Roman" w:eastAsia="Calibri" w:hAnsi="Times New Roman" w:cs="Times New Roman"/>
          <w:b/>
          <w:sz w:val="30"/>
          <w:szCs w:val="30"/>
          <w:lang w:val="be-BY"/>
        </w:rPr>
        <w:t>Рэалізацыя выхаваўчага патэнцыялу вучэбнага прадмета</w:t>
      </w:r>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вучнямі асобасных адукацыйных вынікаў.</w:t>
      </w:r>
    </w:p>
    <w:p w:rsidR="005207B2" w:rsidRPr="005207B2" w:rsidRDefault="005207B2" w:rsidP="005207B2">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У сувязі з гэтым выключную значнасць набывае як змест вывучаемага музычнага кантэнту (узоры беларускага фальклору, творы беларускіх кампазітараў, якія ўсхваляюць прыгажосць роднага краю, багацце духоўнага жыцця народа), так і методыка далучэння вучняў да нацыянальных культурных традыцый. Паколькі ў малодшым школьным узросце эмацыянальна-пачуццёвая сфера з’яўляецца дамінантнай, дадзеную ўзроставую асаблівасць варта ўлічыць, забяспечыўшы на вучэбных занятках умовы для глыбокага адчування музычных твораў і вонкавага праяўлення эмацыянальных рэакцый. Форма перадачы эмацыянальнай рэакцыі можа быць рознай: выразныя інтанацыі пры выкананні развучаных песень і інструментальных кампазіцый, выразныя пластычныя рухі, свабодныя выказванні на тэму, колеравая перадача ўнутранага стану пад уражаннем ад успрымання канкрэтнага твора і інш.</w:t>
      </w:r>
    </w:p>
    <w:p w:rsidR="005207B2" w:rsidRPr="005207B2" w:rsidRDefault="005207B2" w:rsidP="005207B2">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Важным элементам патрыятычнага выхавання з’яўляецца вывучэнне сямейных музычных традыцый, традыцый мінулых пакаленняў, музычных традыцый канкрэтнага рэгіёну. Паралельна са зваротам да мінулага ў вучняў трэба развіваць цікавасць да вывучэння сучасных музычных тэндэнцый, жаданне быць у курсе музычных навін і ўмець на іх рэагаваць. У сувязі з гэтым рэкамендуецца заахвочваць вучняў і стымуляваць іх да актыўнага ўдзелу ў народных святах і іншых культурных мерапрыемствах, якія праходзяць ва ўстанове адукацыі, раёне; рэалізацыі мастацка-творчых і даследчых праектаў, прысвечаных музычным традыцыям сям’і, рэгіёну, краіны; асваенню сучасных сродкаў музычнай камунікацыі (з выкарыстаннем інфармацыйна-камунікацыйных тэхналогій).</w:t>
      </w:r>
    </w:p>
    <w:p w:rsidR="005207B2" w:rsidRPr="005207B2" w:rsidRDefault="005207B2" w:rsidP="005207B2">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 xml:space="preserve">Згодна з праграмным зместам кульмінацыей вывучэння нацыянальных традыцый беларускага народа з’яўляецца тэма </w:t>
      </w:r>
      <w:r w:rsidRPr="005207B2">
        <w:rPr>
          <w:rFonts w:ascii="Times New Roman" w:eastAsia="Calibri" w:hAnsi="Times New Roman" w:cs="Times New Roman"/>
          <w:sz w:val="30"/>
          <w:szCs w:val="30"/>
        </w:rPr>
        <w:t>«</w:t>
      </w:r>
      <w:r w:rsidRPr="005207B2">
        <w:rPr>
          <w:rFonts w:ascii="Times New Roman" w:eastAsia="Calibri" w:hAnsi="Times New Roman" w:cs="Times New Roman"/>
          <w:sz w:val="30"/>
          <w:szCs w:val="30"/>
          <w:lang w:val="be-BY"/>
        </w:rPr>
        <w:t>Музычная культура Беларусі</w:t>
      </w:r>
      <w:r w:rsidRPr="005207B2">
        <w:rPr>
          <w:rFonts w:ascii="Times New Roman" w:eastAsia="Calibri" w:hAnsi="Times New Roman" w:cs="Times New Roman"/>
          <w:sz w:val="30"/>
          <w:szCs w:val="30"/>
        </w:rPr>
        <w:t xml:space="preserve">» </w:t>
      </w:r>
      <w:r w:rsidRPr="005207B2">
        <w:rPr>
          <w:rFonts w:ascii="Times New Roman" w:eastAsia="Calibri" w:hAnsi="Times New Roman" w:cs="Times New Roman"/>
          <w:sz w:val="30"/>
          <w:szCs w:val="30"/>
          <w:lang w:val="be-BY"/>
        </w:rPr>
        <w:t>(IV клас). У рамках гэтай тэмы мэтазгодна ўспомніць і абагульніць той музычны вопыт, які быў назапашаны вучнямі раней — у працэсе вывучэння твораў музычнага фальклору і твораў беларускіх кампазітараў у папярэдніх класах.</w:t>
      </w:r>
    </w:p>
    <w:p w:rsidR="005207B2" w:rsidRPr="005207B2" w:rsidRDefault="005207B2" w:rsidP="005207B2">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207B2">
        <w:rPr>
          <w:rFonts w:ascii="Times New Roman" w:eastAsia="Calibri" w:hAnsi="Times New Roman" w:cs="Times New Roman"/>
          <w:sz w:val="30"/>
          <w:szCs w:val="30"/>
          <w:lang w:val="be-BY"/>
        </w:rPr>
        <w:t xml:space="preserve">У IV класе пры вывучэнні нацыянальнай культуры рэкамендуецца закрануць тэму генацыду беларускага народа ў гады Вялікай Айчыннай вайны. Метадычныя рэкамендацыі па выкарыстанні ў адукацыйным працэсе інфармацыйна-аналітычных матэрыялаў, падрыхтаваных Генеральнай пракуратурай Рэспублікі Беларусь па гэтым пытанні, размешчаны на нацыянальным адукацыйным партале: </w:t>
      </w:r>
      <w:hyperlink r:id="rId467" w:history="1">
        <w:r w:rsidRPr="005207B2">
          <w:rPr>
            <w:rFonts w:ascii="Times New Roman" w:eastAsia="Calibri" w:hAnsi="Times New Roman" w:cs="Times New Roman"/>
            <w:i/>
            <w:color w:val="0000FF"/>
            <w:sz w:val="30"/>
            <w:szCs w:val="30"/>
            <w:u w:val="single"/>
            <w:lang w:val="be-BY"/>
          </w:rPr>
          <w:t>https://adu.by</w:t>
        </w:r>
      </w:hyperlink>
      <w:r w:rsidRPr="005207B2">
        <w:rPr>
          <w:rFonts w:ascii="Times New Roman" w:eastAsia="Calibri" w:hAnsi="Times New Roman" w:cs="Times New Roman"/>
          <w:i/>
          <w:sz w:val="30"/>
          <w:szCs w:val="30"/>
          <w:lang w:val="be-BY"/>
        </w:rPr>
        <w:t xml:space="preserve">/ </w:t>
      </w:r>
      <w:hyperlink r:id="rId468" w:history="1">
        <w:r w:rsidRPr="005207B2">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Метадычныя рэкамендацыі</w:t>
        </w:r>
        <w:r w:rsidRPr="005207B2">
          <w:rPr>
            <w:rFonts w:ascii="Times New Roman" w:eastAsia="Calibri" w:hAnsi="Times New Roman" w:cs="Times New Roman"/>
            <w:color w:val="0000FF"/>
            <w:sz w:val="30"/>
            <w:szCs w:val="30"/>
            <w:u w:val="single"/>
            <w:lang w:val="be-BY"/>
          </w:rPr>
          <w:t>.</w:t>
        </w:r>
      </w:hyperlink>
    </w:p>
    <w:p w:rsidR="005207B2" w:rsidRPr="005207B2" w:rsidRDefault="005207B2" w:rsidP="005207B2">
      <w:pPr>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На працягу ўсяго перыяду навучання ў пачатковай школе важна забяспечваць дзейнаснае асваенне музычнай культурнай спадчыны: далучаць вучняў да народнай выканальніцкай манеры, выканання беларускіх песень у іх жанравай разнастайнасці, ствараць умовы для вывучэння і выканання асноўных рухаў беларускіх танцаў, арганізоўваць удзел у музычных гульнях, казках, абрадах і святах.</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У мэтах фарміравання ў вучняў уласных (індывідуальна-асобасных) адносін да нацыянальнай культуры мэтазгодна прапаноўваць для разважання адпаведныя пытанні («Якая народная песня ў вас самая любімая? Чаму?», «У якім народным свяце вам хацелася б узяць удзел?», «Як</w:t>
      </w:r>
      <w:r w:rsidRPr="005207B2">
        <w:rPr>
          <w:rFonts w:ascii="Times New Roman" w:eastAsia="Calibri" w:hAnsi="Times New Roman" w:cs="Times New Roman"/>
          <w:sz w:val="30"/>
          <w:szCs w:val="30"/>
          <w:lang w:val="be-BY"/>
        </w:rPr>
        <w:t>і</w:t>
      </w:r>
      <w:r w:rsidRPr="005207B2">
        <w:rPr>
          <w:rFonts w:ascii="Times New Roman" w:eastAsia="Calibri" w:hAnsi="Times New Roman" w:cs="Times New Roman"/>
          <w:sz w:val="30"/>
          <w:szCs w:val="30"/>
        </w:rPr>
        <w:t xml:space="preserve"> музычны твор, на ваш погляд, мог бы стаць візітнай карткай Беларусі?» і г. д.).</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b/>
          <w:sz w:val="30"/>
          <w:szCs w:val="30"/>
        </w:rPr>
        <w:t>Звяртаем увагу</w:t>
      </w:r>
      <w:r w:rsidRPr="005207B2">
        <w:rPr>
          <w:rFonts w:ascii="Times New Roman" w:eastAsia="Calibri" w:hAnsi="Times New Roman" w:cs="Times New Roman"/>
          <w:sz w:val="30"/>
          <w:szCs w:val="30"/>
        </w:rPr>
        <w:t xml:space="preserve"> на тое, што навучанне музыцы ў I—IV класах устаноў агульнай сярэдняй адукацыі ажыццяўляецца на змястоўна-ацэначнай аснове (без выстаўлення адзнак).</w:t>
      </w:r>
    </w:p>
    <w:p w:rsidR="005207B2" w:rsidRPr="005207B2" w:rsidRDefault="005207B2" w:rsidP="005207B2">
      <w:pPr>
        <w:spacing w:after="0" w:line="240" w:lineRule="auto"/>
        <w:ind w:firstLine="709"/>
        <w:jc w:val="both"/>
        <w:rPr>
          <w:rFonts w:ascii="Times New Roman" w:eastAsia="Calibri" w:hAnsi="Times New Roman" w:cs="Times New Roman"/>
          <w:sz w:val="30"/>
          <w:szCs w:val="30"/>
        </w:rPr>
      </w:pPr>
      <w:r w:rsidRPr="005207B2">
        <w:rPr>
          <w:rFonts w:ascii="Times New Roman" w:eastAsia="Calibri" w:hAnsi="Times New Roman" w:cs="Times New Roman"/>
          <w:sz w:val="30"/>
          <w:szCs w:val="30"/>
        </w:rPr>
        <w:t>На працягу навучальнага года настаўнік павінен весці сістэматычны ўлік вынікаў вучэбнай дзейнасці вучняў. Форму і від фіксацыі вынікаў засваення ўменняў і навыкаў, прадугледжаных вучэбнай праграмай па вучэбным прадмеце «Музыка», настаўнік вызначае самастойна. Пры правядзенні прамежкавай атэстацыі, атэстацыі вучняў па выніках навучальнага года выкарыстоўваюцца запісы «засвоіў(ла), «не засвоіў(ла)».</w:t>
      </w:r>
    </w:p>
    <w:p w:rsidR="005207B2" w:rsidRPr="005207B2" w:rsidRDefault="005207B2" w:rsidP="005207B2">
      <w:pPr>
        <w:spacing w:after="0" w:line="240" w:lineRule="auto"/>
        <w:ind w:firstLine="709"/>
        <w:jc w:val="both"/>
        <w:rPr>
          <w:rFonts w:ascii="Times New Roman" w:eastAsia="Calibri" w:hAnsi="Times New Roman" w:cs="Times New Roman"/>
          <w:b/>
          <w:sz w:val="30"/>
          <w:szCs w:val="30"/>
        </w:rPr>
      </w:pPr>
      <w:r w:rsidRPr="005207B2">
        <w:rPr>
          <w:rFonts w:ascii="Times New Roman" w:eastAsia="Calibri" w:hAnsi="Times New Roman" w:cs="Times New Roman"/>
          <w:sz w:val="30"/>
          <w:szCs w:val="30"/>
        </w:rPr>
        <w:t xml:space="preserve">Па вучэбным прадмеце «Музыка» </w:t>
      </w:r>
      <w:r w:rsidRPr="005207B2">
        <w:rPr>
          <w:rFonts w:ascii="Times New Roman" w:eastAsia="Calibri" w:hAnsi="Times New Roman" w:cs="Times New Roman"/>
          <w:b/>
          <w:sz w:val="30"/>
          <w:szCs w:val="30"/>
        </w:rPr>
        <w:t>выкананне дамашніх заданняў не прадугледжваецца.</w:t>
      </w:r>
    </w:p>
    <w:p w:rsidR="005207B2" w:rsidRPr="005207B2" w:rsidRDefault="005207B2" w:rsidP="005207B2">
      <w:pPr>
        <w:spacing w:after="0" w:line="240" w:lineRule="auto"/>
        <w:ind w:firstLine="709"/>
        <w:jc w:val="both"/>
        <w:rPr>
          <w:rFonts w:ascii="Times New Roman" w:eastAsia="Calibri" w:hAnsi="Times New Roman" w:cs="Times New Roman"/>
          <w:i/>
          <w:sz w:val="30"/>
          <w:szCs w:val="30"/>
        </w:rPr>
      </w:pPr>
      <w:r w:rsidRPr="005207B2">
        <w:rPr>
          <w:rFonts w:ascii="Times New Roman" w:eastAsia="Calibri" w:hAnsi="Times New Roman" w:cs="Times New Roman"/>
          <w:sz w:val="30"/>
          <w:szCs w:val="30"/>
        </w:rPr>
        <w:t xml:space="preserve">Ва ўстановах агульнай сярэдняй адукацыі могуць праводзіцца </w:t>
      </w:r>
      <w:r w:rsidRPr="005207B2">
        <w:rPr>
          <w:rFonts w:ascii="Times New Roman" w:eastAsia="Calibri" w:hAnsi="Times New Roman" w:cs="Times New Roman"/>
          <w:b/>
          <w:sz w:val="30"/>
          <w:szCs w:val="30"/>
        </w:rPr>
        <w:t>факультатыўныя заняткі</w:t>
      </w:r>
      <w:r w:rsidRPr="005207B2">
        <w:rPr>
          <w:rFonts w:ascii="Times New Roman" w:eastAsia="Calibri" w:hAnsi="Times New Roman" w:cs="Times New Roman"/>
          <w:sz w:val="30"/>
          <w:szCs w:val="30"/>
        </w:rPr>
        <w:t xml:space="preserve"> музычнай накіраванасці. Для правядзення факультатыўных заняткаў выкарыстоўваюцца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w:t>
      </w:r>
      <w:r w:rsidRPr="005207B2">
        <w:rPr>
          <w:rFonts w:ascii="Times New Roman" w:eastAsia="Calibri" w:hAnsi="Times New Roman" w:cs="Times New Roman"/>
          <w:color w:val="000000"/>
          <w:sz w:val="30"/>
          <w:szCs w:val="30"/>
          <w:lang w:eastAsia="zh-CN"/>
        </w:rPr>
        <w:t xml:space="preserve">: </w:t>
      </w:r>
      <w:hyperlink r:id="rId469" w:history="1">
        <w:r w:rsidRPr="005207B2">
          <w:rPr>
            <w:rFonts w:ascii="Times New Roman" w:eastAsia="Calibri" w:hAnsi="Times New Roman" w:cs="Times New Roman"/>
            <w:i/>
            <w:color w:val="0000FF"/>
            <w:sz w:val="30"/>
            <w:szCs w:val="30"/>
            <w:u w:val="single"/>
            <w:lang w:val="be-BY"/>
          </w:rPr>
          <w:t>https://adu.by</w:t>
        </w:r>
        <w:r w:rsidRPr="005207B2">
          <w:rPr>
            <w:rFonts w:ascii="Times New Roman" w:eastAsia="Calibri" w:hAnsi="Times New Roman" w:cs="Times New Roman"/>
            <w:i/>
            <w:color w:val="0000FF"/>
            <w:sz w:val="30"/>
            <w:szCs w:val="30"/>
            <w:lang w:val="be-BY"/>
          </w:rPr>
          <w:t>/</w:t>
        </w:r>
      </w:hyperlink>
      <w:r w:rsidRPr="005207B2">
        <w:rPr>
          <w:rFonts w:ascii="Calibri" w:eastAsia="Calibri" w:hAnsi="Calibri" w:cs="Times New Roman"/>
          <w:lang w:val="be-BY"/>
        </w:rPr>
        <w:t xml:space="preserve"> </w:t>
      </w:r>
      <w:hyperlink r:id="rId470" w:history="1">
        <w:r w:rsidRPr="005207B2">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І—I</w:t>
        </w:r>
        <w:r w:rsidRPr="005207B2">
          <w:rPr>
            <w:rFonts w:ascii="Times New Roman" w:eastAsia="Calibri" w:hAnsi="Times New Roman" w:cs="Times New Roman"/>
            <w:i/>
            <w:color w:val="0000FF"/>
            <w:sz w:val="30"/>
            <w:szCs w:val="30"/>
            <w:u w:val="single"/>
            <w:lang w:val="en-US"/>
          </w:rPr>
          <w:t>V</w:t>
        </w:r>
        <w:r w:rsidRPr="005207B2">
          <w:rPr>
            <w:rFonts w:ascii="Times New Roman" w:eastAsia="Calibri" w:hAnsi="Times New Roman" w:cs="Times New Roman"/>
            <w:i/>
            <w:color w:val="0000FF"/>
            <w:sz w:val="30"/>
            <w:szCs w:val="30"/>
            <w:u w:val="single"/>
            <w:lang w:val="be-BY"/>
          </w:rPr>
          <w:t xml:space="preserve"> класы</w:t>
        </w:r>
        <w:r w:rsidRPr="005207B2">
          <w:rPr>
            <w:rFonts w:ascii="Times New Roman" w:eastAsia="Calibri" w:hAnsi="Times New Roman" w:cs="Times New Roman"/>
            <w:i/>
            <w:color w:val="0000FF"/>
            <w:sz w:val="30"/>
            <w:szCs w:val="30"/>
            <w:u w:val="single"/>
          </w:rPr>
          <w:t>. Музыка</w:t>
        </w:r>
      </w:hyperlink>
      <w:r w:rsidRPr="005207B2">
        <w:rPr>
          <w:rFonts w:ascii="Times New Roman" w:eastAsia="Calibri" w:hAnsi="Times New Roman" w:cs="Times New Roman"/>
          <w:i/>
          <w:sz w:val="30"/>
          <w:szCs w:val="30"/>
        </w:rPr>
        <w:t>.</w:t>
      </w:r>
    </w:p>
    <w:p w:rsidR="005207B2" w:rsidRPr="005207B2" w:rsidRDefault="005207B2" w:rsidP="005207B2">
      <w:pPr>
        <w:tabs>
          <w:tab w:val="left" w:pos="9638"/>
        </w:tabs>
        <w:spacing w:after="0" w:line="240" w:lineRule="auto"/>
        <w:ind w:firstLine="709"/>
        <w:jc w:val="both"/>
        <w:rPr>
          <w:rFonts w:ascii="Times New Roman" w:eastAsia="Calibri" w:hAnsi="Times New Roman" w:cs="Times New Roman"/>
          <w:b/>
          <w:sz w:val="30"/>
          <w:szCs w:val="30"/>
          <w:u w:val="single"/>
          <w:lang w:val="be-BY"/>
        </w:rPr>
      </w:pPr>
      <w:r w:rsidRPr="005207B2">
        <w:rPr>
          <w:rFonts w:ascii="Times New Roman" w:eastAsia="Calibri" w:hAnsi="Times New Roman" w:cs="Times New Roman"/>
          <w:b/>
          <w:sz w:val="30"/>
          <w:szCs w:val="30"/>
          <w:u w:val="single"/>
          <w:lang w:val="be-BY"/>
        </w:rPr>
        <w:t>4. Арганізацыя метадычнай работы</w:t>
      </w:r>
    </w:p>
    <w:p w:rsidR="005207B2" w:rsidRPr="005207B2" w:rsidRDefault="005207B2" w:rsidP="005207B2">
      <w:pPr>
        <w:tabs>
          <w:tab w:val="left" w:pos="9638"/>
        </w:tabs>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У 2022/2023 навучальным годзе для арганізацыі дзейнасці метадычных фарміраванняў настаўнікаў выяўленчага мастацтва прапануецца адзіная тэма «Удасканаленне прафесійнай кампетэнтнасці педагогаў па фарміраванні асобасных, метапрадметных і прадметных кампетэнцый вучняў».</w:t>
      </w:r>
    </w:p>
    <w:p w:rsidR="005207B2" w:rsidRPr="005207B2" w:rsidRDefault="005207B2" w:rsidP="005207B2">
      <w:pPr>
        <w:tabs>
          <w:tab w:val="left" w:pos="9638"/>
        </w:tabs>
        <w:spacing w:after="0" w:line="240" w:lineRule="auto"/>
        <w:ind w:firstLine="709"/>
        <w:jc w:val="both"/>
        <w:rPr>
          <w:rFonts w:ascii="Times New Roman" w:eastAsia="Calibri" w:hAnsi="Times New Roman" w:cs="Times New Roman"/>
          <w:sz w:val="30"/>
          <w:szCs w:val="30"/>
          <w:lang w:val="be-BY"/>
        </w:rPr>
      </w:pPr>
      <w:r w:rsidRPr="005207B2">
        <w:rPr>
          <w:rFonts w:ascii="Times New Roman" w:eastAsia="Calibri" w:hAnsi="Times New Roman" w:cs="Times New Roman"/>
          <w:sz w:val="30"/>
          <w:szCs w:val="30"/>
          <w:lang w:val="be-BY"/>
        </w:rPr>
        <w:t>Найважнейшымі складальнікамі прафесійнай кампетэнтнасці педагогаў з’яўляюцца іх прадметная і метадычная кампетэнтнасць. Развіццё прафесійных кампетэнцый педагогаў ажыццяўляецца праз работу метадычных фарміраванняў —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прадмеце.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5207B2" w:rsidRPr="005207B2" w:rsidRDefault="005207B2" w:rsidP="005207B2">
      <w:pPr>
        <w:tabs>
          <w:tab w:val="left" w:pos="8315"/>
        </w:tabs>
        <w:spacing w:after="0" w:line="240" w:lineRule="auto"/>
        <w:ind w:firstLine="709"/>
        <w:jc w:val="both"/>
        <w:rPr>
          <w:rFonts w:ascii="Times New Roman" w:eastAsia="Calibri" w:hAnsi="Times New Roman" w:cs="Times New Roman"/>
          <w:b/>
          <w:bCs/>
          <w:color w:val="000000"/>
          <w:sz w:val="30"/>
          <w:szCs w:val="30"/>
          <w:lang w:val="be-BY"/>
        </w:rPr>
      </w:pPr>
      <w:r w:rsidRPr="005207B2">
        <w:rPr>
          <w:rFonts w:ascii="Times New Roman" w:eastAsia="Calibri" w:hAnsi="Times New Roman" w:cs="Times New Roman"/>
          <w:b/>
          <w:bCs/>
          <w:color w:val="000000"/>
          <w:sz w:val="30"/>
          <w:szCs w:val="30"/>
          <w:lang w:val="be-BY"/>
        </w:rPr>
        <w:t>На жнівеньскіх прадметных секцыях настаўнікаў рэкамендуецца абмеркаваць наступныя пытанні:</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val="be-BY" w:eastAsia="ru-RU"/>
        </w:rPr>
      </w:pPr>
      <w:r w:rsidRPr="005207B2">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val="be-BY" w:eastAsia="ru-RU"/>
        </w:rPr>
      </w:pPr>
      <w:r w:rsidRPr="005207B2">
        <w:rPr>
          <w:rFonts w:ascii="Times New Roman" w:eastAsia="Times New Roman"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вучэбным прадмеце: асноўныя палажэнні, асаблівасці выканання іх патрабаванняў у новым навучальным годзе;</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val="be-BY" w:eastAsia="ru-RU"/>
        </w:rPr>
      </w:pPr>
      <w:r w:rsidRPr="005207B2">
        <w:rPr>
          <w:rFonts w:ascii="Times New Roman" w:eastAsia="Times New Roman" w:hAnsi="Times New Roman" w:cs="Times New Roman"/>
          <w:color w:val="000000"/>
          <w:sz w:val="30"/>
          <w:szCs w:val="30"/>
          <w:lang w:val="be-BY" w:eastAsia="ru-RU"/>
        </w:rPr>
        <w:t>пытанні бяспекі арганізацыі адукацыйнага і выхаваўчага працэсаў ва ўстановах агульнай сярэдняй адукацыі.</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Акрамя жнівеньскай секцыі педагогаў на працягу навучальнага года рэкамендуецца правесці не менш за чатыры метадычныя мерапрыемствы і разгледзець на пасяджэннях метадычных фарміраванняў настаўнікаў музыкі наступныя актуальныя пытанні тэорыі і методыкі навучання прадмету з улікам эфектыўнага педагагічнага вопыту, назапашанага ў рэгіёне:</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фарміраванне асобы вучня праз далучэнне да гуманістычных каштоўнасцей беларускага народа, актыўнае выкарыстанне выхаваўчага патэнцыялу і магчымасцей культурна-гістарычнага асяроддзя (на ўзроўні краіны, рэгіёну);</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фарміраванне здольнасці да ўсведамлення сваёй грамадзянскай ідэнтычнасці і павагі да іншых культур;</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узроставыя і сацыякультурныя асаблівасці фарміравання духоўнай, гарманічна развітой асобы, станаўлення нацыянальна-культурнай ідэнтычнасці, нацыянальнай самасвядомасці, развіцця каштоўнасных арыентацый вучняў у галіне мастацтва, гісторыі, культуры;</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фарміраванне асобасных, метапрадметных і прадметных кампетэнцый вучняў у працэсе асваення імі зместу прадмета «Музыка» з дапамогай разнастайных прыёмаў і метадаў пазнавальнай, мастацка-творчай дзейнасці;</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развіццё эмацыянальна-каштоўнаснай сферы вучняў, эмпатыі, пачуцця прыгожага, эстэтычнага густу;</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развіццё эмацыянальна-вобразнага мыслення вучняў, цікавасці да пазнання навакольнага свету праз самастойную творчасць і вывучэнне мастацкіх твораў, якія адлюстроўваюць вечныя тэмы мастацтва;</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фарміраванне ў вучняў творчых здольнасцей, артыстычнасці, дапытлівасці, імкнення да самаўдасканалення.</w:t>
      </w:r>
    </w:p>
    <w:p w:rsidR="005207B2" w:rsidRPr="005207B2" w:rsidRDefault="005207B2" w:rsidP="005207B2">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5207B2">
        <w:rPr>
          <w:rFonts w:ascii="Times New Roman" w:eastAsia="Times New Roman" w:hAnsi="Times New Roman" w:cs="Times New Roman"/>
          <w:color w:val="000000"/>
          <w:sz w:val="30"/>
          <w:szCs w:val="30"/>
          <w:lang w:eastAsia="ru-RU"/>
        </w:rPr>
        <w:t>З мэтай забеспячэння ўмоў для развіцця прафесійнай кампетэнтнасці настаўнікаў музыкі ў дзяржаўнай установе адукацыі «Акадэмія паслядыпломнай адукацыі» ў 2022/2023 навучальным годзе плануецца правядзенне павышэння кваліфікацыі і вучэбных курсаў (тэматычных семінараў).</w:t>
      </w:r>
    </w:p>
    <w:p w:rsidR="005207B2" w:rsidRPr="005207B2" w:rsidRDefault="005207B2" w:rsidP="005207B2">
      <w:pPr>
        <w:tabs>
          <w:tab w:val="left" w:pos="8315"/>
        </w:tabs>
        <w:spacing w:after="0" w:line="240" w:lineRule="auto"/>
        <w:ind w:firstLine="709"/>
        <w:jc w:val="both"/>
        <w:rPr>
          <w:rFonts w:ascii="Times New Roman" w:eastAsia="Calibri" w:hAnsi="Times New Roman" w:cs="Times New Roman"/>
          <w:sz w:val="30"/>
          <w:szCs w:val="30"/>
          <w:lang w:eastAsia="ru-RU"/>
        </w:rPr>
      </w:pPr>
      <w:r w:rsidRPr="005207B2">
        <w:rPr>
          <w:rFonts w:ascii="Times New Roman" w:eastAsia="Times New Roman" w:hAnsi="Times New Roman" w:cs="Times New Roman"/>
          <w:color w:val="000000"/>
          <w:sz w:val="30"/>
          <w:szCs w:val="30"/>
          <w:lang w:eastAsia="ru-RU"/>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Акадэміі паслядыпломнай адукацыі.</w:t>
      </w:r>
      <w:r w:rsidRPr="005207B2">
        <w:rPr>
          <w:rFonts w:ascii="Times New Roman" w:eastAsia="Calibri" w:hAnsi="Times New Roman" w:cs="Times New Roman"/>
          <w:color w:val="000000"/>
          <w:sz w:val="30"/>
          <w:szCs w:val="30"/>
          <w:lang w:eastAsia="ru-RU"/>
        </w:rPr>
        <w:t xml:space="preserve"> </w:t>
      </w:r>
      <w:r w:rsidRPr="005207B2">
        <w:rPr>
          <w:rFonts w:ascii="Times New Roman" w:eastAsia="Calibri" w:hAnsi="Times New Roman" w:cs="Times New Roman"/>
          <w:i/>
          <w:iCs/>
          <w:sz w:val="30"/>
          <w:szCs w:val="30"/>
          <w:lang w:eastAsia="ru-RU"/>
        </w:rPr>
        <w:t>(</w:t>
      </w:r>
      <w:hyperlink r:id="rId471" w:history="1">
        <w:r w:rsidRPr="005207B2">
          <w:rPr>
            <w:rFonts w:ascii="Times New Roman" w:eastAsia="Calibri" w:hAnsi="Times New Roman" w:cs="Times New Roman"/>
            <w:i/>
            <w:iCs/>
            <w:color w:val="00B0F0"/>
            <w:sz w:val="30"/>
            <w:szCs w:val="30"/>
            <w:u w:val="single"/>
            <w:lang w:eastAsia="ru-RU"/>
          </w:rPr>
          <w:t>www.academy.edu.by</w:t>
        </w:r>
      </w:hyperlink>
      <w:r w:rsidRPr="005207B2">
        <w:rPr>
          <w:rFonts w:ascii="Times New Roman" w:eastAsia="Calibri" w:hAnsi="Times New Roman" w:cs="Times New Roman"/>
          <w:i/>
          <w:iCs/>
          <w:sz w:val="30"/>
          <w:szCs w:val="30"/>
          <w:lang w:eastAsia="ru-RU"/>
        </w:rPr>
        <w:t>).</w:t>
      </w:r>
    </w:p>
    <w:p w:rsidR="005C24F9" w:rsidRPr="005C24F9" w:rsidRDefault="005207B2" w:rsidP="005C24F9">
      <w:pPr>
        <w:spacing w:after="0" w:line="240" w:lineRule="auto"/>
        <w:jc w:val="right"/>
        <w:rPr>
          <w:rFonts w:ascii="Times New Roman" w:eastAsia="Times New Roman" w:hAnsi="Times New Roman" w:cs="Times New Roman"/>
          <w:sz w:val="30"/>
          <w:szCs w:val="30"/>
          <w:lang w:eastAsia="ru-RU"/>
        </w:rPr>
      </w:pPr>
      <w:r>
        <w:rPr>
          <w:lang w:val="be-BY"/>
        </w:rPr>
        <w:br w:type="page"/>
      </w:r>
      <w:r w:rsidR="005C24F9" w:rsidRPr="005C24F9">
        <w:rPr>
          <w:rFonts w:ascii="Times New Roman" w:eastAsia="Calibri" w:hAnsi="Times New Roman" w:cs="Times New Roman"/>
          <w:sz w:val="30"/>
          <w:szCs w:val="30"/>
          <w:lang w:eastAsia="ru-RU"/>
        </w:rPr>
        <w:t>Дадатак</w:t>
      </w:r>
      <w:r w:rsidR="005C24F9" w:rsidRPr="005C24F9">
        <w:rPr>
          <w:rFonts w:ascii="Times New Roman" w:eastAsia="Times New Roman" w:hAnsi="Times New Roman" w:cs="Times New Roman"/>
          <w:sz w:val="30"/>
          <w:szCs w:val="30"/>
          <w:lang w:eastAsia="ru-RU"/>
        </w:rPr>
        <w:t xml:space="preserve"> 17</w:t>
      </w:r>
    </w:p>
    <w:p w:rsidR="005C24F9" w:rsidRPr="005C24F9" w:rsidRDefault="005C24F9" w:rsidP="005C24F9">
      <w:pPr>
        <w:shd w:val="clear" w:color="auto" w:fill="FFFFFF"/>
        <w:spacing w:after="0" w:line="240" w:lineRule="auto"/>
        <w:jc w:val="center"/>
        <w:rPr>
          <w:rFonts w:ascii="Times New Roman" w:eastAsia="Times New Roman" w:hAnsi="Times New Roman" w:cs="Times New Roman"/>
          <w:b/>
          <w:smallCaps/>
          <w:color w:val="000000"/>
          <w:sz w:val="30"/>
          <w:szCs w:val="30"/>
          <w:lang w:eastAsia="ru-RU"/>
        </w:rPr>
      </w:pPr>
    </w:p>
    <w:p w:rsidR="005C24F9" w:rsidRPr="005C24F9" w:rsidRDefault="005C24F9" w:rsidP="005C24F9">
      <w:pPr>
        <w:spacing w:after="0" w:line="276" w:lineRule="auto"/>
        <w:jc w:val="center"/>
        <w:rPr>
          <w:rFonts w:ascii="Times New Roman" w:eastAsia="Calibri" w:hAnsi="Times New Roman" w:cs="Times New Roman"/>
          <w:b/>
          <w:bCs/>
          <w:caps/>
          <w:sz w:val="30"/>
          <w:szCs w:val="30"/>
          <w:lang w:eastAsia="ru-RU"/>
        </w:rPr>
      </w:pPr>
      <w:r w:rsidRPr="005C24F9">
        <w:rPr>
          <w:rFonts w:ascii="Times New Roman" w:eastAsia="Calibri" w:hAnsi="Times New Roman" w:cs="Times New Roman"/>
          <w:b/>
          <w:bCs/>
          <w:caps/>
          <w:sz w:val="30"/>
          <w:szCs w:val="30"/>
          <w:lang w:eastAsia="ru-RU"/>
        </w:rPr>
        <w:t xml:space="preserve">АСАБЛІВАСЦІ АРГАНІЗАЦЫІ Адукацыйнага працэсу </w:t>
      </w:r>
    </w:p>
    <w:p w:rsidR="005C24F9" w:rsidRPr="005C24F9" w:rsidRDefault="005C24F9" w:rsidP="005C24F9">
      <w:pPr>
        <w:spacing w:after="0" w:line="276" w:lineRule="auto"/>
        <w:jc w:val="center"/>
        <w:rPr>
          <w:rFonts w:ascii="Times New Roman" w:eastAsia="Calibri" w:hAnsi="Times New Roman" w:cs="Times New Roman"/>
          <w:b/>
          <w:bCs/>
          <w:caps/>
          <w:color w:val="000000"/>
          <w:sz w:val="30"/>
          <w:szCs w:val="30"/>
          <w:lang w:eastAsia="ru-RU"/>
        </w:rPr>
      </w:pPr>
      <w:r w:rsidRPr="005C24F9">
        <w:rPr>
          <w:rFonts w:ascii="Times New Roman" w:eastAsia="Calibri" w:hAnsi="Times New Roman" w:cs="Times New Roman"/>
          <w:b/>
          <w:bCs/>
          <w:caps/>
          <w:sz w:val="30"/>
          <w:szCs w:val="30"/>
          <w:lang w:eastAsia="ru-RU"/>
        </w:rPr>
        <w:t>пры вывучэнні вучэбнага прадмета</w:t>
      </w:r>
      <w:r w:rsidRPr="005C24F9">
        <w:rPr>
          <w:rFonts w:ascii="Times New Roman" w:eastAsia="Calibri" w:hAnsi="Times New Roman" w:cs="Times New Roman"/>
          <w:b/>
          <w:bCs/>
          <w:caps/>
          <w:color w:val="000000"/>
          <w:sz w:val="30"/>
          <w:szCs w:val="30"/>
          <w:lang w:eastAsia="ru-RU"/>
        </w:rPr>
        <w:t xml:space="preserve"> </w:t>
      </w:r>
    </w:p>
    <w:p w:rsidR="005C24F9" w:rsidRPr="005C24F9" w:rsidRDefault="005C24F9" w:rsidP="005C24F9">
      <w:pPr>
        <w:shd w:val="clear" w:color="auto" w:fill="FFFFFF"/>
        <w:spacing w:after="0" w:line="240" w:lineRule="auto"/>
        <w:jc w:val="center"/>
        <w:rPr>
          <w:rFonts w:ascii="Times New Roman" w:eastAsia="Times New Roman" w:hAnsi="Times New Roman" w:cs="Times New Roman"/>
          <w:b/>
          <w:smallCaps/>
          <w:color w:val="000000"/>
          <w:sz w:val="30"/>
          <w:szCs w:val="30"/>
          <w:lang w:eastAsia="ru-RU"/>
        </w:rPr>
      </w:pPr>
      <w:r w:rsidRPr="005C24F9">
        <w:rPr>
          <w:rFonts w:ascii="Times New Roman" w:eastAsia="Times New Roman" w:hAnsi="Times New Roman" w:cs="Times New Roman"/>
          <w:b/>
          <w:smallCaps/>
          <w:color w:val="000000"/>
          <w:sz w:val="30"/>
          <w:szCs w:val="30"/>
          <w:lang w:eastAsia="ru-RU"/>
        </w:rPr>
        <w:t>«ПРАЦО</w:t>
      </w:r>
      <w:r w:rsidRPr="005C24F9">
        <w:rPr>
          <w:rFonts w:ascii="Times New Roman" w:eastAsia="Times New Roman" w:hAnsi="Times New Roman" w:cs="Times New Roman"/>
          <w:b/>
          <w:smallCaps/>
          <w:color w:val="000000"/>
          <w:sz w:val="30"/>
          <w:szCs w:val="30"/>
          <w:lang w:val="be-BY" w:eastAsia="ru-RU"/>
        </w:rPr>
        <w:t>ЎНАЕ НАВУЧАННЕ</w:t>
      </w:r>
      <w:r w:rsidRPr="005C24F9">
        <w:rPr>
          <w:rFonts w:ascii="Times New Roman" w:eastAsia="Times New Roman" w:hAnsi="Times New Roman" w:cs="Times New Roman"/>
          <w:b/>
          <w:smallCaps/>
          <w:color w:val="000000"/>
          <w:sz w:val="30"/>
          <w:szCs w:val="30"/>
          <w:lang w:eastAsia="ru-RU"/>
        </w:rPr>
        <w:t>»</w:t>
      </w:r>
    </w:p>
    <w:p w:rsidR="005C24F9" w:rsidRPr="005C24F9" w:rsidRDefault="005C24F9" w:rsidP="005C24F9">
      <w:pPr>
        <w:shd w:val="clear" w:color="auto" w:fill="FFFFFF"/>
        <w:spacing w:after="0" w:line="240" w:lineRule="auto"/>
        <w:jc w:val="center"/>
        <w:rPr>
          <w:rFonts w:ascii="Times New Roman" w:eastAsia="Times New Roman" w:hAnsi="Times New Roman" w:cs="Times New Roman"/>
          <w:b/>
          <w:smallCaps/>
          <w:color w:val="000000"/>
          <w:sz w:val="30"/>
          <w:szCs w:val="30"/>
          <w:u w:val="single"/>
          <w:lang w:eastAsia="ru-RU"/>
        </w:rPr>
      </w:pPr>
    </w:p>
    <w:p w:rsidR="005C24F9" w:rsidRPr="005C24F9" w:rsidRDefault="005C24F9" w:rsidP="005C24F9">
      <w:pPr>
        <w:spacing w:after="0" w:line="240" w:lineRule="auto"/>
        <w:ind w:firstLine="709"/>
        <w:rPr>
          <w:rFonts w:ascii="Times New Roman" w:eastAsia="Calibri" w:hAnsi="Times New Roman" w:cs="Times New Roman"/>
          <w:b/>
          <w:color w:val="000000"/>
          <w:sz w:val="30"/>
          <w:szCs w:val="30"/>
          <w:u w:val="single"/>
          <w:lang w:eastAsia="ru-RU"/>
        </w:rPr>
      </w:pPr>
      <w:r w:rsidRPr="005C24F9">
        <w:rPr>
          <w:rFonts w:ascii="Times New Roman" w:eastAsia="Calibri" w:hAnsi="Times New Roman" w:cs="Times New Roman"/>
          <w:b/>
          <w:color w:val="000000"/>
          <w:sz w:val="30"/>
          <w:szCs w:val="30"/>
          <w:u w:val="single"/>
          <w:lang w:eastAsia="ru-RU"/>
        </w:rPr>
        <w:t>1. Вучэбныя праграмы</w:t>
      </w:r>
    </w:p>
    <w:p w:rsidR="005C24F9" w:rsidRPr="005C24F9" w:rsidRDefault="005C24F9" w:rsidP="005C24F9">
      <w:pPr>
        <w:spacing w:after="0" w:line="240" w:lineRule="auto"/>
        <w:ind w:firstLine="709"/>
        <w:jc w:val="both"/>
        <w:rPr>
          <w:rFonts w:ascii="Times New Roman" w:eastAsia="Calibri" w:hAnsi="Times New Roman" w:cs="Times New Roman"/>
          <w:color w:val="000000"/>
          <w:sz w:val="30"/>
          <w:szCs w:val="30"/>
          <w:lang w:eastAsia="ru-RU"/>
        </w:rPr>
      </w:pPr>
      <w:r w:rsidRPr="005C24F9">
        <w:rPr>
          <w:rFonts w:ascii="Times New Roman" w:eastAsia="Calibri" w:hAnsi="Times New Roman" w:cs="Times New Roman"/>
          <w:color w:val="000000"/>
          <w:sz w:val="30"/>
          <w:szCs w:val="30"/>
          <w:lang w:eastAsia="ru-RU"/>
        </w:rPr>
        <w:t>У 2022/2023 навучальным годзе выкарыстоўваюцца наступныя вучэбныя праграмы:</w:t>
      </w:r>
    </w:p>
    <w:tbl>
      <w:tblPr>
        <w:tblStyle w:val="170"/>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C24F9" w:rsidRPr="005C24F9" w:rsidTr="00CB297B">
        <w:trPr>
          <w:trHeight w:val="345"/>
        </w:trPr>
        <w:tc>
          <w:tcPr>
            <w:tcW w:w="3072"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Клас</w:t>
            </w:r>
          </w:p>
        </w:tc>
        <w:tc>
          <w:tcPr>
            <w:tcW w:w="1235"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V</w:t>
            </w:r>
          </w:p>
        </w:tc>
        <w:tc>
          <w:tcPr>
            <w:tcW w:w="1235"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VI</w:t>
            </w:r>
          </w:p>
        </w:tc>
        <w:tc>
          <w:tcPr>
            <w:tcW w:w="1236"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VII</w:t>
            </w:r>
          </w:p>
        </w:tc>
        <w:tc>
          <w:tcPr>
            <w:tcW w:w="1235"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VIII</w:t>
            </w:r>
          </w:p>
        </w:tc>
        <w:tc>
          <w:tcPr>
            <w:tcW w:w="1236" w:type="dxa"/>
            <w:vMerge w:val="restart"/>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IX</w:t>
            </w:r>
          </w:p>
        </w:tc>
      </w:tr>
      <w:tr w:rsidR="005C24F9" w:rsidRPr="005C24F9" w:rsidTr="00CB297B">
        <w:trPr>
          <w:trHeight w:val="345"/>
        </w:trPr>
        <w:tc>
          <w:tcPr>
            <w:tcW w:w="3072" w:type="dxa"/>
            <w:vMerge/>
          </w:tcPr>
          <w:p w:rsidR="005C24F9" w:rsidRPr="005C24F9" w:rsidRDefault="005C24F9" w:rsidP="005C24F9">
            <w:pPr>
              <w:shd w:val="clear" w:color="auto" w:fill="FFFFFF"/>
              <w:jc w:val="both"/>
              <w:rPr>
                <w:rFonts w:ascii="Times New Roman" w:eastAsia="Times New Roman" w:hAnsi="Times New Roman" w:cs="Times New Roman"/>
                <w:sz w:val="26"/>
                <w:szCs w:val="26"/>
              </w:rPr>
            </w:pPr>
          </w:p>
        </w:tc>
        <w:tc>
          <w:tcPr>
            <w:tcW w:w="1235" w:type="dxa"/>
            <w:vMerge/>
          </w:tcPr>
          <w:p w:rsidR="005C24F9" w:rsidRPr="005C24F9" w:rsidRDefault="005C24F9" w:rsidP="005C24F9">
            <w:pPr>
              <w:shd w:val="clear" w:color="auto" w:fill="FFFFFF"/>
              <w:jc w:val="center"/>
              <w:rPr>
                <w:rFonts w:ascii="Times New Roman" w:eastAsia="Times New Roman" w:hAnsi="Times New Roman" w:cs="Times New Roman"/>
                <w:sz w:val="26"/>
                <w:szCs w:val="26"/>
              </w:rPr>
            </w:pPr>
          </w:p>
        </w:tc>
        <w:tc>
          <w:tcPr>
            <w:tcW w:w="1235" w:type="dxa"/>
            <w:vMerge/>
          </w:tcPr>
          <w:p w:rsidR="005C24F9" w:rsidRPr="005C24F9" w:rsidRDefault="005C24F9" w:rsidP="005C24F9">
            <w:pPr>
              <w:shd w:val="clear" w:color="auto" w:fill="FFFFFF"/>
              <w:jc w:val="center"/>
              <w:rPr>
                <w:rFonts w:ascii="Times New Roman" w:eastAsia="Times New Roman" w:hAnsi="Times New Roman" w:cs="Times New Roman"/>
                <w:sz w:val="26"/>
                <w:szCs w:val="26"/>
              </w:rPr>
            </w:pPr>
          </w:p>
        </w:tc>
        <w:tc>
          <w:tcPr>
            <w:tcW w:w="1236" w:type="dxa"/>
            <w:vMerge/>
          </w:tcPr>
          <w:p w:rsidR="005C24F9" w:rsidRPr="005C24F9" w:rsidRDefault="005C24F9" w:rsidP="005C24F9">
            <w:pPr>
              <w:shd w:val="clear" w:color="auto" w:fill="FFFFFF"/>
              <w:jc w:val="center"/>
              <w:rPr>
                <w:rFonts w:ascii="Times New Roman" w:eastAsia="Times New Roman" w:hAnsi="Times New Roman" w:cs="Times New Roman"/>
                <w:sz w:val="26"/>
                <w:szCs w:val="26"/>
              </w:rPr>
            </w:pPr>
          </w:p>
        </w:tc>
        <w:tc>
          <w:tcPr>
            <w:tcW w:w="1235" w:type="dxa"/>
            <w:vMerge/>
          </w:tcPr>
          <w:p w:rsidR="005C24F9" w:rsidRPr="005C24F9" w:rsidRDefault="005C24F9" w:rsidP="005C24F9">
            <w:pPr>
              <w:shd w:val="clear" w:color="auto" w:fill="FFFFFF"/>
              <w:jc w:val="center"/>
              <w:rPr>
                <w:rFonts w:ascii="Times New Roman" w:eastAsia="Times New Roman" w:hAnsi="Times New Roman" w:cs="Times New Roman"/>
                <w:sz w:val="26"/>
                <w:szCs w:val="26"/>
              </w:rPr>
            </w:pPr>
          </w:p>
        </w:tc>
        <w:tc>
          <w:tcPr>
            <w:tcW w:w="1236" w:type="dxa"/>
            <w:vMerge/>
          </w:tcPr>
          <w:p w:rsidR="005C24F9" w:rsidRPr="005C24F9" w:rsidRDefault="005C24F9" w:rsidP="005C24F9">
            <w:pPr>
              <w:shd w:val="clear" w:color="auto" w:fill="FFFFFF"/>
              <w:jc w:val="center"/>
              <w:rPr>
                <w:rFonts w:ascii="Times New Roman" w:eastAsia="Times New Roman" w:hAnsi="Times New Roman" w:cs="Times New Roman"/>
                <w:sz w:val="26"/>
                <w:szCs w:val="26"/>
              </w:rPr>
            </w:pPr>
          </w:p>
        </w:tc>
      </w:tr>
      <w:tr w:rsidR="005C24F9" w:rsidRPr="005C24F9" w:rsidTr="00CB297B">
        <w:tc>
          <w:tcPr>
            <w:tcW w:w="3072" w:type="dxa"/>
          </w:tcPr>
          <w:p w:rsidR="005C24F9" w:rsidRPr="005C24F9" w:rsidRDefault="005C24F9" w:rsidP="005C24F9">
            <w:pPr>
              <w:shd w:val="clear" w:color="auto" w:fill="FFFFFF"/>
              <w:jc w:val="both"/>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lang w:eastAsia="ru-RU"/>
              </w:rPr>
              <w:t>Год зацвярджэння (выдання) вучэбнай праграмы</w:t>
            </w:r>
          </w:p>
        </w:tc>
        <w:tc>
          <w:tcPr>
            <w:tcW w:w="1235" w:type="dxa"/>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2020</w:t>
            </w:r>
          </w:p>
        </w:tc>
        <w:tc>
          <w:tcPr>
            <w:tcW w:w="1235" w:type="dxa"/>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highlight w:val="lightGray"/>
              </w:rPr>
            </w:pPr>
            <w:r w:rsidRPr="005C24F9">
              <w:rPr>
                <w:rFonts w:ascii="Times New Roman" w:eastAsia="Times New Roman" w:hAnsi="Times New Roman" w:cs="Times New Roman"/>
                <w:sz w:val="26"/>
                <w:szCs w:val="26"/>
              </w:rPr>
              <w:t>2020</w:t>
            </w:r>
          </w:p>
        </w:tc>
        <w:tc>
          <w:tcPr>
            <w:tcW w:w="1236" w:type="dxa"/>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2020</w:t>
            </w:r>
          </w:p>
        </w:tc>
        <w:tc>
          <w:tcPr>
            <w:tcW w:w="1235" w:type="dxa"/>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2020</w:t>
            </w:r>
          </w:p>
        </w:tc>
        <w:tc>
          <w:tcPr>
            <w:tcW w:w="1236" w:type="dxa"/>
            <w:vAlign w:val="center"/>
          </w:tcPr>
          <w:p w:rsidR="005C24F9" w:rsidRPr="005C24F9" w:rsidRDefault="005C24F9" w:rsidP="005C24F9">
            <w:pPr>
              <w:shd w:val="clear" w:color="auto" w:fill="FFFFFF"/>
              <w:jc w:val="center"/>
              <w:rPr>
                <w:rFonts w:ascii="Times New Roman" w:eastAsia="Times New Roman" w:hAnsi="Times New Roman" w:cs="Times New Roman"/>
                <w:sz w:val="26"/>
                <w:szCs w:val="26"/>
              </w:rPr>
            </w:pPr>
            <w:r w:rsidRPr="005C24F9">
              <w:rPr>
                <w:rFonts w:ascii="Times New Roman" w:eastAsia="Times New Roman" w:hAnsi="Times New Roman" w:cs="Times New Roman"/>
                <w:sz w:val="26"/>
                <w:szCs w:val="26"/>
              </w:rPr>
              <w:t>2020</w:t>
            </w:r>
          </w:p>
        </w:tc>
      </w:tr>
    </w:tbl>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5C24F9">
        <w:rPr>
          <w:rFonts w:ascii="Times New Roman" w:eastAsia="Times New Roman" w:hAnsi="Times New Roman" w:cs="Times New Roman"/>
          <w:sz w:val="30"/>
          <w:szCs w:val="30"/>
          <w:lang w:eastAsia="ru-RU"/>
        </w:rPr>
        <w:t xml:space="preserve">Усе вучэбныя праграмы размешчаны на нацыянальным адукацыйным партале: </w:t>
      </w:r>
      <w:bookmarkStart w:id="27" w:name="_Hlk110496824"/>
      <w:r w:rsidRPr="005C24F9">
        <w:rPr>
          <w:rFonts w:ascii="Times New Roman" w:eastAsia="Times New Roman" w:hAnsi="Times New Roman" w:cs="Times New Roman"/>
          <w:i/>
          <w:sz w:val="30"/>
          <w:szCs w:val="30"/>
          <w:lang w:eastAsia="ru-RU"/>
        </w:rPr>
        <w:fldChar w:fldCharType="begin"/>
      </w:r>
      <w:r w:rsidRPr="005C24F9">
        <w:rPr>
          <w:rFonts w:ascii="Times New Roman" w:eastAsia="Times New Roman" w:hAnsi="Times New Roman" w:cs="Times New Roman"/>
          <w:i/>
          <w:sz w:val="30"/>
          <w:szCs w:val="30"/>
          <w:lang w:eastAsia="ru-RU"/>
        </w:rPr>
        <w:instrText xml:space="preserve"> HYPERLINK "https://adu.by" </w:instrText>
      </w:r>
      <w:r w:rsidRPr="005C24F9">
        <w:rPr>
          <w:rFonts w:ascii="Times New Roman" w:eastAsia="Times New Roman" w:hAnsi="Times New Roman" w:cs="Times New Roman"/>
          <w:i/>
          <w:sz w:val="30"/>
          <w:szCs w:val="30"/>
          <w:lang w:eastAsia="ru-RU"/>
        </w:rPr>
        <w:fldChar w:fldCharType="separate"/>
      </w:r>
      <w:r w:rsidRPr="005C24F9">
        <w:rPr>
          <w:rFonts w:ascii="Times New Roman" w:eastAsia="Times New Roman" w:hAnsi="Times New Roman" w:cs="Times New Roman"/>
          <w:i/>
          <w:color w:val="0000FF"/>
          <w:sz w:val="30"/>
          <w:szCs w:val="30"/>
          <w:u w:val="single"/>
          <w:lang w:eastAsia="ru-RU"/>
        </w:rPr>
        <w:t>https://adu.by</w:t>
      </w:r>
      <w:r w:rsidRPr="005C24F9">
        <w:rPr>
          <w:rFonts w:ascii="Times New Roman" w:eastAsia="Times New Roman" w:hAnsi="Times New Roman" w:cs="Times New Roman"/>
          <w:i/>
          <w:sz w:val="30"/>
          <w:szCs w:val="30"/>
          <w:lang w:eastAsia="ru-RU"/>
        </w:rPr>
        <w:fldChar w:fldCharType="end"/>
      </w:r>
      <w:r w:rsidRPr="005C24F9">
        <w:rPr>
          <w:rFonts w:ascii="Times New Roman" w:eastAsia="Times New Roman" w:hAnsi="Times New Roman" w:cs="Times New Roman"/>
          <w:i/>
          <w:sz w:val="30"/>
          <w:szCs w:val="30"/>
          <w:lang w:eastAsia="ru-RU"/>
        </w:rPr>
        <w:t xml:space="preserve">/ </w:t>
      </w:r>
      <w:hyperlink r:id="rId472" w:history="1">
        <w:r w:rsidRPr="005C24F9">
          <w:rPr>
            <w:rFonts w:ascii="Times New Roman" w:eastAsia="Times New Roman" w:hAnsi="Times New Roman" w:cs="Times New Roman"/>
            <w:i/>
            <w:color w:val="0000FF"/>
            <w:sz w:val="30"/>
            <w:szCs w:val="30"/>
            <w:u w:val="single"/>
            <w:lang w:eastAsia="ru-RU"/>
          </w:rPr>
          <w:t>Галоўная / Адукацыйны працэс. 2022/2023</w:t>
        </w:r>
        <w:r w:rsidR="00D263BB">
          <w:rPr>
            <w:rFonts w:ascii="Times New Roman" w:eastAsia="Times New Roman" w:hAnsi="Times New Roman" w:cs="Times New Roman"/>
            <w:i/>
            <w:color w:val="0000FF"/>
            <w:sz w:val="30"/>
            <w:szCs w:val="30"/>
            <w:u w:val="single"/>
            <w:lang w:eastAsia="ru-RU"/>
          </w:rPr>
          <w:t> </w:t>
        </w:r>
        <w:r w:rsidRPr="005C24F9">
          <w:rPr>
            <w:rFonts w:ascii="Times New Roman" w:eastAsia="Times New Roman" w:hAnsi="Times New Roman" w:cs="Times New Roman"/>
            <w:i/>
            <w:color w:val="0000FF"/>
            <w:sz w:val="30"/>
            <w:szCs w:val="30"/>
            <w:u w:val="single"/>
            <w:lang w:eastAsia="ru-RU"/>
          </w:rPr>
          <w:t>навучальны год / Агульная сярэдняя адукацыя / Вучэбныя прадметы. V–XI класы / Прац</w:t>
        </w:r>
        <w:r w:rsidRPr="005C24F9">
          <w:rPr>
            <w:rFonts w:ascii="Times New Roman" w:eastAsia="Times New Roman" w:hAnsi="Times New Roman" w:cs="Times New Roman"/>
            <w:i/>
            <w:color w:val="0000FF"/>
            <w:sz w:val="30"/>
            <w:szCs w:val="30"/>
            <w:u w:val="single"/>
            <w:lang w:val="be-BY" w:eastAsia="ru-RU"/>
          </w:rPr>
          <w:t>оўнае</w:t>
        </w:r>
        <w:r w:rsidRPr="005C24F9">
          <w:rPr>
            <w:rFonts w:ascii="Times New Roman" w:eastAsia="Times New Roman" w:hAnsi="Times New Roman" w:cs="Times New Roman"/>
            <w:i/>
            <w:color w:val="0000FF"/>
            <w:sz w:val="30"/>
            <w:szCs w:val="30"/>
            <w:u w:val="single"/>
            <w:lang w:eastAsia="ru-RU"/>
          </w:rPr>
          <w:t xml:space="preserve"> </w:t>
        </w:r>
        <w:r w:rsidRPr="005C24F9">
          <w:rPr>
            <w:rFonts w:ascii="Times New Roman" w:eastAsia="Times New Roman" w:hAnsi="Times New Roman" w:cs="Times New Roman"/>
            <w:i/>
            <w:color w:val="0000FF"/>
            <w:sz w:val="30"/>
            <w:szCs w:val="30"/>
            <w:u w:val="single"/>
            <w:lang w:val="be-BY" w:eastAsia="ru-RU"/>
          </w:rPr>
          <w:t>нав</w:t>
        </w:r>
        <w:r w:rsidRPr="005C24F9">
          <w:rPr>
            <w:rFonts w:ascii="Times New Roman" w:eastAsia="Times New Roman" w:hAnsi="Times New Roman" w:cs="Times New Roman"/>
            <w:i/>
            <w:color w:val="0000FF"/>
            <w:sz w:val="30"/>
            <w:szCs w:val="30"/>
            <w:u w:val="single"/>
            <w:lang w:eastAsia="ru-RU"/>
          </w:rPr>
          <w:t>уч</w:t>
        </w:r>
        <w:r w:rsidRPr="005C24F9">
          <w:rPr>
            <w:rFonts w:ascii="Times New Roman" w:eastAsia="Times New Roman" w:hAnsi="Times New Roman" w:cs="Times New Roman"/>
            <w:i/>
            <w:color w:val="0000FF"/>
            <w:sz w:val="30"/>
            <w:szCs w:val="30"/>
            <w:u w:val="single"/>
            <w:lang w:val="be-BY" w:eastAsia="ru-RU"/>
          </w:rPr>
          <w:t>а</w:t>
        </w:r>
        <w:r w:rsidRPr="005C24F9">
          <w:rPr>
            <w:rFonts w:ascii="Times New Roman" w:eastAsia="Times New Roman" w:hAnsi="Times New Roman" w:cs="Times New Roman"/>
            <w:i/>
            <w:color w:val="0000FF"/>
            <w:sz w:val="30"/>
            <w:szCs w:val="30"/>
            <w:u w:val="single"/>
            <w:lang w:eastAsia="ru-RU"/>
          </w:rPr>
          <w:t>н</w:t>
        </w:r>
        <w:r w:rsidRPr="005C24F9">
          <w:rPr>
            <w:rFonts w:ascii="Times New Roman" w:eastAsia="Times New Roman" w:hAnsi="Times New Roman" w:cs="Times New Roman"/>
            <w:i/>
            <w:color w:val="0000FF"/>
            <w:sz w:val="30"/>
            <w:szCs w:val="30"/>
            <w:u w:val="single"/>
            <w:lang w:val="be-BY" w:eastAsia="ru-RU"/>
          </w:rPr>
          <w:t>н</w:t>
        </w:r>
        <w:r w:rsidRPr="005C24F9">
          <w:rPr>
            <w:rFonts w:ascii="Times New Roman" w:eastAsia="Times New Roman" w:hAnsi="Times New Roman" w:cs="Times New Roman"/>
            <w:i/>
            <w:color w:val="0000FF"/>
            <w:sz w:val="30"/>
            <w:szCs w:val="30"/>
            <w:u w:val="single"/>
            <w:lang w:eastAsia="ru-RU"/>
          </w:rPr>
          <w:t>е</w:t>
        </w:r>
      </w:hyperlink>
      <w:bookmarkEnd w:id="27"/>
      <w:r w:rsidRPr="005C24F9">
        <w:rPr>
          <w:rFonts w:ascii="Times New Roman" w:eastAsia="Times New Roman" w:hAnsi="Times New Roman" w:cs="Times New Roman"/>
          <w:i/>
          <w:sz w:val="30"/>
          <w:szCs w:val="30"/>
          <w:lang w:eastAsia="ru-RU"/>
        </w:rPr>
        <w:t>.</w:t>
      </w:r>
    </w:p>
    <w:p w:rsidR="005C24F9" w:rsidRPr="005C24F9" w:rsidRDefault="005C24F9" w:rsidP="005C24F9">
      <w:pPr>
        <w:tabs>
          <w:tab w:val="left" w:pos="709"/>
        </w:tabs>
        <w:spacing w:after="0" w:line="276" w:lineRule="auto"/>
        <w:ind w:firstLine="709"/>
        <w:rPr>
          <w:rFonts w:ascii="Times New Roman" w:eastAsia="Times New Roman" w:hAnsi="Times New Roman" w:cs="Times New Roman"/>
          <w:b/>
          <w:sz w:val="30"/>
          <w:szCs w:val="30"/>
          <w:u w:val="single"/>
          <w:lang w:eastAsia="ru-RU"/>
        </w:rPr>
      </w:pPr>
      <w:r w:rsidRPr="005C24F9">
        <w:rPr>
          <w:rFonts w:ascii="Times New Roman" w:eastAsia="Times New Roman" w:hAnsi="Times New Roman" w:cs="Times New Roman"/>
          <w:b/>
          <w:sz w:val="30"/>
          <w:szCs w:val="30"/>
          <w:u w:val="single"/>
          <w:lang w:eastAsia="ru-RU"/>
        </w:rPr>
        <w:t>2. Вучэбныя выданні</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sz w:val="30"/>
          <w:szCs w:val="30"/>
          <w:lang w:eastAsia="ru-RU"/>
        </w:rPr>
      </w:pPr>
      <w:r w:rsidRPr="005C24F9">
        <w:rPr>
          <w:rFonts w:ascii="Times New Roman" w:eastAsia="Times New Roman" w:hAnsi="Times New Roman" w:cs="Times New Roman"/>
          <w:sz w:val="30"/>
          <w:szCs w:val="30"/>
          <w:lang w:eastAsia="ru-RU"/>
        </w:rPr>
        <w:t xml:space="preserve">У новым </w:t>
      </w:r>
      <w:r w:rsidRPr="005C24F9">
        <w:rPr>
          <w:rFonts w:ascii="Times New Roman" w:eastAsia="Calibri" w:hAnsi="Times New Roman" w:cs="Times New Roman"/>
          <w:sz w:val="30"/>
          <w:szCs w:val="30"/>
          <w:lang w:eastAsia="ru-RU"/>
        </w:rPr>
        <w:t>навучальным</w:t>
      </w:r>
      <w:r w:rsidRPr="005C24F9">
        <w:rPr>
          <w:rFonts w:ascii="Times New Roman" w:eastAsia="Times New Roman" w:hAnsi="Times New Roman" w:cs="Times New Roman"/>
          <w:sz w:val="30"/>
          <w:szCs w:val="30"/>
          <w:lang w:eastAsia="ru-RU"/>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5C24F9">
        <w:rPr>
          <w:rFonts w:ascii="Times New Roman" w:eastAsia="Calibri" w:hAnsi="Times New Roman" w:cs="Times New Roman"/>
          <w:sz w:val="30"/>
          <w:szCs w:val="30"/>
          <w:lang w:eastAsia="ru-RU"/>
        </w:rPr>
        <w:t>навучальным</w:t>
      </w:r>
      <w:r w:rsidRPr="005C24F9">
        <w:rPr>
          <w:rFonts w:ascii="Times New Roman" w:eastAsia="Times New Roman" w:hAnsi="Times New Roman" w:cs="Times New Roman"/>
          <w:sz w:val="30"/>
          <w:szCs w:val="30"/>
          <w:lang w:eastAsia="ru-RU"/>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 размешчаны на нацыянальным адукацыйным партале</w:t>
      </w:r>
      <w:r w:rsidRPr="005C24F9">
        <w:rPr>
          <w:rFonts w:ascii="Times New Roman" w:eastAsia="Calibri" w:hAnsi="Times New Roman" w:cs="Times New Roman"/>
          <w:sz w:val="30"/>
          <w:szCs w:val="30"/>
          <w:lang w:eastAsia="ru-RU"/>
        </w:rPr>
        <w:t>:</w:t>
      </w:r>
      <w:r w:rsidRPr="005C24F9">
        <w:rPr>
          <w:rFonts w:ascii="Times New Roman" w:eastAsia="Calibri" w:hAnsi="Times New Roman" w:cs="Times New Roman"/>
          <w:sz w:val="30"/>
          <w:szCs w:val="30"/>
          <w:lang w:val="be-BY" w:eastAsia="ru-RU"/>
        </w:rPr>
        <w:t xml:space="preserve"> </w:t>
      </w:r>
      <w:r w:rsidRPr="005C24F9">
        <w:rPr>
          <w:rFonts w:ascii="Calibri" w:eastAsia="Calibri" w:hAnsi="Calibri" w:cs="Times New Roman"/>
          <w:szCs w:val="30"/>
          <w:lang w:val="be-BY" w:eastAsia="ru-RU"/>
        </w:rPr>
        <w:t xml:space="preserve"> </w:t>
      </w:r>
      <w:hyperlink r:id="rId473" w:history="1">
        <w:r w:rsidRPr="005C24F9">
          <w:rPr>
            <w:rFonts w:ascii="Times New Roman" w:eastAsia="Times New Roman" w:hAnsi="Times New Roman" w:cs="Times New Roman"/>
            <w:i/>
            <w:color w:val="0000FF"/>
            <w:sz w:val="30"/>
            <w:szCs w:val="30"/>
            <w:u w:val="single"/>
            <w:lang w:eastAsia="ru-RU"/>
          </w:rPr>
          <w:t>https://adu.by</w:t>
        </w:r>
      </w:hyperlink>
      <w:r w:rsidRPr="005C24F9">
        <w:rPr>
          <w:rFonts w:ascii="Times New Roman" w:eastAsia="Times New Roman" w:hAnsi="Times New Roman" w:cs="Times New Roman"/>
          <w:i/>
          <w:sz w:val="30"/>
          <w:szCs w:val="30"/>
          <w:lang w:eastAsia="ru-RU"/>
        </w:rPr>
        <w:t xml:space="preserve">/ </w:t>
      </w:r>
      <w:hyperlink r:id="rId474" w:history="1">
        <w:r w:rsidRPr="005C24F9">
          <w:rPr>
            <w:rFonts w:ascii="Times New Roman" w:eastAsia="Calibri" w:hAnsi="Times New Roman" w:cs="Times New Roman"/>
            <w:i/>
            <w:color w:val="0000FF"/>
            <w:sz w:val="30"/>
            <w:szCs w:val="30"/>
            <w:u w:val="single"/>
            <w:lang w:eastAsia="ru-RU"/>
          </w:rPr>
          <w:t>Галоўная / Адукацыйны працэс. 2022/2023 навучальны год / Агульная сярэдняя адукацыя / Пералік</w:t>
        </w:r>
        <w:r w:rsidRPr="005C24F9">
          <w:rPr>
            <w:rFonts w:ascii="Times New Roman" w:eastAsia="Calibri" w:hAnsi="Times New Roman" w:cs="Times New Roman"/>
            <w:i/>
            <w:color w:val="0000FF"/>
            <w:sz w:val="30"/>
            <w:szCs w:val="30"/>
            <w:u w:val="single"/>
            <w:lang w:val="be-BY" w:eastAsia="ru-RU"/>
          </w:rPr>
          <w:t>і</w:t>
        </w:r>
        <w:r w:rsidRPr="005C24F9">
          <w:rPr>
            <w:rFonts w:ascii="Times New Roman" w:eastAsia="Calibri" w:hAnsi="Times New Roman" w:cs="Times New Roman"/>
            <w:i/>
            <w:color w:val="0000FF"/>
            <w:sz w:val="30"/>
            <w:szCs w:val="30"/>
            <w:u w:val="single"/>
            <w:lang w:eastAsia="ru-RU"/>
          </w:rPr>
          <w:t xml:space="preserve"> вучэбных выданняў </w:t>
        </w:r>
      </w:hyperlink>
      <w:r w:rsidRPr="005C24F9">
        <w:rPr>
          <w:rFonts w:ascii="Times New Roman" w:eastAsia="Calibri" w:hAnsi="Times New Roman" w:cs="Times New Roman"/>
          <w:i/>
          <w:color w:val="000000"/>
          <w:sz w:val="30"/>
          <w:szCs w:val="30"/>
          <w:lang w:eastAsia="ru-RU"/>
        </w:rPr>
        <w:t>.</w:t>
      </w:r>
    </w:p>
    <w:p w:rsidR="005C24F9" w:rsidRPr="005C24F9" w:rsidRDefault="005C24F9" w:rsidP="005C24F9">
      <w:pPr>
        <w:spacing w:after="0" w:line="276"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5C24F9">
        <w:rPr>
          <w:rFonts w:ascii="Times New Roman" w:eastAsia="Calibri" w:hAnsi="Times New Roman" w:cs="Times New Roman"/>
          <w:i/>
          <w:sz w:val="30"/>
          <w:szCs w:val="30"/>
          <w:lang w:eastAsia="ru-RU"/>
        </w:rPr>
        <w:t>(</w:t>
      </w:r>
      <w:hyperlink r:id="rId475" w:history="1">
        <w:r w:rsidRPr="005C24F9">
          <w:rPr>
            <w:rFonts w:ascii="Times New Roman" w:eastAsia="Calibri" w:hAnsi="Times New Roman" w:cs="Times New Roman"/>
            <w:i/>
            <w:color w:val="0000FF"/>
            <w:sz w:val="30"/>
            <w:szCs w:val="30"/>
            <w:u w:val="single"/>
            <w:lang w:eastAsia="ru-RU"/>
          </w:rPr>
          <w:t>http://e-padruchnik.adu.by</w:t>
        </w:r>
      </w:hyperlink>
      <w:r w:rsidRPr="005C24F9">
        <w:rPr>
          <w:rFonts w:ascii="Times New Roman" w:eastAsia="Calibri" w:hAnsi="Times New Roman" w:cs="Times New Roman"/>
          <w:i/>
          <w:sz w:val="30"/>
          <w:szCs w:val="30"/>
          <w:lang w:eastAsia="ru-RU"/>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i/>
          <w:sz w:val="30"/>
          <w:szCs w:val="30"/>
          <w:u w:val="single"/>
          <w:lang w:val="be-BY" w:eastAsia="ru-RU"/>
        </w:rPr>
      </w:pPr>
      <w:r w:rsidRPr="005C24F9">
        <w:rPr>
          <w:rFonts w:ascii="Times New Roman" w:eastAsia="Calibri" w:hAnsi="Times New Roman" w:cs="Times New Roman"/>
          <w:sz w:val="30"/>
          <w:szCs w:val="30"/>
          <w:lang w:eastAsia="ru-RU"/>
        </w:rPr>
        <w:t>Рэкамендацыі па рабоце з вучэбнымі дапаможнікамі размешчаны на нацыянальным</w:t>
      </w:r>
      <w:r w:rsidRPr="005C24F9">
        <w:rPr>
          <w:rFonts w:ascii="Times New Roman" w:eastAsia="Calibri" w:hAnsi="Times New Roman" w:cs="Times New Roman"/>
          <w:sz w:val="30"/>
          <w:szCs w:val="30"/>
          <w:lang w:val="be-BY" w:eastAsia="ru-RU"/>
        </w:rPr>
        <w:t> </w:t>
      </w:r>
      <w:r w:rsidRPr="005C24F9">
        <w:rPr>
          <w:rFonts w:ascii="Times New Roman" w:eastAsia="Calibri" w:hAnsi="Times New Roman" w:cs="Times New Roman"/>
          <w:sz w:val="30"/>
          <w:szCs w:val="30"/>
          <w:lang w:eastAsia="ru-RU"/>
        </w:rPr>
        <w:t>адукацыйным</w:t>
      </w:r>
      <w:r w:rsidRPr="005C24F9">
        <w:rPr>
          <w:rFonts w:ascii="Times New Roman" w:eastAsia="Calibri" w:hAnsi="Times New Roman" w:cs="Times New Roman"/>
          <w:sz w:val="30"/>
          <w:szCs w:val="30"/>
          <w:lang w:val="be-BY" w:eastAsia="ru-RU"/>
        </w:rPr>
        <w:t> </w:t>
      </w:r>
      <w:r w:rsidRPr="005C24F9">
        <w:rPr>
          <w:rFonts w:ascii="Times New Roman" w:eastAsia="Calibri" w:hAnsi="Times New Roman" w:cs="Times New Roman"/>
          <w:sz w:val="30"/>
          <w:szCs w:val="30"/>
          <w:lang w:eastAsia="ru-RU"/>
        </w:rPr>
        <w:t>партале: </w:t>
      </w:r>
      <w:hyperlink r:id="rId476" w:history="1">
        <w:r w:rsidRPr="005C24F9">
          <w:rPr>
            <w:rFonts w:ascii="Times New Roman" w:eastAsia="Times New Roman" w:hAnsi="Times New Roman" w:cs="Times New Roman"/>
            <w:i/>
            <w:color w:val="0000FF"/>
            <w:sz w:val="30"/>
            <w:szCs w:val="30"/>
            <w:u w:val="single"/>
            <w:lang w:eastAsia="ru-RU"/>
          </w:rPr>
          <w:t>https://adu.by</w:t>
        </w:r>
      </w:hyperlink>
      <w:r w:rsidRPr="005C24F9">
        <w:rPr>
          <w:rFonts w:ascii="Times New Roman" w:eastAsia="Times New Roman" w:hAnsi="Times New Roman" w:cs="Times New Roman"/>
          <w:i/>
          <w:sz w:val="30"/>
          <w:szCs w:val="30"/>
          <w:lang w:eastAsia="ru-RU"/>
        </w:rPr>
        <w:t>/</w:t>
      </w:r>
      <w:hyperlink r:id="rId477" w:history="1">
        <w:r w:rsidRPr="005C24F9">
          <w:rPr>
            <w:rFonts w:ascii="Times New Roman" w:eastAsia="Times New Roman" w:hAnsi="Times New Roman" w:cs="Times New Roman"/>
            <w:i/>
            <w:color w:val="0000FF"/>
            <w:sz w:val="30"/>
            <w:szCs w:val="30"/>
            <w:u w:val="single"/>
            <w:lang w:eastAsia="ru-RU"/>
          </w:rPr>
          <w:t>Галоўная/Адукацыйны працэс. 2022/2023 навучальны год / Агульная сярэдняя адукацыя / Вучэбныя прадметы. V–XI класы / Прац</w:t>
        </w:r>
        <w:r w:rsidRPr="005C24F9">
          <w:rPr>
            <w:rFonts w:ascii="Times New Roman" w:eastAsia="Times New Roman" w:hAnsi="Times New Roman" w:cs="Times New Roman"/>
            <w:i/>
            <w:color w:val="0000FF"/>
            <w:sz w:val="30"/>
            <w:szCs w:val="30"/>
            <w:u w:val="single"/>
            <w:lang w:val="be-BY" w:eastAsia="ru-RU"/>
          </w:rPr>
          <w:t>оўнае</w:t>
        </w:r>
        <w:r w:rsidRPr="005C24F9">
          <w:rPr>
            <w:rFonts w:ascii="Times New Roman" w:eastAsia="Times New Roman" w:hAnsi="Times New Roman" w:cs="Times New Roman"/>
            <w:i/>
            <w:color w:val="0000FF"/>
            <w:sz w:val="30"/>
            <w:szCs w:val="30"/>
            <w:u w:val="single"/>
            <w:lang w:eastAsia="ru-RU"/>
          </w:rPr>
          <w:t xml:space="preserve"> </w:t>
        </w:r>
        <w:r w:rsidRPr="005C24F9">
          <w:rPr>
            <w:rFonts w:ascii="Times New Roman" w:eastAsia="Times New Roman" w:hAnsi="Times New Roman" w:cs="Times New Roman"/>
            <w:i/>
            <w:color w:val="0000FF"/>
            <w:sz w:val="30"/>
            <w:szCs w:val="30"/>
            <w:u w:val="single"/>
            <w:lang w:val="be-BY" w:eastAsia="ru-RU"/>
          </w:rPr>
          <w:t>нав</w:t>
        </w:r>
        <w:r w:rsidRPr="005C24F9">
          <w:rPr>
            <w:rFonts w:ascii="Times New Roman" w:eastAsia="Times New Roman" w:hAnsi="Times New Roman" w:cs="Times New Roman"/>
            <w:i/>
            <w:color w:val="0000FF"/>
            <w:sz w:val="30"/>
            <w:szCs w:val="30"/>
            <w:u w:val="single"/>
            <w:lang w:eastAsia="ru-RU"/>
          </w:rPr>
          <w:t>уч</w:t>
        </w:r>
        <w:r w:rsidRPr="005C24F9">
          <w:rPr>
            <w:rFonts w:ascii="Times New Roman" w:eastAsia="Times New Roman" w:hAnsi="Times New Roman" w:cs="Times New Roman"/>
            <w:i/>
            <w:color w:val="0000FF"/>
            <w:sz w:val="30"/>
            <w:szCs w:val="30"/>
            <w:u w:val="single"/>
            <w:lang w:val="be-BY" w:eastAsia="ru-RU"/>
          </w:rPr>
          <w:t>а</w:t>
        </w:r>
        <w:r w:rsidRPr="005C24F9">
          <w:rPr>
            <w:rFonts w:ascii="Times New Roman" w:eastAsia="Times New Roman" w:hAnsi="Times New Roman" w:cs="Times New Roman"/>
            <w:i/>
            <w:color w:val="0000FF"/>
            <w:sz w:val="30"/>
            <w:szCs w:val="30"/>
            <w:u w:val="single"/>
            <w:lang w:eastAsia="ru-RU"/>
          </w:rPr>
          <w:t>н</w:t>
        </w:r>
        <w:r w:rsidRPr="005C24F9">
          <w:rPr>
            <w:rFonts w:ascii="Times New Roman" w:eastAsia="Times New Roman" w:hAnsi="Times New Roman" w:cs="Times New Roman"/>
            <w:i/>
            <w:color w:val="0000FF"/>
            <w:sz w:val="30"/>
            <w:szCs w:val="30"/>
            <w:u w:val="single"/>
            <w:lang w:val="be-BY" w:eastAsia="ru-RU"/>
          </w:rPr>
          <w:t>н</w:t>
        </w:r>
        <w:r w:rsidRPr="005C24F9">
          <w:rPr>
            <w:rFonts w:ascii="Times New Roman" w:eastAsia="Times New Roman" w:hAnsi="Times New Roman" w:cs="Times New Roman"/>
            <w:i/>
            <w:color w:val="0000FF"/>
            <w:sz w:val="30"/>
            <w:szCs w:val="30"/>
            <w:u w:val="single"/>
            <w:lang w:eastAsia="ru-RU"/>
          </w:rPr>
          <w:t>е</w:t>
        </w:r>
      </w:hyperlink>
      <w:r w:rsidRPr="005C24F9">
        <w:rPr>
          <w:rFonts w:ascii="Times New Roman" w:eastAsia="Times New Roman" w:hAnsi="Times New Roman" w:cs="Times New Roman"/>
          <w:i/>
          <w:color w:val="0000FF"/>
          <w:sz w:val="30"/>
          <w:szCs w:val="30"/>
          <w:lang w:val="be-BY" w:eastAsia="ru-RU"/>
        </w:rPr>
        <w:t>.</w:t>
      </w:r>
    </w:p>
    <w:p w:rsidR="005C24F9" w:rsidRPr="005C24F9" w:rsidRDefault="005C24F9" w:rsidP="005C24F9">
      <w:pPr>
        <w:spacing w:after="0" w:line="240" w:lineRule="auto"/>
        <w:ind w:firstLine="709"/>
        <w:jc w:val="both"/>
        <w:rPr>
          <w:rFonts w:ascii="Times New Roman" w:eastAsia="Calibri" w:hAnsi="Times New Roman" w:cs="Times New Roman"/>
          <w:sz w:val="30"/>
          <w:szCs w:val="30"/>
          <w:lang w:val="be-BY" w:eastAsia="ru-RU"/>
        </w:rPr>
      </w:pPr>
      <w:r w:rsidRPr="005C24F9">
        <w:rPr>
          <w:rFonts w:ascii="Times New Roman" w:eastAsia="Calibri" w:hAnsi="Times New Roman" w:cs="Times New Roman"/>
          <w:sz w:val="30"/>
          <w:szCs w:val="30"/>
          <w:lang w:val="be-BY" w:eastAsia="ru-RU"/>
        </w:rPr>
        <w:t>Поўная інфармацыя аб вучэбна-метадычным забеспячэнні адукацыйнага працэсу па вучэбным прадмеце «Працоўнае навуанне»</w:t>
      </w:r>
      <w:r w:rsidR="00D263BB">
        <w:rPr>
          <w:rFonts w:ascii="Times New Roman" w:eastAsia="Calibri" w:hAnsi="Times New Roman" w:cs="Times New Roman"/>
          <w:sz w:val="30"/>
          <w:szCs w:val="30"/>
          <w:lang w:val="be-BY" w:eastAsia="ru-RU"/>
        </w:rPr>
        <w:br/>
      </w:r>
      <w:r w:rsidRPr="005C24F9">
        <w:rPr>
          <w:rFonts w:ascii="Times New Roman" w:eastAsia="Calibri" w:hAnsi="Times New Roman" w:cs="Times New Roman"/>
          <w:sz w:val="30"/>
          <w:szCs w:val="30"/>
          <w:lang w:val="be-BY" w:eastAsia="ru-RU"/>
        </w:rPr>
        <w:t xml:space="preserve">ў 2022/2023 навучальным годзе размешчана на нацыянальным адукацыйным партале: </w:t>
      </w:r>
      <w:hyperlink r:id="rId478" w:history="1">
        <w:r w:rsidRPr="005C24F9">
          <w:rPr>
            <w:rFonts w:ascii="Times New Roman" w:eastAsia="Times New Roman" w:hAnsi="Times New Roman" w:cs="Times New Roman"/>
            <w:i/>
            <w:color w:val="0000FF"/>
            <w:sz w:val="30"/>
            <w:szCs w:val="30"/>
            <w:u w:val="single"/>
            <w:lang w:eastAsia="ru-RU"/>
          </w:rPr>
          <w:t>https</w:t>
        </w:r>
        <w:r w:rsidRPr="005C24F9">
          <w:rPr>
            <w:rFonts w:ascii="Times New Roman" w:eastAsia="Times New Roman" w:hAnsi="Times New Roman" w:cs="Times New Roman"/>
            <w:i/>
            <w:color w:val="0000FF"/>
            <w:sz w:val="30"/>
            <w:szCs w:val="30"/>
            <w:u w:val="single"/>
            <w:lang w:val="be-BY" w:eastAsia="ru-RU"/>
          </w:rPr>
          <w:t>://</w:t>
        </w:r>
        <w:r w:rsidRPr="005C24F9">
          <w:rPr>
            <w:rFonts w:ascii="Times New Roman" w:eastAsia="Times New Roman" w:hAnsi="Times New Roman" w:cs="Times New Roman"/>
            <w:i/>
            <w:color w:val="0000FF"/>
            <w:sz w:val="30"/>
            <w:szCs w:val="30"/>
            <w:u w:val="single"/>
            <w:lang w:eastAsia="ru-RU"/>
          </w:rPr>
          <w:t>adu</w:t>
        </w:r>
        <w:r w:rsidRPr="005C24F9">
          <w:rPr>
            <w:rFonts w:ascii="Times New Roman" w:eastAsia="Times New Roman" w:hAnsi="Times New Roman" w:cs="Times New Roman"/>
            <w:i/>
            <w:color w:val="0000FF"/>
            <w:sz w:val="30"/>
            <w:szCs w:val="30"/>
            <w:u w:val="single"/>
            <w:lang w:val="be-BY" w:eastAsia="ru-RU"/>
          </w:rPr>
          <w:t>.</w:t>
        </w:r>
        <w:r w:rsidRPr="005C24F9">
          <w:rPr>
            <w:rFonts w:ascii="Times New Roman" w:eastAsia="Times New Roman" w:hAnsi="Times New Roman" w:cs="Times New Roman"/>
            <w:i/>
            <w:color w:val="0000FF"/>
            <w:sz w:val="30"/>
            <w:szCs w:val="30"/>
            <w:u w:val="single"/>
            <w:lang w:eastAsia="ru-RU"/>
          </w:rPr>
          <w:t>by</w:t>
        </w:r>
      </w:hyperlink>
      <w:r w:rsidRPr="005C24F9">
        <w:rPr>
          <w:rFonts w:ascii="Times New Roman" w:eastAsia="Times New Roman" w:hAnsi="Times New Roman" w:cs="Times New Roman"/>
          <w:i/>
          <w:sz w:val="30"/>
          <w:szCs w:val="30"/>
          <w:lang w:val="be-BY" w:eastAsia="ru-RU"/>
        </w:rPr>
        <w:t xml:space="preserve">/ </w:t>
      </w:r>
      <w:hyperlink r:id="rId479" w:history="1">
        <w:r w:rsidRPr="005C24F9">
          <w:rPr>
            <w:rFonts w:ascii="Times New Roman" w:eastAsia="Times New Roman" w:hAnsi="Times New Roman" w:cs="Times New Roman"/>
            <w:i/>
            <w:color w:val="0000FF"/>
            <w:sz w:val="30"/>
            <w:szCs w:val="30"/>
            <w:u w:val="single"/>
            <w:lang w:val="be-BY" w:eastAsia="ru-RU"/>
          </w:rPr>
          <w:t>Галоўная</w:t>
        </w:r>
        <w:r w:rsidRPr="005C24F9">
          <w:rPr>
            <w:rFonts w:ascii="Times New Roman" w:eastAsia="Times New Roman" w:hAnsi="Times New Roman" w:cs="Times New Roman"/>
            <w:i/>
            <w:color w:val="0000FF"/>
            <w:sz w:val="30"/>
            <w:szCs w:val="30"/>
            <w:u w:val="single"/>
            <w:lang w:eastAsia="ru-RU"/>
          </w:rPr>
          <w:t> </w:t>
        </w:r>
        <w:r w:rsidRPr="005C24F9">
          <w:rPr>
            <w:rFonts w:ascii="Times New Roman" w:eastAsia="Times New Roman" w:hAnsi="Times New Roman" w:cs="Times New Roman"/>
            <w:i/>
            <w:color w:val="0000FF"/>
            <w:sz w:val="30"/>
            <w:szCs w:val="30"/>
            <w:u w:val="single"/>
            <w:lang w:val="be-BY" w:eastAsia="ru-RU"/>
          </w:rPr>
          <w:t>/</w:t>
        </w:r>
        <w:r w:rsidRPr="005C24F9">
          <w:rPr>
            <w:rFonts w:ascii="Times New Roman" w:eastAsia="Times New Roman" w:hAnsi="Times New Roman" w:cs="Times New Roman"/>
            <w:i/>
            <w:color w:val="0000FF"/>
            <w:sz w:val="30"/>
            <w:szCs w:val="30"/>
            <w:u w:val="single"/>
            <w:lang w:eastAsia="ru-RU"/>
          </w:rPr>
          <w:t> </w:t>
        </w:r>
        <w:r w:rsidRPr="005C24F9">
          <w:rPr>
            <w:rFonts w:ascii="Times New Roman" w:eastAsia="Times New Roman" w:hAnsi="Times New Roman" w:cs="Times New Roman"/>
            <w:i/>
            <w:color w:val="0000FF"/>
            <w:sz w:val="30"/>
            <w:szCs w:val="30"/>
            <w:u w:val="single"/>
            <w:lang w:val="be-BY" w:eastAsia="ru-RU"/>
          </w:rPr>
          <w:t xml:space="preserve">Адукацыйны працэс. </w:t>
        </w:r>
        <w:r w:rsidRPr="00D263BB">
          <w:rPr>
            <w:rFonts w:ascii="Times New Roman" w:eastAsia="Times New Roman" w:hAnsi="Times New Roman" w:cs="Times New Roman"/>
            <w:i/>
            <w:color w:val="0000FF"/>
            <w:sz w:val="30"/>
            <w:szCs w:val="30"/>
            <w:u w:val="single"/>
            <w:lang w:val="be-BY" w:eastAsia="ru-RU"/>
          </w:rPr>
          <w:t>2022/2023</w:t>
        </w:r>
        <w:r w:rsidR="00D263BB">
          <w:rPr>
            <w:rFonts w:ascii="Times New Roman" w:eastAsia="Times New Roman" w:hAnsi="Times New Roman" w:cs="Times New Roman"/>
            <w:i/>
            <w:color w:val="0000FF"/>
            <w:sz w:val="30"/>
            <w:szCs w:val="30"/>
            <w:u w:val="single"/>
            <w:lang w:eastAsia="ru-RU"/>
          </w:rPr>
          <w:t> </w:t>
        </w:r>
        <w:r w:rsidRPr="00D263BB">
          <w:rPr>
            <w:rFonts w:ascii="Times New Roman" w:eastAsia="Times New Roman" w:hAnsi="Times New Roman" w:cs="Times New Roman"/>
            <w:i/>
            <w:color w:val="0000FF"/>
            <w:sz w:val="30"/>
            <w:szCs w:val="30"/>
            <w:u w:val="single"/>
            <w:lang w:val="be-BY" w:eastAsia="ru-RU"/>
          </w:rPr>
          <w:t xml:space="preserve">навучальны год / Агульная сярэдняя адукацыя / Вучэбныя прадметы. </w:t>
        </w:r>
        <w:r w:rsidRPr="005C24F9">
          <w:rPr>
            <w:rFonts w:ascii="Times New Roman" w:eastAsia="Times New Roman" w:hAnsi="Times New Roman" w:cs="Times New Roman"/>
            <w:i/>
            <w:color w:val="0000FF"/>
            <w:sz w:val="30"/>
            <w:szCs w:val="30"/>
            <w:u w:val="single"/>
            <w:lang w:eastAsia="ru-RU"/>
          </w:rPr>
          <w:t>V–XI класы / Прац</w:t>
        </w:r>
        <w:r w:rsidRPr="005C24F9">
          <w:rPr>
            <w:rFonts w:ascii="Times New Roman" w:eastAsia="Times New Roman" w:hAnsi="Times New Roman" w:cs="Times New Roman"/>
            <w:i/>
            <w:color w:val="0000FF"/>
            <w:sz w:val="30"/>
            <w:szCs w:val="30"/>
            <w:u w:val="single"/>
            <w:lang w:val="be-BY" w:eastAsia="ru-RU"/>
          </w:rPr>
          <w:t>оўнае</w:t>
        </w:r>
        <w:r w:rsidRPr="005C24F9">
          <w:rPr>
            <w:rFonts w:ascii="Times New Roman" w:eastAsia="Times New Roman" w:hAnsi="Times New Roman" w:cs="Times New Roman"/>
            <w:i/>
            <w:color w:val="0000FF"/>
            <w:sz w:val="30"/>
            <w:szCs w:val="30"/>
            <w:u w:val="single"/>
            <w:lang w:eastAsia="ru-RU"/>
          </w:rPr>
          <w:t xml:space="preserve"> </w:t>
        </w:r>
        <w:r w:rsidRPr="005C24F9">
          <w:rPr>
            <w:rFonts w:ascii="Times New Roman" w:eastAsia="Times New Roman" w:hAnsi="Times New Roman" w:cs="Times New Roman"/>
            <w:i/>
            <w:color w:val="0000FF"/>
            <w:sz w:val="30"/>
            <w:szCs w:val="30"/>
            <w:u w:val="single"/>
            <w:lang w:val="be-BY" w:eastAsia="ru-RU"/>
          </w:rPr>
          <w:t>нав</w:t>
        </w:r>
        <w:r w:rsidRPr="005C24F9">
          <w:rPr>
            <w:rFonts w:ascii="Times New Roman" w:eastAsia="Times New Roman" w:hAnsi="Times New Roman" w:cs="Times New Roman"/>
            <w:i/>
            <w:color w:val="0000FF"/>
            <w:sz w:val="30"/>
            <w:szCs w:val="30"/>
            <w:u w:val="single"/>
            <w:lang w:eastAsia="ru-RU"/>
          </w:rPr>
          <w:t>уч</w:t>
        </w:r>
        <w:r w:rsidRPr="005C24F9">
          <w:rPr>
            <w:rFonts w:ascii="Times New Roman" w:eastAsia="Times New Roman" w:hAnsi="Times New Roman" w:cs="Times New Roman"/>
            <w:i/>
            <w:color w:val="0000FF"/>
            <w:sz w:val="30"/>
            <w:szCs w:val="30"/>
            <w:u w:val="single"/>
            <w:lang w:val="be-BY" w:eastAsia="ru-RU"/>
          </w:rPr>
          <w:t>а</w:t>
        </w:r>
        <w:r w:rsidRPr="005C24F9">
          <w:rPr>
            <w:rFonts w:ascii="Times New Roman" w:eastAsia="Times New Roman" w:hAnsi="Times New Roman" w:cs="Times New Roman"/>
            <w:i/>
            <w:color w:val="0000FF"/>
            <w:sz w:val="30"/>
            <w:szCs w:val="30"/>
            <w:u w:val="single"/>
            <w:lang w:eastAsia="ru-RU"/>
          </w:rPr>
          <w:t>н</w:t>
        </w:r>
        <w:r w:rsidRPr="005C24F9">
          <w:rPr>
            <w:rFonts w:ascii="Times New Roman" w:eastAsia="Times New Roman" w:hAnsi="Times New Roman" w:cs="Times New Roman"/>
            <w:i/>
            <w:color w:val="0000FF"/>
            <w:sz w:val="30"/>
            <w:szCs w:val="30"/>
            <w:u w:val="single"/>
            <w:lang w:val="be-BY" w:eastAsia="ru-RU"/>
          </w:rPr>
          <w:t>н</w:t>
        </w:r>
        <w:r w:rsidRPr="005C24F9">
          <w:rPr>
            <w:rFonts w:ascii="Times New Roman" w:eastAsia="Times New Roman" w:hAnsi="Times New Roman" w:cs="Times New Roman"/>
            <w:i/>
            <w:color w:val="0000FF"/>
            <w:sz w:val="30"/>
            <w:szCs w:val="30"/>
            <w:u w:val="single"/>
            <w:lang w:eastAsia="ru-RU"/>
          </w:rPr>
          <w:t>е</w:t>
        </w:r>
      </w:hyperlink>
      <w:r w:rsidRPr="005C24F9">
        <w:rPr>
          <w:rFonts w:ascii="Times New Roman" w:eastAsia="Calibri" w:hAnsi="Times New Roman" w:cs="Times New Roman"/>
          <w:sz w:val="30"/>
          <w:szCs w:val="30"/>
          <w:lang w:val="be-BY" w:eastAsia="ru-RU"/>
        </w:rPr>
        <w:t>.</w:t>
      </w:r>
    </w:p>
    <w:p w:rsidR="005C24F9" w:rsidRPr="005C24F9" w:rsidRDefault="005C24F9" w:rsidP="005C24F9">
      <w:pPr>
        <w:spacing w:after="0" w:line="240" w:lineRule="auto"/>
        <w:ind w:firstLine="709"/>
        <w:contextualSpacing/>
        <w:jc w:val="both"/>
        <w:rPr>
          <w:rFonts w:ascii="Times New Roman" w:eastAsia="Calibri" w:hAnsi="Times New Roman" w:cs="Times New Roman"/>
          <w:b/>
          <w:sz w:val="30"/>
          <w:szCs w:val="30"/>
          <w:u w:val="single"/>
        </w:rPr>
      </w:pPr>
      <w:r w:rsidRPr="005C24F9">
        <w:rPr>
          <w:rFonts w:ascii="Times New Roman" w:eastAsia="Calibri" w:hAnsi="Times New Roman" w:cs="Times New Roman"/>
          <w:b/>
          <w:sz w:val="30"/>
          <w:szCs w:val="30"/>
          <w:u w:val="single"/>
        </w:rPr>
        <w:t>3. Арганізацыя адукацыйнага працэсу пры вывучэнні вучэбнага прадмета на павышаным узроўні</w:t>
      </w:r>
    </w:p>
    <w:p w:rsidR="005C24F9" w:rsidRPr="005C24F9" w:rsidRDefault="005C24F9" w:rsidP="005C24F9">
      <w:pPr>
        <w:spacing w:after="0" w:line="240" w:lineRule="auto"/>
        <w:ind w:firstLine="709"/>
        <w:jc w:val="both"/>
        <w:rPr>
          <w:rFonts w:ascii="Calibri" w:eastAsia="Calibri" w:hAnsi="Calibri" w:cs="Times New Roman"/>
          <w:szCs w:val="30"/>
          <w:lang w:eastAsia="ru-RU"/>
        </w:rPr>
      </w:pPr>
      <w:r w:rsidRPr="005C24F9">
        <w:rPr>
          <w:rFonts w:ascii="Times New Roman" w:eastAsia="Calibri" w:hAnsi="Times New Roman" w:cs="Times New Roman"/>
          <w:sz w:val="30"/>
          <w:szCs w:val="30"/>
          <w:lang w:eastAsia="ru-RU"/>
        </w:rPr>
        <w:t>На II ступені агульнай сярэдняй адукацыі вучэбны прадмет «</w:t>
      </w:r>
      <w:r w:rsidRPr="005C24F9">
        <w:rPr>
          <w:rFonts w:ascii="Times New Roman" w:eastAsia="Calibri" w:hAnsi="Times New Roman" w:cs="Times New Roman"/>
          <w:sz w:val="30"/>
          <w:szCs w:val="30"/>
          <w:lang w:val="be-BY" w:eastAsia="ru-RU"/>
        </w:rPr>
        <w:t>Працоўнае навучанне</w:t>
      </w:r>
      <w:r w:rsidRPr="005C24F9">
        <w:rPr>
          <w:rFonts w:ascii="Times New Roman" w:eastAsia="Calibri" w:hAnsi="Times New Roman" w:cs="Times New Roman"/>
          <w:sz w:val="30"/>
          <w:szCs w:val="30"/>
          <w:lang w:eastAsia="ru-RU"/>
        </w:rPr>
        <w:t xml:space="preserve">» можа вывучацца на павышаным узроўні ў VIII і IX класах у аб'ёме не больш за дзве дадатковыя вучэбныя гадзіны ў тыдзень.  </w:t>
      </w:r>
      <w:r w:rsidRPr="005C24F9">
        <w:rPr>
          <w:rFonts w:ascii="Times New Roman" w:eastAsia="Calibri" w:hAnsi="Times New Roman" w:cs="Times New Roman"/>
          <w:color w:val="000000"/>
          <w:sz w:val="30"/>
          <w:szCs w:val="30"/>
          <w:lang w:eastAsia="ru-RU"/>
        </w:rPr>
        <w:t>Рэкамендацыі па арганізацыі вывучэння інфарматыкі на павышаным узроўні размешчаны на нацыянальным адукацыйным партале:</w:t>
      </w:r>
      <w:r w:rsidRPr="005C24F9">
        <w:rPr>
          <w:rFonts w:ascii="Times New Roman" w:eastAsia="Calibri" w:hAnsi="Times New Roman" w:cs="Times New Roman"/>
          <w:color w:val="000000"/>
          <w:sz w:val="30"/>
          <w:szCs w:val="30"/>
          <w:lang w:val="be-BY" w:eastAsia="ru-RU"/>
        </w:rPr>
        <w:t xml:space="preserve"> </w:t>
      </w:r>
      <w:hyperlink r:id="rId480" w:history="1">
        <w:r w:rsidRPr="005C24F9">
          <w:rPr>
            <w:rFonts w:ascii="Times New Roman" w:eastAsia="Times New Roman" w:hAnsi="Times New Roman" w:cs="Times New Roman"/>
            <w:i/>
            <w:color w:val="0000FF"/>
            <w:sz w:val="30"/>
            <w:szCs w:val="30"/>
            <w:u w:val="single"/>
            <w:lang w:eastAsia="ru-RU"/>
          </w:rPr>
          <w:t>https://adu.by</w:t>
        </w:r>
      </w:hyperlink>
      <w:r w:rsidRPr="005C24F9">
        <w:rPr>
          <w:rFonts w:ascii="Times New Roman" w:eastAsia="Times New Roman" w:hAnsi="Times New Roman" w:cs="Times New Roman"/>
          <w:i/>
          <w:sz w:val="30"/>
          <w:szCs w:val="30"/>
          <w:lang w:eastAsia="ru-RU"/>
        </w:rPr>
        <w:t xml:space="preserve">/ </w:t>
      </w:r>
      <w:hyperlink r:id="rId481" w:history="1">
        <w:r w:rsidRPr="005C24F9">
          <w:rPr>
            <w:rFonts w:ascii="Times New Roman" w:eastAsia="Times New Roman" w:hAnsi="Times New Roman" w:cs="Times New Roman"/>
            <w:i/>
            <w:color w:val="0000FF"/>
            <w:sz w:val="30"/>
            <w:szCs w:val="30"/>
            <w:u w:val="single"/>
            <w:lang w:eastAsia="ru-RU"/>
          </w:rPr>
          <w:t>Галоўная / Адукацыйны працэс. 2022/2023</w:t>
        </w:r>
        <w:r w:rsidRPr="005C24F9">
          <w:rPr>
            <w:rFonts w:ascii="Times New Roman" w:eastAsia="Times New Roman" w:hAnsi="Times New Roman" w:cs="Times New Roman"/>
            <w:i/>
            <w:color w:val="0000FF"/>
            <w:sz w:val="30"/>
            <w:szCs w:val="30"/>
            <w:u w:val="single"/>
            <w:lang w:val="be-BY" w:eastAsia="ru-RU"/>
          </w:rPr>
          <w:t> </w:t>
        </w:r>
        <w:r w:rsidRPr="005C24F9">
          <w:rPr>
            <w:rFonts w:ascii="Times New Roman" w:eastAsia="Times New Roman" w:hAnsi="Times New Roman" w:cs="Times New Roman"/>
            <w:i/>
            <w:color w:val="0000FF"/>
            <w:sz w:val="30"/>
            <w:szCs w:val="30"/>
            <w:u w:val="single"/>
            <w:lang w:eastAsia="ru-RU"/>
          </w:rPr>
          <w:t>навучальны год / Агульная сярэдняя адукацыя / Вучэбныя прадметы. V–XI класы / Прац</w:t>
        </w:r>
        <w:r w:rsidRPr="005C24F9">
          <w:rPr>
            <w:rFonts w:ascii="Times New Roman" w:eastAsia="Times New Roman" w:hAnsi="Times New Roman" w:cs="Times New Roman"/>
            <w:i/>
            <w:color w:val="0000FF"/>
            <w:sz w:val="30"/>
            <w:szCs w:val="30"/>
            <w:u w:val="single"/>
            <w:lang w:val="be-BY" w:eastAsia="ru-RU"/>
          </w:rPr>
          <w:t>оўнае</w:t>
        </w:r>
        <w:r w:rsidRPr="005C24F9">
          <w:rPr>
            <w:rFonts w:ascii="Times New Roman" w:eastAsia="Times New Roman" w:hAnsi="Times New Roman" w:cs="Times New Roman"/>
            <w:i/>
            <w:color w:val="0000FF"/>
            <w:sz w:val="30"/>
            <w:szCs w:val="30"/>
            <w:u w:val="single"/>
            <w:lang w:eastAsia="ru-RU"/>
          </w:rPr>
          <w:t xml:space="preserve"> </w:t>
        </w:r>
        <w:r w:rsidRPr="005C24F9">
          <w:rPr>
            <w:rFonts w:ascii="Times New Roman" w:eastAsia="Times New Roman" w:hAnsi="Times New Roman" w:cs="Times New Roman"/>
            <w:i/>
            <w:color w:val="0000FF"/>
            <w:sz w:val="30"/>
            <w:szCs w:val="30"/>
            <w:u w:val="single"/>
            <w:lang w:val="be-BY" w:eastAsia="ru-RU"/>
          </w:rPr>
          <w:t>нав</w:t>
        </w:r>
        <w:r w:rsidRPr="005C24F9">
          <w:rPr>
            <w:rFonts w:ascii="Times New Roman" w:eastAsia="Times New Roman" w:hAnsi="Times New Roman" w:cs="Times New Roman"/>
            <w:i/>
            <w:color w:val="0000FF"/>
            <w:sz w:val="30"/>
            <w:szCs w:val="30"/>
            <w:u w:val="single"/>
            <w:lang w:eastAsia="ru-RU"/>
          </w:rPr>
          <w:t>уч</w:t>
        </w:r>
        <w:r w:rsidRPr="005C24F9">
          <w:rPr>
            <w:rFonts w:ascii="Times New Roman" w:eastAsia="Times New Roman" w:hAnsi="Times New Roman" w:cs="Times New Roman"/>
            <w:i/>
            <w:color w:val="0000FF"/>
            <w:sz w:val="30"/>
            <w:szCs w:val="30"/>
            <w:u w:val="single"/>
            <w:lang w:val="be-BY" w:eastAsia="ru-RU"/>
          </w:rPr>
          <w:t>а</w:t>
        </w:r>
        <w:r w:rsidRPr="005C24F9">
          <w:rPr>
            <w:rFonts w:ascii="Times New Roman" w:eastAsia="Times New Roman" w:hAnsi="Times New Roman" w:cs="Times New Roman"/>
            <w:i/>
            <w:color w:val="0000FF"/>
            <w:sz w:val="30"/>
            <w:szCs w:val="30"/>
            <w:u w:val="single"/>
            <w:lang w:eastAsia="ru-RU"/>
          </w:rPr>
          <w:t>н</w:t>
        </w:r>
        <w:r w:rsidRPr="005C24F9">
          <w:rPr>
            <w:rFonts w:ascii="Times New Roman" w:eastAsia="Times New Roman" w:hAnsi="Times New Roman" w:cs="Times New Roman"/>
            <w:i/>
            <w:color w:val="0000FF"/>
            <w:sz w:val="30"/>
            <w:szCs w:val="30"/>
            <w:u w:val="single"/>
            <w:lang w:val="be-BY" w:eastAsia="ru-RU"/>
          </w:rPr>
          <w:t>н</w:t>
        </w:r>
        <w:r w:rsidRPr="005C24F9">
          <w:rPr>
            <w:rFonts w:ascii="Times New Roman" w:eastAsia="Times New Roman" w:hAnsi="Times New Roman" w:cs="Times New Roman"/>
            <w:i/>
            <w:color w:val="0000FF"/>
            <w:sz w:val="30"/>
            <w:szCs w:val="30"/>
            <w:u w:val="single"/>
            <w:lang w:eastAsia="ru-RU"/>
          </w:rPr>
          <w:t>е</w:t>
        </w:r>
      </w:hyperlink>
      <w:r w:rsidRPr="005C24F9">
        <w:rPr>
          <w:rFonts w:ascii="Calibri" w:eastAsia="Calibri" w:hAnsi="Calibri" w:cs="Times New Roman"/>
          <w:i/>
          <w:szCs w:val="30"/>
          <w:lang w:eastAsia="ru-RU"/>
        </w:rPr>
        <w:t>.</w:t>
      </w:r>
    </w:p>
    <w:p w:rsidR="005C24F9" w:rsidRPr="005C24F9" w:rsidRDefault="005C24F9" w:rsidP="005C24F9">
      <w:pPr>
        <w:shd w:val="clear" w:color="auto" w:fill="FFFFFF"/>
        <w:spacing w:after="0" w:line="240" w:lineRule="auto"/>
        <w:ind w:firstLine="697"/>
        <w:jc w:val="both"/>
        <w:rPr>
          <w:rFonts w:ascii="Times New Roman" w:eastAsia="Calibri" w:hAnsi="Times New Roman" w:cs="Times New Roman"/>
          <w:b/>
          <w:color w:val="000000"/>
          <w:sz w:val="30"/>
          <w:szCs w:val="30"/>
          <w:u w:val="single"/>
          <w:lang w:eastAsia="ru-RU"/>
        </w:rPr>
      </w:pPr>
      <w:r w:rsidRPr="005C24F9">
        <w:rPr>
          <w:rFonts w:ascii="Times New Roman" w:eastAsia="Calibri" w:hAnsi="Times New Roman" w:cs="Times New Roman"/>
          <w:b/>
          <w:color w:val="000000"/>
          <w:sz w:val="30"/>
          <w:szCs w:val="30"/>
          <w:lang w:eastAsia="ru-RU"/>
        </w:rPr>
        <w:t xml:space="preserve">4. </w:t>
      </w:r>
      <w:r w:rsidRPr="005C24F9">
        <w:rPr>
          <w:rFonts w:ascii="Times New Roman" w:eastAsia="Calibri" w:hAnsi="Times New Roman" w:cs="Times New Roman"/>
          <w:b/>
          <w:sz w:val="30"/>
          <w:szCs w:val="30"/>
          <w:u w:val="single"/>
          <w:lang w:eastAsia="ru-RU"/>
        </w:rPr>
        <w:t>Асаблівасці арганізацыі адукацыйнага працэсу</w:t>
      </w:r>
    </w:p>
    <w:p w:rsidR="005C24F9" w:rsidRPr="005C24F9" w:rsidRDefault="005C24F9" w:rsidP="005C24F9">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5C24F9" w:rsidRPr="005C24F9" w:rsidRDefault="005C24F9" w:rsidP="005C24F9">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У вучэбнай праграме змяшчаецца пералік асноўных паняццяў і геаграфічных аб'ектаў, якія падлягаюць абавязковаму засваенню, а таксама патрабаванні да вынікаў вучэбнай дзейнасці вучняў. Не дапускаецца прад'яўленне да вучняў патрабаванняў, якія не прадугледжаны вучэбнымі праграмамі.</w:t>
      </w:r>
    </w:p>
    <w:p w:rsidR="005C24F9" w:rsidRPr="005C24F9" w:rsidRDefault="005C24F9" w:rsidP="005C24F9">
      <w:pPr>
        <w:spacing w:after="0" w:line="240" w:lineRule="auto"/>
        <w:ind w:firstLine="709"/>
        <w:jc w:val="both"/>
        <w:rPr>
          <w:rFonts w:ascii="Times New Roman" w:eastAsia="Calibri" w:hAnsi="Times New Roman" w:cs="Times New Roman"/>
          <w:b/>
          <w:sz w:val="30"/>
          <w:szCs w:val="30"/>
          <w:lang w:eastAsia="ru-RU"/>
        </w:rPr>
      </w:pPr>
      <w:r w:rsidRPr="005C24F9">
        <w:rPr>
          <w:rFonts w:ascii="Times New Roman" w:eastAsia="Calibri" w:hAnsi="Times New Roman" w:cs="Times New Roman"/>
          <w:b/>
          <w:sz w:val="30"/>
          <w:szCs w:val="30"/>
          <w:lang w:eastAsia="ru-RU"/>
        </w:rPr>
        <w:t>Рэалізацыя выхаваўчага патэнцыялу вучэбнага прадмета</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У 2022/2023 навучальным годзе неабходна звярнуць асаблівую ўвагу на рэалізацыю ў адукацыйным працэсе выхаваўчага патэнцыялу вуч</w:t>
      </w:r>
      <w:r w:rsidRPr="005C24F9">
        <w:rPr>
          <w:rFonts w:ascii="Times New Roman" w:eastAsia="Calibri" w:hAnsi="Times New Roman" w:cs="Times New Roman"/>
          <w:sz w:val="30"/>
          <w:szCs w:val="30"/>
          <w:lang w:val="be-BY" w:eastAsia="ru-RU"/>
        </w:rPr>
        <w:t>эб</w:t>
      </w:r>
      <w:r w:rsidRPr="005C24F9">
        <w:rPr>
          <w:rFonts w:ascii="Times New Roman" w:eastAsia="Calibri" w:hAnsi="Times New Roman" w:cs="Times New Roman"/>
          <w:sz w:val="30"/>
          <w:szCs w:val="30"/>
          <w:lang w:eastAsia="ru-RU"/>
        </w:rPr>
        <w:t>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w:t>
      </w:r>
      <w:r w:rsidRPr="005C24F9">
        <w:rPr>
          <w:rFonts w:ascii="Times New Roman" w:eastAsia="Calibri" w:hAnsi="Times New Roman" w:cs="Times New Roman"/>
          <w:sz w:val="30"/>
          <w:szCs w:val="30"/>
          <w:lang w:val="be-BY" w:eastAsia="ru-RU"/>
        </w:rPr>
        <w:t>я</w:t>
      </w:r>
      <w:r w:rsidRPr="005C24F9">
        <w:rPr>
          <w:rFonts w:ascii="Times New Roman" w:eastAsia="Calibri" w:hAnsi="Times New Roman" w:cs="Times New Roman"/>
          <w:sz w:val="30"/>
          <w:szCs w:val="30"/>
          <w:lang w:eastAsia="ru-RU"/>
        </w:rPr>
        <w:t>мі асобасных адукацыйных вынікаў, да якіх адносяцца:</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фарміраванне сістэмы каштоўнасных арыентацый асобы, канструктарска-тэхналагічных і творчых здольнасцей, тэхнічнага і мастацкага мыслення, камунікатыўных і арганізатарскіх уменняў у працэсе выканання розных відаў працоўнай дзейнасці;</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выхаванне працавітасці, культуры працы, ініцыятыўнасці і самастойнасці, эстэтычнага густу, культуры паводзін і зносін, далучэнне да нацыянальных культурных каштоўнасц</w:t>
      </w:r>
      <w:r w:rsidRPr="005C24F9">
        <w:rPr>
          <w:rFonts w:ascii="Times New Roman" w:eastAsia="Calibri" w:hAnsi="Times New Roman" w:cs="Times New Roman"/>
          <w:sz w:val="30"/>
          <w:szCs w:val="30"/>
          <w:lang w:val="be-BY" w:eastAsia="ru-RU"/>
        </w:rPr>
        <w:t>ей</w:t>
      </w:r>
      <w:r w:rsidRPr="005C24F9">
        <w:rPr>
          <w:rFonts w:ascii="Times New Roman" w:eastAsia="Calibri" w:hAnsi="Times New Roman" w:cs="Times New Roman"/>
          <w:sz w:val="30"/>
          <w:szCs w:val="30"/>
          <w:lang w:eastAsia="ru-RU"/>
        </w:rPr>
        <w:t xml:space="preserve"> і традыцый.</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Пры пастаноўцы выхаваўчых задач урока трэба арыентавацца на ўказаныя асобасныя адукацыйныя вынікі.</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У змесце вучэбнага прадмета «Працоўнае навучанне» ў найбольшай меры на дасягненне асобасных адукацыйных вынікаў арыентаваны тэмы, якія прадугледжваюць вывучэнне і прыгатаванне страў беларускай кухні, вывучэнне асартыменту тканін беларускай вытворчасці, парод драўніны, якія растуць на тэрыторыі Беларусі і маюць вялікае значэнне для лясной прамысловасці краіны.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да Радзімы, пачуццё гонару за беларускі народ; спрыяюць фарм</w:t>
      </w:r>
      <w:r w:rsidRPr="005C24F9">
        <w:rPr>
          <w:rFonts w:ascii="Times New Roman" w:eastAsia="Calibri" w:hAnsi="Times New Roman" w:cs="Times New Roman"/>
          <w:sz w:val="30"/>
          <w:szCs w:val="30"/>
          <w:lang w:val="be-BY" w:eastAsia="ru-RU"/>
        </w:rPr>
        <w:t>і</w:t>
      </w:r>
      <w:r w:rsidRPr="005C24F9">
        <w:rPr>
          <w:rFonts w:ascii="Times New Roman" w:eastAsia="Calibri" w:hAnsi="Times New Roman" w:cs="Times New Roman"/>
          <w:sz w:val="30"/>
          <w:szCs w:val="30"/>
          <w:lang w:eastAsia="ru-RU"/>
        </w:rPr>
        <w:t>раванню грамадзянскасці, нацыянальнай самасвядомасці, маральнай, экалагічнай культуры, культуры бяспекі жыццядзейнасці, каштоўнасных адносін да свайго здароўя.</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Для рэалізацыі выхаваўчага патэнцыялу вучэбнага прадмета «Працоўнае навучанне» рэкамендуецца:</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уключаць у змест вучэбных заняткаў інфармацыю аб гісторыі ўзнікнення і развіцця прылад працы, канструкцыйных матэрыялаў; аб сучасных і перспектыўных тэхналогіях пераўтварэння матэрыялаў; аб беларускіх металургічных прадпрыемствах, прадпрыемствах лёгкай і хімічнай прамысловасці, машынабудаванні; аб выкарыстанні нацыянальных відаў дэкаратыўна-прыкладной творчасці ў аздабленні сучасных швейных вырабаў, прадметаў інтэр'еру і інш.;</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забяспечваць вучням магчымасць самім выбіраць тып, від і форму матэрыялаў, з якімі яны працуюць;</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ажыццяўляць выбар віду дэкаратыўна-прыкладной творчасці ў рамках рэалізацыі варыятыўнага кампаненту вучэбнай праграмы з улікам традыцый і культурнай спадчыны рэгіёну, у якім пражываюць вучн</w:t>
      </w:r>
      <w:r w:rsidRPr="005C24F9">
        <w:rPr>
          <w:rFonts w:ascii="Times New Roman" w:eastAsia="Calibri" w:hAnsi="Times New Roman" w:cs="Times New Roman"/>
          <w:sz w:val="30"/>
          <w:szCs w:val="30"/>
          <w:lang w:val="be-BY" w:eastAsia="ru-RU"/>
        </w:rPr>
        <w:t>і</w:t>
      </w:r>
      <w:r w:rsidRPr="005C24F9">
        <w:rPr>
          <w:rFonts w:ascii="Times New Roman" w:eastAsia="Calibri" w:hAnsi="Times New Roman" w:cs="Times New Roman"/>
          <w:sz w:val="30"/>
          <w:szCs w:val="30"/>
          <w:lang w:eastAsia="ru-RU"/>
        </w:rPr>
        <w:t>;</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знаёміць вучняў з прафесіямі, запатрабаванымі на вытворчасці і ў сферы абслугоўвання рэгіён</w:t>
      </w:r>
      <w:r w:rsidRPr="005C24F9">
        <w:rPr>
          <w:rFonts w:ascii="Times New Roman" w:eastAsia="Calibri" w:hAnsi="Times New Roman" w:cs="Times New Roman"/>
          <w:sz w:val="30"/>
          <w:szCs w:val="30"/>
          <w:lang w:val="be-BY" w:eastAsia="ru-RU"/>
        </w:rPr>
        <w:t>у</w:t>
      </w:r>
      <w:r w:rsidRPr="005C24F9">
        <w:rPr>
          <w:rFonts w:ascii="Times New Roman" w:eastAsia="Calibri" w:hAnsi="Times New Roman" w:cs="Times New Roman"/>
          <w:sz w:val="30"/>
          <w:szCs w:val="30"/>
          <w:lang w:eastAsia="ru-RU"/>
        </w:rPr>
        <w:t>, у якім яны пражываюць;</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уключаць вучняў у актыўную практычную дзейнасць, якая імітуе рэальныя бытавыя, працоўныя, вытворчыя працэсы.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З мэтай выхавання ў вучняў культуры працы неабходна звяртаць асаблівую ўвагу на выкананне правіл арганізацыі рабочага месца, правільнае і бяспечнае карыстанне інструментамі і абсталяваннем, эканомнае расходаванне матэрыялаў.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З мэтай рэалізацыі выхаваўчага патэнцыялу вуч</w:t>
      </w:r>
      <w:r w:rsidRPr="005C24F9">
        <w:rPr>
          <w:rFonts w:ascii="Times New Roman" w:eastAsia="Calibri" w:hAnsi="Times New Roman" w:cs="Times New Roman"/>
          <w:sz w:val="30"/>
          <w:szCs w:val="30"/>
          <w:lang w:val="be-BY" w:eastAsia="ru-RU"/>
        </w:rPr>
        <w:t>эб</w:t>
      </w:r>
      <w:r w:rsidRPr="005C24F9">
        <w:rPr>
          <w:rFonts w:ascii="Times New Roman" w:eastAsia="Calibri" w:hAnsi="Times New Roman" w:cs="Times New Roman"/>
          <w:sz w:val="30"/>
          <w:szCs w:val="30"/>
          <w:lang w:eastAsia="ru-RU"/>
        </w:rPr>
        <w:t>нага прадмета рэкамендуецца выкарыстоўваць актыўныя метады і формы навучання: стварэнне праблемных сітуацый, дзелавая гульня, мазгавы штурм, экскурсіі на прадпрыемствы і ў музеі народнай творчасці, метад праектаў і іншыя.</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 xml:space="preserve">Пры арганізацыі адукацыйнага працэсу </w:t>
      </w:r>
      <w:r w:rsidRPr="005C24F9">
        <w:rPr>
          <w:rFonts w:ascii="Times New Roman" w:eastAsia="Calibri" w:hAnsi="Times New Roman" w:cs="Times New Roman"/>
          <w:b/>
          <w:sz w:val="30"/>
          <w:szCs w:val="30"/>
          <w:lang w:eastAsia="ru-RU"/>
        </w:rPr>
        <w:t xml:space="preserve">для атрымання агульнай базавай адукацыі дома </w:t>
      </w:r>
      <w:r w:rsidRPr="005C24F9">
        <w:rPr>
          <w:rFonts w:ascii="Times New Roman" w:eastAsia="Calibri" w:hAnsi="Times New Roman" w:cs="Times New Roman"/>
          <w:sz w:val="30"/>
          <w:szCs w:val="30"/>
          <w:lang w:eastAsia="ru-RU"/>
        </w:rPr>
        <w:t>вывучэнне вучэбнага прадмета «Працоўнае навучанне» не ажыццяўляецца.</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b/>
          <w:sz w:val="30"/>
          <w:szCs w:val="30"/>
          <w:lang w:eastAsia="ru-RU"/>
        </w:rPr>
      </w:pPr>
      <w:r w:rsidRPr="005C24F9">
        <w:rPr>
          <w:rFonts w:ascii="Times New Roman" w:eastAsia="Calibri" w:hAnsi="Times New Roman" w:cs="Times New Roman"/>
          <w:sz w:val="30"/>
          <w:szCs w:val="30"/>
          <w:lang w:eastAsia="ru-RU"/>
        </w:rPr>
        <w:t xml:space="preserve">У адпаведнасці з Санітарнымі нормамі і правіламі </w:t>
      </w:r>
      <w:r w:rsidRPr="005C24F9">
        <w:rPr>
          <w:rFonts w:ascii="Times New Roman" w:eastAsia="Calibri" w:hAnsi="Times New Roman" w:cs="Times New Roman"/>
          <w:b/>
          <w:sz w:val="30"/>
          <w:szCs w:val="30"/>
          <w:lang w:eastAsia="ru-RU"/>
        </w:rPr>
        <w:t>два вуч</w:t>
      </w:r>
      <w:r w:rsidRPr="005C24F9">
        <w:rPr>
          <w:rFonts w:ascii="Times New Roman" w:eastAsia="Calibri" w:hAnsi="Times New Roman" w:cs="Times New Roman"/>
          <w:b/>
          <w:sz w:val="30"/>
          <w:szCs w:val="30"/>
          <w:lang w:val="be-BY" w:eastAsia="ru-RU"/>
        </w:rPr>
        <w:t>эб</w:t>
      </w:r>
      <w:r w:rsidRPr="005C24F9">
        <w:rPr>
          <w:rFonts w:ascii="Times New Roman" w:eastAsia="Calibri" w:hAnsi="Times New Roman" w:cs="Times New Roman"/>
          <w:b/>
          <w:sz w:val="30"/>
          <w:szCs w:val="30"/>
          <w:lang w:eastAsia="ru-RU"/>
        </w:rPr>
        <w:t>ныя заняткі па вучэбным прадмеце «Працоўнае навучанне» могуць быць аб'яднаны.</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Змест варыятыўнага кампанент</w:t>
      </w:r>
      <w:r w:rsidRPr="005C24F9">
        <w:rPr>
          <w:rFonts w:ascii="Times New Roman" w:eastAsia="Calibri" w:hAnsi="Times New Roman" w:cs="Times New Roman"/>
          <w:sz w:val="30"/>
          <w:szCs w:val="30"/>
          <w:lang w:val="be-BY" w:eastAsia="ru-RU"/>
        </w:rPr>
        <w:t>у</w:t>
      </w:r>
      <w:r w:rsidRPr="005C24F9">
        <w:rPr>
          <w:rFonts w:ascii="Times New Roman" w:eastAsia="Calibri" w:hAnsi="Times New Roman" w:cs="Times New Roman"/>
          <w:sz w:val="30"/>
          <w:szCs w:val="30"/>
          <w:lang w:eastAsia="ru-RU"/>
        </w:rPr>
        <w:t xml:space="preserve"> вучэбнай праграмы для V–IX класаў пашыран</w:t>
      </w:r>
      <w:r w:rsidRPr="005C24F9">
        <w:rPr>
          <w:rFonts w:ascii="Times New Roman" w:eastAsia="Calibri" w:hAnsi="Times New Roman" w:cs="Times New Roman"/>
          <w:sz w:val="30"/>
          <w:szCs w:val="30"/>
          <w:lang w:val="be-BY" w:eastAsia="ru-RU"/>
        </w:rPr>
        <w:t>ы</w:t>
      </w:r>
      <w:r w:rsidRPr="005C24F9">
        <w:rPr>
          <w:rFonts w:ascii="Times New Roman" w:eastAsia="Calibri" w:hAnsi="Times New Roman" w:cs="Times New Roman"/>
          <w:sz w:val="30"/>
          <w:szCs w:val="30"/>
          <w:lang w:eastAsia="ru-RU"/>
        </w:rPr>
        <w:t xml:space="preserve"> і дапоўнен</w:t>
      </w:r>
      <w:r w:rsidRPr="005C24F9">
        <w:rPr>
          <w:rFonts w:ascii="Times New Roman" w:eastAsia="Calibri" w:hAnsi="Times New Roman" w:cs="Times New Roman"/>
          <w:sz w:val="30"/>
          <w:szCs w:val="30"/>
          <w:lang w:val="be-BY" w:eastAsia="ru-RU"/>
        </w:rPr>
        <w:t>ы</w:t>
      </w:r>
      <w:r w:rsidRPr="005C24F9">
        <w:rPr>
          <w:rFonts w:ascii="Times New Roman" w:eastAsia="Calibri" w:hAnsi="Times New Roman" w:cs="Times New Roman"/>
          <w:sz w:val="30"/>
          <w:szCs w:val="30"/>
          <w:lang w:eastAsia="ru-RU"/>
        </w:rPr>
        <w:t>. Настаўнік працоўнага навучання можа самастойна выбіраць або дапаўняць названыя ў ім раздзелы іншымі тэмамі, якія адлюстроўваюць рэгіянальную спецыфіку і асаблівасці адукацыйнага асяроддзя ўстановы адукацыі, у залежнасці ад матэрыяльна-тэхнічнай базы ўстановы агульнай сярэдняй адукацыі, інтарэсаў вучн</w:t>
      </w:r>
      <w:r w:rsidRPr="005C24F9">
        <w:rPr>
          <w:rFonts w:ascii="Times New Roman" w:eastAsia="Calibri" w:hAnsi="Times New Roman" w:cs="Times New Roman"/>
          <w:sz w:val="30"/>
          <w:szCs w:val="30"/>
          <w:lang w:val="be-BY" w:eastAsia="ru-RU"/>
        </w:rPr>
        <w:t>я</w:t>
      </w:r>
      <w:r w:rsidRPr="005C24F9">
        <w:rPr>
          <w:rFonts w:ascii="Times New Roman" w:eastAsia="Calibri" w:hAnsi="Times New Roman" w:cs="Times New Roman"/>
          <w:sz w:val="30"/>
          <w:szCs w:val="30"/>
          <w:lang w:eastAsia="ru-RU"/>
        </w:rPr>
        <w:t>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Традыцыйна ў вуч</w:t>
      </w:r>
      <w:r w:rsidRPr="005C24F9">
        <w:rPr>
          <w:rFonts w:ascii="Times New Roman" w:eastAsia="Calibri" w:hAnsi="Times New Roman" w:cs="Times New Roman"/>
          <w:sz w:val="30"/>
          <w:szCs w:val="30"/>
          <w:lang w:val="be-BY" w:eastAsia="ru-RU"/>
        </w:rPr>
        <w:t>эб</w:t>
      </w:r>
      <w:r w:rsidRPr="005C24F9">
        <w:rPr>
          <w:rFonts w:ascii="Times New Roman" w:eastAsia="Calibri" w:hAnsi="Times New Roman" w:cs="Times New Roman"/>
          <w:sz w:val="30"/>
          <w:szCs w:val="30"/>
          <w:lang w:eastAsia="ru-RU"/>
        </w:rPr>
        <w:t>ных праграмах прыводзіцца прыкладны пералік вырабаў для практычных работ. Настаўнік працоўнага навучання можа планаваць выкананне вырабаў з улікам іх адпаведнасці вывучаемым тэмам і тэхналагічным аперацыям. У той жа час пры выбары вырабу неабходна ўлічваць стан матэрыяльна-тэхнічнай базы ўстановы агульнай сярэдняй адукацыі, рэгіянальныя традыцыі і, галоўнае, жаданне і магчымасці вучн</w:t>
      </w:r>
      <w:r w:rsidRPr="005C24F9">
        <w:rPr>
          <w:rFonts w:ascii="Times New Roman" w:eastAsia="Calibri" w:hAnsi="Times New Roman" w:cs="Times New Roman"/>
          <w:sz w:val="30"/>
          <w:szCs w:val="30"/>
          <w:lang w:val="be-BY" w:eastAsia="ru-RU"/>
        </w:rPr>
        <w:t>я</w:t>
      </w:r>
      <w:r w:rsidRPr="005C24F9">
        <w:rPr>
          <w:rFonts w:ascii="Times New Roman" w:eastAsia="Calibri" w:hAnsi="Times New Roman" w:cs="Times New Roman"/>
          <w:sz w:val="30"/>
          <w:szCs w:val="30"/>
          <w:lang w:eastAsia="ru-RU"/>
        </w:rPr>
        <w:t>ў.</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Настаўнікі тэхнічнай і абслуго</w:t>
      </w:r>
      <w:r w:rsidRPr="005C24F9">
        <w:rPr>
          <w:rFonts w:ascii="Times New Roman" w:eastAsia="Calibri" w:hAnsi="Times New Roman" w:cs="Times New Roman"/>
          <w:sz w:val="30"/>
          <w:szCs w:val="30"/>
          <w:lang w:val="be-BY" w:eastAsia="ru-RU"/>
        </w:rPr>
        <w:t>ў</w:t>
      </w:r>
      <w:r w:rsidRPr="005C24F9">
        <w:rPr>
          <w:rFonts w:ascii="Times New Roman" w:eastAsia="Calibri" w:hAnsi="Times New Roman" w:cs="Times New Roman"/>
          <w:sz w:val="30"/>
          <w:szCs w:val="30"/>
          <w:lang w:eastAsia="ru-RU"/>
        </w:rPr>
        <w:t>ва</w:t>
      </w:r>
      <w:r w:rsidRPr="005C24F9">
        <w:rPr>
          <w:rFonts w:ascii="Times New Roman" w:eastAsia="Calibri" w:hAnsi="Times New Roman" w:cs="Times New Roman"/>
          <w:sz w:val="30"/>
          <w:szCs w:val="30"/>
          <w:lang w:val="be-BY" w:eastAsia="ru-RU"/>
        </w:rPr>
        <w:t>юча</w:t>
      </w:r>
      <w:r w:rsidRPr="005C24F9">
        <w:rPr>
          <w:rFonts w:ascii="Times New Roman" w:eastAsia="Calibri" w:hAnsi="Times New Roman" w:cs="Times New Roman"/>
          <w:sz w:val="30"/>
          <w:szCs w:val="30"/>
          <w:lang w:eastAsia="ru-RU"/>
        </w:rPr>
        <w:t>й працы маюць права на змяненне паслядоўнасці вывучэння раздзелаў і тэм пры ўмове захавання цэласнасці сістэмы падрыхтоўкі вучняў да працоўнай, гаспадарча-бытавой дзейнасці. Да 15 % вуч</w:t>
      </w:r>
      <w:r w:rsidRPr="005C24F9">
        <w:rPr>
          <w:rFonts w:ascii="Times New Roman" w:eastAsia="Calibri" w:hAnsi="Times New Roman" w:cs="Times New Roman"/>
          <w:sz w:val="30"/>
          <w:szCs w:val="30"/>
          <w:lang w:val="be-BY" w:eastAsia="ru-RU"/>
        </w:rPr>
        <w:t>эб</w:t>
      </w:r>
      <w:r w:rsidRPr="005C24F9">
        <w:rPr>
          <w:rFonts w:ascii="Times New Roman" w:eastAsia="Calibri" w:hAnsi="Times New Roman" w:cs="Times New Roman"/>
          <w:sz w:val="30"/>
          <w:szCs w:val="30"/>
          <w:lang w:eastAsia="ru-RU"/>
        </w:rPr>
        <w:t>нага часу настаўнік можа выкарыстоўваць па сваім меркаванні з улікам стану матэрыяльна-тэхнічнай базы ўстановы агульнай сярэдняй адукацыі.</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Calibri" w:hAnsi="Times New Roman" w:cs="Times New Roman"/>
          <w:b/>
          <w:sz w:val="30"/>
          <w:szCs w:val="30"/>
          <w:lang w:eastAsia="ru-RU"/>
        </w:rPr>
        <w:t>Звяртаем увагу</w:t>
      </w:r>
      <w:r w:rsidRPr="005C24F9">
        <w:rPr>
          <w:rFonts w:ascii="Times New Roman" w:eastAsia="Calibri" w:hAnsi="Times New Roman" w:cs="Times New Roman"/>
          <w:sz w:val="30"/>
          <w:szCs w:val="30"/>
          <w:lang w:eastAsia="ru-RU"/>
        </w:rPr>
        <w:t>, што пры вывучэнні раздзелаў «Асновы дамаводства» («Працоўнае навучанне. Тэхнічная праца») і «Рамонтныя работы ў побыце» («Працоўнае навучанне. Абслугоўваючая</w:t>
      </w:r>
      <w:r w:rsidRPr="005C24F9">
        <w:rPr>
          <w:rFonts w:ascii="Times New Roman" w:eastAsia="Times New Roman" w:hAnsi="Times New Roman" w:cs="Times New Roman"/>
          <w:i/>
          <w:color w:val="000000"/>
          <w:sz w:val="30"/>
          <w:szCs w:val="30"/>
          <w:lang w:eastAsia="ru-RU"/>
        </w:rPr>
        <w:t xml:space="preserve"> </w:t>
      </w:r>
      <w:r w:rsidRPr="005C24F9">
        <w:rPr>
          <w:rFonts w:ascii="Times New Roman" w:eastAsia="Times New Roman" w:hAnsi="Times New Roman" w:cs="Times New Roman"/>
          <w:color w:val="000000"/>
          <w:sz w:val="30"/>
          <w:szCs w:val="30"/>
          <w:lang w:eastAsia="ru-RU"/>
        </w:rPr>
        <w:t>праца»)</w:t>
      </w:r>
      <w:r w:rsidRPr="005C24F9">
        <w:rPr>
          <w:rFonts w:ascii="Times New Roman" w:eastAsia="Times New Roman" w:hAnsi="Times New Roman" w:cs="Times New Roman"/>
          <w:i/>
          <w:color w:val="000000"/>
          <w:sz w:val="30"/>
          <w:szCs w:val="30"/>
          <w:lang w:eastAsia="ru-RU"/>
        </w:rPr>
        <w:t xml:space="preserve"> </w:t>
      </w:r>
      <w:r w:rsidRPr="005C24F9">
        <w:rPr>
          <w:rFonts w:ascii="Times New Roman" w:eastAsia="Times New Roman" w:hAnsi="Times New Roman" w:cs="Times New Roman"/>
          <w:color w:val="000000"/>
          <w:sz w:val="30"/>
          <w:szCs w:val="30"/>
          <w:lang w:eastAsia="ru-RU"/>
        </w:rPr>
        <w:t>прадугледжваецца «паралельнае» вывучэнне названых тэм хлопчыкамі і дзяўчынкамі (хлопчыкі займаюцца ў вучэбных майстэрнях, дзяўчынкі – у вучэбных кабінетах для заняткаў кулінарыяй і швейнай справай; вучэбныя заняткі для хлопчыкаў праводзіць настаўнік тэхнічнай працы, для дзяўчынак - настаўнік абслугоўваючай працы).</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Пры наяўнасці ўмоў ва ўстанове адукацыі і магчымасцей матэрыяльна-тэхнічнай базы вучэбных майстэрань і кабінетаў абслуго</w:t>
      </w:r>
      <w:r w:rsidRPr="005C24F9">
        <w:rPr>
          <w:rFonts w:ascii="Times New Roman" w:eastAsia="Times New Roman" w:hAnsi="Times New Roman" w:cs="Times New Roman"/>
          <w:color w:val="000000"/>
          <w:sz w:val="30"/>
          <w:szCs w:val="30"/>
          <w:lang w:val="be-BY" w:eastAsia="ru-RU"/>
        </w:rPr>
        <w:t>ў</w:t>
      </w:r>
      <w:r w:rsidRPr="005C24F9">
        <w:rPr>
          <w:rFonts w:ascii="Times New Roman" w:eastAsia="Times New Roman" w:hAnsi="Times New Roman" w:cs="Times New Roman"/>
          <w:color w:val="000000"/>
          <w:sz w:val="30"/>
          <w:szCs w:val="30"/>
          <w:lang w:eastAsia="ru-RU"/>
        </w:rPr>
        <w:t>ва</w:t>
      </w:r>
      <w:r w:rsidRPr="005C24F9">
        <w:rPr>
          <w:rFonts w:ascii="Times New Roman" w:eastAsia="Times New Roman" w:hAnsi="Times New Roman" w:cs="Times New Roman"/>
          <w:color w:val="000000"/>
          <w:sz w:val="30"/>
          <w:szCs w:val="30"/>
          <w:lang w:val="be-BY" w:eastAsia="ru-RU"/>
        </w:rPr>
        <w:t>юча</w:t>
      </w:r>
      <w:r w:rsidRPr="005C24F9">
        <w:rPr>
          <w:rFonts w:ascii="Times New Roman" w:eastAsia="Times New Roman" w:hAnsi="Times New Roman" w:cs="Times New Roman"/>
          <w:color w:val="000000"/>
          <w:sz w:val="30"/>
          <w:szCs w:val="30"/>
          <w:lang w:eastAsia="ru-RU"/>
        </w:rPr>
        <w:t>й працы рэкамендуецца аб'яднанне груп хлопчыкаў і дзяўчынак у адным памяшканні пры вывучэнні раздзелаў «Асновы дамаводства» і «Рамонтныя работы ў быце».</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Пры арганізацыі адукацыйнага працэсу па вучэбным прадмеце «Працоўнае навучанне» на першым вучэбным занятку ў кожнай вучэбнай чвэрці ва ўсіх класах неабходна праводзіць навучанне вучняў правілам бяспечных паводзін з улікам спецыфікі вучэбнага прадмета і рабіць адпаведны запіс у графе</w:t>
      </w:r>
      <w:r w:rsidRPr="005C24F9">
        <w:rPr>
          <w:rFonts w:ascii="Times New Roman" w:eastAsia="Times New Roman" w:hAnsi="Times New Roman" w:cs="Times New Roman"/>
          <w:i/>
          <w:color w:val="000000"/>
          <w:sz w:val="30"/>
          <w:szCs w:val="30"/>
          <w:lang w:eastAsia="ru-RU"/>
        </w:rPr>
        <w:t xml:space="preserve"> «Змест вучэбных заняткаў» </w:t>
      </w:r>
      <w:r w:rsidRPr="005C24F9">
        <w:rPr>
          <w:rFonts w:ascii="Times New Roman" w:eastAsia="Times New Roman" w:hAnsi="Times New Roman" w:cs="Times New Roman"/>
          <w:color w:val="000000"/>
          <w:sz w:val="30"/>
          <w:szCs w:val="30"/>
          <w:lang w:eastAsia="ru-RU"/>
        </w:rPr>
        <w:t xml:space="preserve">класнага журнала: </w:t>
      </w:r>
      <w:r w:rsidRPr="005C24F9">
        <w:rPr>
          <w:rFonts w:ascii="Times New Roman" w:eastAsia="Times New Roman" w:hAnsi="Times New Roman" w:cs="Times New Roman"/>
          <w:i/>
          <w:color w:val="000000"/>
          <w:sz w:val="30"/>
          <w:szCs w:val="30"/>
          <w:lang w:eastAsia="ru-RU"/>
        </w:rPr>
        <w:t xml:space="preserve">«Навучанне правілам бяспечных паводзін» </w:t>
      </w:r>
      <w:r w:rsidRPr="005C24F9">
        <w:rPr>
          <w:rFonts w:ascii="Times New Roman" w:eastAsia="Times New Roman" w:hAnsi="Times New Roman" w:cs="Times New Roman"/>
          <w:color w:val="000000"/>
          <w:sz w:val="30"/>
          <w:szCs w:val="30"/>
          <w:lang w:eastAsia="ru-RU"/>
        </w:rPr>
        <w:t>або</w:t>
      </w:r>
      <w:r w:rsidRPr="005C24F9">
        <w:rPr>
          <w:rFonts w:ascii="Times New Roman" w:eastAsia="Times New Roman" w:hAnsi="Times New Roman" w:cs="Times New Roman"/>
          <w:i/>
          <w:color w:val="000000"/>
          <w:sz w:val="30"/>
          <w:szCs w:val="30"/>
          <w:lang w:eastAsia="ru-RU"/>
        </w:rPr>
        <w:t xml:space="preserve"> «НПБП» (</w:t>
      </w:r>
      <w:r w:rsidRPr="005C24F9">
        <w:rPr>
          <w:rFonts w:ascii="Times New Roman" w:eastAsia="Times New Roman" w:hAnsi="Times New Roman" w:cs="Times New Roman"/>
          <w:color w:val="000000"/>
          <w:sz w:val="30"/>
          <w:szCs w:val="30"/>
          <w:lang w:eastAsia="ru-RU"/>
        </w:rPr>
        <w:t>перад асноўнай тэмай урока).</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b/>
          <w:color w:val="000000"/>
          <w:sz w:val="30"/>
          <w:szCs w:val="30"/>
          <w:lang w:eastAsia="ru-RU"/>
        </w:rPr>
        <w:t xml:space="preserve">Педагагічны работнік абавязаны ўпэўніцца ў стварэнні ўсіх умоў для бяспечнага правядзення вучэбных заняткаў. </w:t>
      </w:r>
      <w:r w:rsidRPr="005C24F9">
        <w:rPr>
          <w:rFonts w:ascii="Times New Roman" w:eastAsia="Times New Roman" w:hAnsi="Times New Roman" w:cs="Times New Roman"/>
          <w:color w:val="000000"/>
          <w:sz w:val="30"/>
          <w:szCs w:val="30"/>
          <w:lang w:eastAsia="ru-RU"/>
        </w:rPr>
        <w:t>Перад пачаткам выканання практычнай работы асаблівую ўвагу трэба ўдзяляць навучанню бяспечным прыёмам яе выканання.</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У адпаведнасці са Спецыфічнымі санітарна-эпідэміялагічнымі патрабаваннямі, правіламі бяспечнай працы, а таксама ў мэтах засцярогі адзення дзелавога стылю ад забруджвання і псавання пры арганізацыі працоўнага навучання вучн</w:t>
      </w:r>
      <w:r w:rsidRPr="005C24F9">
        <w:rPr>
          <w:rFonts w:ascii="Times New Roman" w:eastAsia="Times New Roman" w:hAnsi="Times New Roman" w:cs="Times New Roman"/>
          <w:color w:val="000000"/>
          <w:sz w:val="30"/>
          <w:szCs w:val="30"/>
          <w:lang w:val="be-BY" w:eastAsia="ru-RU"/>
        </w:rPr>
        <w:t>і</w:t>
      </w:r>
      <w:r w:rsidRPr="005C24F9">
        <w:rPr>
          <w:rFonts w:ascii="Times New Roman" w:eastAsia="Times New Roman" w:hAnsi="Times New Roman" w:cs="Times New Roman"/>
          <w:color w:val="000000"/>
          <w:sz w:val="30"/>
          <w:szCs w:val="30"/>
          <w:lang w:eastAsia="ru-RU"/>
        </w:rPr>
        <w:t xml:space="preserve"> павінны дапускацца да работы ў адпаведным адзенні (халат, фартух, хустка і іншае) і абутку</w:t>
      </w:r>
      <w:r w:rsidRPr="005C24F9">
        <w:rPr>
          <w:rFonts w:ascii="Times New Roman" w:eastAsia="Times New Roman" w:hAnsi="Times New Roman" w:cs="Times New Roman"/>
          <w:color w:val="000000"/>
          <w:sz w:val="30"/>
          <w:szCs w:val="30"/>
          <w:lang w:val="be-BY" w:eastAsia="ru-RU"/>
        </w:rPr>
        <w:t>,</w:t>
      </w:r>
      <w:r w:rsidRPr="005C24F9">
        <w:rPr>
          <w:rFonts w:ascii="Times New Roman" w:eastAsia="Times New Roman" w:hAnsi="Times New Roman" w:cs="Times New Roman"/>
          <w:color w:val="000000"/>
          <w:sz w:val="30"/>
          <w:szCs w:val="30"/>
          <w:lang w:eastAsia="ru-RU"/>
        </w:rPr>
        <w:t xml:space="preserve"> іншых сродкаў індывідуальнай аховы з улікам характару выкананых работ.</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b/>
          <w:color w:val="000000"/>
          <w:sz w:val="30"/>
          <w:szCs w:val="30"/>
          <w:lang w:eastAsia="ru-RU"/>
        </w:rPr>
        <w:t>Звяртаем увагу</w:t>
      </w:r>
      <w:r w:rsidRPr="005C24F9">
        <w:rPr>
          <w:rFonts w:ascii="Times New Roman" w:eastAsia="Times New Roman" w:hAnsi="Times New Roman" w:cs="Times New Roman"/>
          <w:color w:val="000000"/>
          <w:sz w:val="30"/>
          <w:szCs w:val="30"/>
          <w:lang w:eastAsia="ru-RU"/>
        </w:rPr>
        <w:t>, што ў адпаведнасці з вучэбнай праграмай па вучэбным прадмеце «Працоўнае навучанне» вучн</w:t>
      </w:r>
      <w:r w:rsidRPr="005C24F9">
        <w:rPr>
          <w:rFonts w:ascii="Times New Roman" w:eastAsia="Times New Roman" w:hAnsi="Times New Roman" w:cs="Times New Roman"/>
          <w:color w:val="000000"/>
          <w:sz w:val="30"/>
          <w:szCs w:val="30"/>
          <w:lang w:val="be-BY" w:eastAsia="ru-RU"/>
        </w:rPr>
        <w:t>і</w:t>
      </w:r>
      <w:r w:rsidRPr="005C24F9">
        <w:rPr>
          <w:rFonts w:ascii="Times New Roman" w:eastAsia="Times New Roman" w:hAnsi="Times New Roman" w:cs="Times New Roman"/>
          <w:color w:val="000000"/>
          <w:sz w:val="30"/>
          <w:szCs w:val="30"/>
          <w:lang w:eastAsia="ru-RU"/>
        </w:rPr>
        <w:t xml:space="preserve"> павінны падчас урока пад кіраўніцтвам настаўніка выконваць практычныя работы з выкарыстаннем вучэбнага абсталявання, у тым ліку станкоў для апрацоўкі драўніны і металу, швейных машын, абсталявання для прыгатавання ежы. Таму кіраўнікам устаноў агульнай сярэдняй адукацыі неабходна прыняць меры па матэрыяльна-тэхнічн</w:t>
      </w:r>
      <w:r w:rsidRPr="005C24F9">
        <w:rPr>
          <w:rFonts w:ascii="Times New Roman" w:eastAsia="Times New Roman" w:hAnsi="Times New Roman" w:cs="Times New Roman"/>
          <w:color w:val="000000"/>
          <w:sz w:val="30"/>
          <w:szCs w:val="30"/>
          <w:lang w:val="be-BY" w:eastAsia="ru-RU"/>
        </w:rPr>
        <w:t>ым</w:t>
      </w:r>
      <w:r w:rsidRPr="005C24F9">
        <w:rPr>
          <w:rFonts w:ascii="Times New Roman" w:eastAsia="Times New Roman" w:hAnsi="Times New Roman" w:cs="Times New Roman"/>
          <w:color w:val="000000"/>
          <w:sz w:val="30"/>
          <w:szCs w:val="30"/>
          <w:lang w:eastAsia="ru-RU"/>
        </w:rPr>
        <w:t xml:space="preserve"> забеспячэнн</w:t>
      </w:r>
      <w:r w:rsidRPr="005C24F9">
        <w:rPr>
          <w:rFonts w:ascii="Times New Roman" w:eastAsia="Times New Roman" w:hAnsi="Times New Roman" w:cs="Times New Roman"/>
          <w:color w:val="000000"/>
          <w:sz w:val="30"/>
          <w:szCs w:val="30"/>
          <w:lang w:val="be-BY" w:eastAsia="ru-RU"/>
        </w:rPr>
        <w:t>і</w:t>
      </w:r>
      <w:r w:rsidRPr="005C24F9">
        <w:rPr>
          <w:rFonts w:ascii="Times New Roman" w:eastAsia="Times New Roman" w:hAnsi="Times New Roman" w:cs="Times New Roman"/>
          <w:color w:val="000000"/>
          <w:sz w:val="30"/>
          <w:szCs w:val="30"/>
          <w:lang w:eastAsia="ru-RU"/>
        </w:rPr>
        <w:t xml:space="preserve"> выканання вучнямі ў поўным аб'ёме практычнай часткі вучэбнай праграмы па вучэбным прадмеце «Працоўнае навучанне».</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Практычныя работы на вучэбным абсталяванні праводзяцца пры строгім выкананні правіл бяспекі, супрацьпажарнай бяспекі і санітарна-гігіенічных патрабаванняў. Персанальная адказнасць за спраўную і бяспечную работу вучэбнага абсталявання ўскладаецца на настаўніка працоўнага навучання і кіраўніка ўстановы агульнай сярэдняй адукацыі.</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Пры выкананні практычных работ па працоўным навучанні на вучэбным абсталяванні настаўнік павінен улічваць псіхафізічныя магчымасці асобных вучняў і арганізоўваць іх працу з інструментамі з улікам індывідуальнага падыходу.</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Настаўнік тэхнічнай працы ва ўстановах агульнай сярэдняй адукацыі павінен мець кваліфікацыйны разрад па адной з працоўных прафесій: станочнік дрэваапрацоўчых станкоў, станочнік металаапрацоўчых станкоў або станочнік шырокага профілю, што дае яму права працаваць на вучэбным станочным абсталяванні, а таксама вучыць вучняў прыёмам бяспечнай працы.</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b/>
          <w:color w:val="000000"/>
          <w:sz w:val="30"/>
          <w:szCs w:val="30"/>
          <w:lang w:eastAsia="ru-RU"/>
        </w:rPr>
        <w:t>Звяртаем увагу</w:t>
      </w:r>
      <w:r w:rsidRPr="005C24F9">
        <w:rPr>
          <w:rFonts w:ascii="Times New Roman" w:eastAsia="Times New Roman" w:hAnsi="Times New Roman" w:cs="Times New Roman"/>
          <w:color w:val="000000"/>
          <w:sz w:val="30"/>
          <w:szCs w:val="30"/>
          <w:lang w:eastAsia="ru-RU"/>
        </w:rPr>
        <w:t>, што выкананне дамашняга задання вучэбнай праграмай па вучэбным прадмеце «Працоўнае навучанне» не</w:t>
      </w:r>
      <w:r w:rsidRPr="005C24F9">
        <w:rPr>
          <w:rFonts w:ascii="Times New Roman" w:eastAsia="Times New Roman" w:hAnsi="Times New Roman" w:cs="Times New Roman"/>
          <w:color w:val="000000"/>
          <w:sz w:val="30"/>
          <w:szCs w:val="30"/>
          <w:lang w:val="be-BY" w:eastAsia="ru-RU"/>
        </w:rPr>
        <w:t> </w:t>
      </w:r>
      <w:r w:rsidRPr="005C24F9">
        <w:rPr>
          <w:rFonts w:ascii="Times New Roman" w:eastAsia="Times New Roman" w:hAnsi="Times New Roman" w:cs="Times New Roman"/>
          <w:color w:val="000000"/>
          <w:sz w:val="30"/>
          <w:szCs w:val="30"/>
          <w:lang w:eastAsia="ru-RU"/>
        </w:rPr>
        <w:t>прадугледжана. Настаўнік можа прапанаваць для выканання дома заданні творчага характару толькі па жаданні вучняў.</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b/>
          <w:color w:val="000000"/>
          <w:sz w:val="30"/>
          <w:szCs w:val="30"/>
          <w:lang w:eastAsia="ru-RU"/>
        </w:rPr>
      </w:pPr>
      <w:r w:rsidRPr="005C24F9">
        <w:rPr>
          <w:rFonts w:ascii="Times New Roman" w:eastAsia="Times New Roman" w:hAnsi="Times New Roman" w:cs="Times New Roman"/>
          <w:b/>
          <w:color w:val="000000"/>
          <w:sz w:val="30"/>
          <w:szCs w:val="30"/>
          <w:lang w:eastAsia="ru-RU"/>
        </w:rPr>
        <w:t>Абноўленыя нормы ацэнкі вынікаў вучэбнай дзейнасці вучняў</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 Рэспублікі Беларусь.</w:t>
      </w:r>
    </w:p>
    <w:p w:rsidR="005C24F9" w:rsidRPr="005C24F9" w:rsidRDefault="005C24F9" w:rsidP="005C24F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C24F9">
        <w:rPr>
          <w:rFonts w:ascii="Times New Roman" w:eastAsia="Times New Roman" w:hAnsi="Times New Roman" w:cs="Times New Roman"/>
          <w:color w:val="000000"/>
          <w:sz w:val="30"/>
          <w:szCs w:val="30"/>
          <w:lang w:eastAsia="ru-RU"/>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Times New Roman" w:hAnsi="Times New Roman" w:cs="Times New Roman"/>
          <w:color w:val="000000"/>
          <w:sz w:val="30"/>
          <w:szCs w:val="30"/>
          <w:lang w:eastAsia="ru-RU"/>
        </w:rPr>
        <w:t xml:space="preserve">Пры ацэнцы вынікаў вучэбнай дзейнасці вучняў трэба прымаць да ўвагі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і, з другога – са ступенню самастойнасці яго дасягнення. </w:t>
      </w:r>
      <w:r w:rsidRPr="005C24F9">
        <w:rPr>
          <w:rFonts w:ascii="Times New Roman" w:eastAsia="Calibri" w:hAnsi="Times New Roman" w:cs="Times New Roman"/>
          <w:sz w:val="30"/>
          <w:szCs w:val="30"/>
          <w:lang w:eastAsia="ru-RU"/>
        </w:rPr>
        <w:t xml:space="preserve">Напрыклад, балы «1», «3», «5», «7», «9» выстаўляюцца, калі адпаведныя адукацыйныя вынікі вучань дэманструе не ў поўным аб'ёме і / або з дапамогай настаўніка, а балы «2», «4», «6», «8», «10» </w:t>
      </w:r>
      <w:r w:rsidRPr="005C24F9">
        <w:rPr>
          <w:rFonts w:ascii="Times New Roman" w:eastAsia="Calibri" w:hAnsi="Times New Roman" w:cs="Times New Roman"/>
          <w:b/>
          <w:sz w:val="30"/>
          <w:szCs w:val="30"/>
          <w:lang w:val="be-BY" w:eastAsia="ru-RU"/>
        </w:rPr>
        <w:t>–</w:t>
      </w:r>
      <w:r w:rsidRPr="005C24F9">
        <w:rPr>
          <w:rFonts w:ascii="Times New Roman" w:eastAsia="Calibri" w:hAnsi="Times New Roman" w:cs="Times New Roman"/>
          <w:sz w:val="30"/>
          <w:szCs w:val="30"/>
          <w:lang w:eastAsia="ru-RU"/>
        </w:rPr>
        <w:t xml:space="preserve"> за тыя ж вынікі, прадэманстраваныя самастойна і ў поўным аб'ёме.</w:t>
      </w:r>
    </w:p>
    <w:p w:rsidR="005C24F9" w:rsidRPr="005C24F9" w:rsidRDefault="005C24F9" w:rsidP="005C24F9">
      <w:pPr>
        <w:shd w:val="clear" w:color="auto" w:fill="FFFFFF"/>
        <w:spacing w:after="0" w:line="240" w:lineRule="auto"/>
        <w:ind w:firstLine="709"/>
        <w:jc w:val="both"/>
        <w:rPr>
          <w:rFonts w:ascii="Times New Roman" w:eastAsia="Calibri" w:hAnsi="Times New Roman" w:cs="Times New Roman"/>
          <w:sz w:val="30"/>
          <w:szCs w:val="30"/>
          <w:lang w:eastAsia="ru-RU"/>
        </w:rPr>
      </w:pPr>
      <w:r w:rsidRPr="005C24F9">
        <w:rPr>
          <w:rFonts w:ascii="Times New Roman" w:eastAsia="Calibri" w:hAnsi="Times New Roman" w:cs="Times New Roman"/>
          <w:sz w:val="30"/>
          <w:szCs w:val="30"/>
          <w:lang w:eastAsia="ru-RU"/>
        </w:rPr>
        <w:t xml:space="preserve">Адзнакі «1» і «2» балы з'яўляюцца нездавальняючымі, а адзнакі ад «3» да «10» балаў </w:t>
      </w:r>
      <w:r w:rsidRPr="005C24F9">
        <w:rPr>
          <w:rFonts w:ascii="Times New Roman" w:eastAsia="Calibri" w:hAnsi="Times New Roman" w:cs="Times New Roman"/>
          <w:sz w:val="30"/>
          <w:szCs w:val="30"/>
          <w:lang w:val="be-BY" w:eastAsia="ru-RU"/>
        </w:rPr>
        <w:t>–</w:t>
      </w:r>
      <w:r w:rsidRPr="005C24F9">
        <w:rPr>
          <w:rFonts w:ascii="Times New Roman" w:eastAsia="Calibri" w:hAnsi="Times New Roman" w:cs="Times New Roman"/>
          <w:sz w:val="30"/>
          <w:szCs w:val="30"/>
          <w:lang w:eastAsia="ru-RU"/>
        </w:rPr>
        <w:t xml:space="preserve"> станоўчымі.</w:t>
      </w:r>
    </w:p>
    <w:p w:rsidR="005C24F9" w:rsidRPr="005C24F9" w:rsidRDefault="005C24F9" w:rsidP="005C24F9">
      <w:pPr>
        <w:spacing w:after="0" w:line="240" w:lineRule="auto"/>
        <w:ind w:firstLine="709"/>
        <w:jc w:val="both"/>
        <w:rPr>
          <w:rFonts w:ascii="Calibri" w:eastAsia="Calibri" w:hAnsi="Calibri" w:cs="Times New Roman"/>
          <w:szCs w:val="30"/>
          <w:lang w:eastAsia="ru-RU"/>
        </w:rPr>
      </w:pPr>
      <w:r w:rsidRPr="005C24F9">
        <w:rPr>
          <w:rFonts w:ascii="Times New Roman" w:eastAsia="Times New Roman" w:hAnsi="Times New Roman" w:cs="Times New Roman"/>
          <w:color w:val="000000"/>
          <w:sz w:val="30"/>
          <w:szCs w:val="30"/>
          <w:lang w:eastAsia="ru-RU"/>
        </w:rPr>
        <w:t xml:space="preserve">Для правядзення </w:t>
      </w:r>
      <w:r w:rsidRPr="005C24F9">
        <w:rPr>
          <w:rFonts w:ascii="Times New Roman" w:eastAsia="Times New Roman" w:hAnsi="Times New Roman" w:cs="Times New Roman"/>
          <w:b/>
          <w:color w:val="000000"/>
          <w:sz w:val="30"/>
          <w:szCs w:val="30"/>
          <w:lang w:eastAsia="ru-RU"/>
        </w:rPr>
        <w:t>факультатыўных заняткаў</w:t>
      </w:r>
      <w:r w:rsidRPr="005C24F9">
        <w:rPr>
          <w:rFonts w:ascii="Times New Roman" w:eastAsia="Times New Roman" w:hAnsi="Times New Roman" w:cs="Times New Roman"/>
          <w:color w:val="000000"/>
          <w:sz w:val="30"/>
          <w:szCs w:val="30"/>
          <w:lang w:eastAsia="ru-RU"/>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w:t>
      </w:r>
      <w:r w:rsidRPr="005C24F9">
        <w:rPr>
          <w:rFonts w:ascii="Times New Roman" w:eastAsia="Times New Roman" w:hAnsi="Times New Roman" w:cs="Times New Roman"/>
          <w:sz w:val="30"/>
          <w:szCs w:val="30"/>
          <w:lang w:eastAsia="ru-RU"/>
        </w:rPr>
        <w:t>:</w:t>
      </w:r>
      <w:bookmarkStart w:id="28" w:name="_Hlk71725375"/>
      <w:r w:rsidRPr="005C24F9">
        <w:rPr>
          <w:rFonts w:ascii="Times New Roman" w:eastAsia="Times New Roman" w:hAnsi="Times New Roman" w:cs="Times New Roman"/>
          <w:sz w:val="30"/>
          <w:szCs w:val="30"/>
          <w:lang w:val="be-BY" w:eastAsia="ru-RU"/>
        </w:rPr>
        <w:t xml:space="preserve"> </w:t>
      </w:r>
      <w:hyperlink r:id="rId482" w:history="1">
        <w:r w:rsidRPr="005C24F9">
          <w:rPr>
            <w:rFonts w:ascii="Times New Roman" w:eastAsia="Times New Roman" w:hAnsi="Times New Roman" w:cs="Times New Roman"/>
            <w:i/>
            <w:color w:val="0000FF"/>
            <w:sz w:val="30"/>
            <w:szCs w:val="30"/>
            <w:u w:val="single"/>
            <w:lang w:eastAsia="ru-RU"/>
          </w:rPr>
          <w:t>https://adu.by</w:t>
        </w:r>
      </w:hyperlink>
      <w:r w:rsidRPr="005C24F9">
        <w:rPr>
          <w:rFonts w:ascii="Times New Roman" w:eastAsia="Times New Roman" w:hAnsi="Times New Roman" w:cs="Times New Roman"/>
          <w:i/>
          <w:sz w:val="30"/>
          <w:szCs w:val="30"/>
          <w:lang w:eastAsia="ru-RU"/>
        </w:rPr>
        <w:t xml:space="preserve">/ </w:t>
      </w:r>
      <w:hyperlink r:id="rId483" w:history="1">
        <w:r w:rsidRPr="005C24F9">
          <w:rPr>
            <w:rFonts w:ascii="Times New Roman" w:eastAsia="Times New Roman" w:hAnsi="Times New Roman" w:cs="Times New Roman"/>
            <w:i/>
            <w:color w:val="0000FF"/>
            <w:sz w:val="30"/>
            <w:szCs w:val="30"/>
            <w:u w:val="single"/>
            <w:lang w:eastAsia="ru-RU"/>
          </w:rPr>
          <w:t>Галоўная / Адукацыйны працэс. 2022/2023 навучальны год / Агульная сярэдняя адукацыя / Вучэбныя прадметы. V–XI класы / Прац</w:t>
        </w:r>
        <w:r w:rsidRPr="005C24F9">
          <w:rPr>
            <w:rFonts w:ascii="Times New Roman" w:eastAsia="Times New Roman" w:hAnsi="Times New Roman" w:cs="Times New Roman"/>
            <w:i/>
            <w:color w:val="0000FF"/>
            <w:sz w:val="30"/>
            <w:szCs w:val="30"/>
            <w:u w:val="single"/>
            <w:lang w:val="be-BY" w:eastAsia="ru-RU"/>
          </w:rPr>
          <w:t>оўнае</w:t>
        </w:r>
        <w:r w:rsidRPr="005C24F9">
          <w:rPr>
            <w:rFonts w:ascii="Times New Roman" w:eastAsia="Times New Roman" w:hAnsi="Times New Roman" w:cs="Times New Roman"/>
            <w:i/>
            <w:color w:val="0000FF"/>
            <w:sz w:val="30"/>
            <w:szCs w:val="30"/>
            <w:u w:val="single"/>
            <w:lang w:eastAsia="ru-RU"/>
          </w:rPr>
          <w:t xml:space="preserve"> </w:t>
        </w:r>
        <w:r w:rsidRPr="005C24F9">
          <w:rPr>
            <w:rFonts w:ascii="Times New Roman" w:eastAsia="Times New Roman" w:hAnsi="Times New Roman" w:cs="Times New Roman"/>
            <w:i/>
            <w:color w:val="0000FF"/>
            <w:sz w:val="30"/>
            <w:szCs w:val="30"/>
            <w:u w:val="single"/>
            <w:lang w:val="be-BY" w:eastAsia="ru-RU"/>
          </w:rPr>
          <w:t>нав</w:t>
        </w:r>
        <w:r w:rsidRPr="005C24F9">
          <w:rPr>
            <w:rFonts w:ascii="Times New Roman" w:eastAsia="Times New Roman" w:hAnsi="Times New Roman" w:cs="Times New Roman"/>
            <w:i/>
            <w:color w:val="0000FF"/>
            <w:sz w:val="30"/>
            <w:szCs w:val="30"/>
            <w:u w:val="single"/>
            <w:lang w:eastAsia="ru-RU"/>
          </w:rPr>
          <w:t>уч</w:t>
        </w:r>
        <w:r w:rsidRPr="005C24F9">
          <w:rPr>
            <w:rFonts w:ascii="Times New Roman" w:eastAsia="Times New Roman" w:hAnsi="Times New Roman" w:cs="Times New Roman"/>
            <w:i/>
            <w:color w:val="0000FF"/>
            <w:sz w:val="30"/>
            <w:szCs w:val="30"/>
            <w:u w:val="single"/>
            <w:lang w:val="be-BY" w:eastAsia="ru-RU"/>
          </w:rPr>
          <w:t>а</w:t>
        </w:r>
        <w:r w:rsidRPr="005C24F9">
          <w:rPr>
            <w:rFonts w:ascii="Times New Roman" w:eastAsia="Times New Roman" w:hAnsi="Times New Roman" w:cs="Times New Roman"/>
            <w:i/>
            <w:color w:val="0000FF"/>
            <w:sz w:val="30"/>
            <w:szCs w:val="30"/>
            <w:u w:val="single"/>
            <w:lang w:eastAsia="ru-RU"/>
          </w:rPr>
          <w:t>н</w:t>
        </w:r>
        <w:r w:rsidRPr="005C24F9">
          <w:rPr>
            <w:rFonts w:ascii="Times New Roman" w:eastAsia="Times New Roman" w:hAnsi="Times New Roman" w:cs="Times New Roman"/>
            <w:i/>
            <w:color w:val="0000FF"/>
            <w:sz w:val="30"/>
            <w:szCs w:val="30"/>
            <w:u w:val="single"/>
            <w:lang w:val="be-BY" w:eastAsia="ru-RU"/>
          </w:rPr>
          <w:t>н</w:t>
        </w:r>
        <w:r w:rsidRPr="005C24F9">
          <w:rPr>
            <w:rFonts w:ascii="Times New Roman" w:eastAsia="Times New Roman" w:hAnsi="Times New Roman" w:cs="Times New Roman"/>
            <w:i/>
            <w:color w:val="0000FF"/>
            <w:sz w:val="30"/>
            <w:szCs w:val="30"/>
            <w:u w:val="single"/>
            <w:lang w:eastAsia="ru-RU"/>
          </w:rPr>
          <w:t>е</w:t>
        </w:r>
      </w:hyperlink>
      <w:r w:rsidRPr="005C24F9">
        <w:rPr>
          <w:rFonts w:ascii="Calibri" w:eastAsia="Calibri" w:hAnsi="Calibri" w:cs="Times New Roman"/>
          <w:i/>
          <w:szCs w:val="30"/>
          <w:lang w:eastAsia="ru-RU"/>
        </w:rPr>
        <w:t>.</w:t>
      </w:r>
    </w:p>
    <w:bookmarkEnd w:id="28"/>
    <w:p w:rsidR="005C24F9" w:rsidRPr="005C24F9" w:rsidRDefault="005C24F9" w:rsidP="005C24F9">
      <w:pPr>
        <w:tabs>
          <w:tab w:val="left" w:pos="8315"/>
        </w:tabs>
        <w:spacing w:after="0" w:line="240" w:lineRule="auto"/>
        <w:ind w:firstLine="709"/>
        <w:jc w:val="both"/>
        <w:rPr>
          <w:rFonts w:ascii="Times New Roman" w:eastAsia="Calibri" w:hAnsi="Times New Roman" w:cs="Times New Roman"/>
          <w:b/>
          <w:sz w:val="30"/>
          <w:szCs w:val="30"/>
          <w:u w:val="single"/>
          <w:lang w:eastAsia="ru-RU"/>
        </w:rPr>
      </w:pPr>
      <w:r w:rsidRPr="005C24F9">
        <w:rPr>
          <w:rFonts w:ascii="Times New Roman" w:eastAsia="Times New Roman" w:hAnsi="Times New Roman" w:cs="Times New Roman"/>
          <w:b/>
          <w:sz w:val="30"/>
          <w:szCs w:val="30"/>
          <w:u w:val="single"/>
          <w:lang w:eastAsia="ru-RU"/>
        </w:rPr>
        <w:t>5.</w:t>
      </w:r>
      <w:r w:rsidRPr="005C24F9">
        <w:rPr>
          <w:rFonts w:ascii="Times New Roman" w:eastAsia="Calibri" w:hAnsi="Times New Roman" w:cs="Times New Roman"/>
          <w:b/>
          <w:sz w:val="30"/>
          <w:szCs w:val="30"/>
          <w:u w:val="single"/>
          <w:lang w:eastAsia="ru-RU"/>
        </w:rPr>
        <w:t xml:space="preserve"> Арганізацыя метадычнай работы</w:t>
      </w:r>
    </w:p>
    <w:p w:rsidR="005C24F9" w:rsidRPr="005C24F9" w:rsidRDefault="005C24F9" w:rsidP="005C24F9">
      <w:pPr>
        <w:tabs>
          <w:tab w:val="left" w:pos="284"/>
          <w:tab w:val="left" w:pos="567"/>
          <w:tab w:val="left" w:pos="8315"/>
        </w:tabs>
        <w:spacing w:after="0" w:line="240" w:lineRule="auto"/>
        <w:ind w:firstLine="709"/>
        <w:jc w:val="both"/>
        <w:rPr>
          <w:rFonts w:ascii="Times New Roman" w:eastAsia="Calibri" w:hAnsi="Times New Roman" w:cs="Times New Roman"/>
          <w:color w:val="000000"/>
          <w:sz w:val="30"/>
          <w:szCs w:val="30"/>
          <w:lang w:eastAsia="ru-RU"/>
        </w:rPr>
      </w:pPr>
      <w:r w:rsidRPr="005C24F9">
        <w:rPr>
          <w:rFonts w:ascii="Times New Roman" w:eastAsia="Calibri" w:hAnsi="Times New Roman" w:cs="Times New Roman"/>
          <w:color w:val="000000"/>
          <w:sz w:val="30"/>
          <w:szCs w:val="30"/>
          <w:lang w:eastAsia="ru-RU"/>
        </w:rPr>
        <w:t>У 2022/2023 навучальным годзе для арганізацыі дзейнасці метадычных фарміраванняў настаўнікаў прапануецца адзіная тэма «Удасканаленне прафесійнай кампетэнтнасці педагогаў па фарміраванні асобасных, прадметных і метапрадметных кампетэнцый вучняў».</w:t>
      </w:r>
    </w:p>
    <w:p w:rsidR="005C24F9" w:rsidRPr="005C24F9" w:rsidRDefault="005C24F9" w:rsidP="005C24F9">
      <w:pPr>
        <w:tabs>
          <w:tab w:val="left" w:pos="284"/>
          <w:tab w:val="left" w:pos="567"/>
          <w:tab w:val="left" w:pos="8315"/>
        </w:tabs>
        <w:spacing w:after="0" w:line="240" w:lineRule="auto"/>
        <w:ind w:firstLine="709"/>
        <w:jc w:val="both"/>
        <w:rPr>
          <w:rFonts w:ascii="Times New Roman" w:eastAsia="Calibri" w:hAnsi="Times New Roman" w:cs="Times New Roman"/>
          <w:color w:val="000000"/>
          <w:sz w:val="30"/>
          <w:szCs w:val="30"/>
          <w:lang w:eastAsia="ru-RU"/>
        </w:rPr>
      </w:pPr>
      <w:r w:rsidRPr="005C24F9">
        <w:rPr>
          <w:rFonts w:ascii="Times New Roman" w:eastAsia="Calibri" w:hAnsi="Times New Roman" w:cs="Times New Roman"/>
          <w:color w:val="000000"/>
          <w:sz w:val="30"/>
          <w:szCs w:val="30"/>
          <w:lang w:eastAsia="ru-RU"/>
        </w:rPr>
        <w:t>Удасканаленне прафесійнай кампетэнтнасці педагогаў можа ажыццяўляцца праз работу метадычных фарміраванняў: школ маладога настаўніка, удасканалення педагагічнага майстэрства, перадавога педагагічнага вопыту, творчых і праблемных груп, школьнага, раённага (гарадскога) метадычнага аб'яднання настаўнікаў па вучэбным прадмеце «Працо</w:t>
      </w:r>
      <w:r w:rsidRPr="005C24F9">
        <w:rPr>
          <w:rFonts w:ascii="Times New Roman" w:eastAsia="Calibri" w:hAnsi="Times New Roman" w:cs="Times New Roman"/>
          <w:color w:val="000000"/>
          <w:sz w:val="30"/>
          <w:szCs w:val="30"/>
          <w:lang w:val="be-BY" w:eastAsia="ru-RU"/>
        </w:rPr>
        <w:t>ўнае навучанне</w:t>
      </w:r>
      <w:r w:rsidRPr="005C24F9">
        <w:rPr>
          <w:rFonts w:ascii="Times New Roman" w:eastAsia="Calibri" w:hAnsi="Times New Roman" w:cs="Times New Roman"/>
          <w:color w:val="000000"/>
          <w:sz w:val="30"/>
          <w:szCs w:val="30"/>
          <w:lang w:eastAsia="ru-RU"/>
        </w:rPr>
        <w:t>». Дзейнасць гэтых метадычных фарміраванняў трэба планаваць на аснове аналізу вынікаў метадычнай работы за папярэдні навучальны год з улікам прадметна-метадычнага ўзроўню і кваліфікацыі настаўнікаў, іх прафесійных інтарэсаў, запытаў.</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b/>
          <w:sz w:val="30"/>
          <w:szCs w:val="30"/>
          <w:lang w:eastAsia="ru-RU"/>
        </w:rPr>
      </w:pPr>
      <w:r w:rsidRPr="005C24F9">
        <w:rPr>
          <w:rFonts w:ascii="Times New Roman" w:eastAsia="Times New Roman" w:hAnsi="Times New Roman" w:cs="Times New Roman"/>
          <w:b/>
          <w:sz w:val="30"/>
          <w:szCs w:val="30"/>
          <w:lang w:eastAsia="ru-RU"/>
        </w:rPr>
        <w:t>Рэкаменд</w:t>
      </w:r>
      <w:r w:rsidRPr="005C24F9">
        <w:rPr>
          <w:rFonts w:ascii="Times New Roman" w:eastAsia="Times New Roman" w:hAnsi="Times New Roman" w:cs="Times New Roman"/>
          <w:b/>
          <w:sz w:val="30"/>
          <w:szCs w:val="30"/>
          <w:lang w:val="be-BY" w:eastAsia="ru-RU"/>
        </w:rPr>
        <w:t>аван</w:t>
      </w:r>
      <w:r w:rsidRPr="005C24F9">
        <w:rPr>
          <w:rFonts w:ascii="Times New Roman" w:eastAsia="Times New Roman" w:hAnsi="Times New Roman" w:cs="Times New Roman"/>
          <w:b/>
          <w:sz w:val="30"/>
          <w:szCs w:val="30"/>
          <w:lang w:eastAsia="ru-RU"/>
        </w:rPr>
        <w:t>ыя тэмы для работы з настаўнікамі, якія выкладаюць вучэбны прадмет «Працоўнае навучанне», на 2022/2023 навучальны год:</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удасканаленне прадметных кампетэнцый вучняў на ўроках вучэбнага прадмета «Працоўнае навучанне»;</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фарміраванне метапрадметных кампетэнцый вучняў у працэсе вучэбна-пазнавальнай дзейнасці пры навучанні вучэбнаму прадмету «Працоўнае навучанне»;</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рэалізацыя дыферэнцыраванага падыходу пры навучанні вучэбнаму прадмету «Працоўнае навучанне» як неабходная ўмова павышэння інтэлектуальнага ўзроўню вучняў;</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візуалізацыя вучэбнай інфармацыі па прадмеце як эфектыўны сродак фарміравання метапрадметных і прадметных кампетэнцый вучняў;</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5C24F9" w:rsidRPr="005C24F9" w:rsidRDefault="005C24F9" w:rsidP="005C24F9">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r w:rsidRPr="005C24F9">
        <w:rPr>
          <w:rFonts w:ascii="Times New Roman" w:eastAsia="Times New Roman" w:hAnsi="Times New Roman" w:cs="Times New Roman"/>
          <w:sz w:val="30"/>
          <w:szCs w:val="30"/>
          <w:lang w:eastAsia="ru-RU"/>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дзяржаўнай установы адукацыі «Акадэмія паслядыпломнай адукацыі»</w:t>
      </w:r>
      <w:r w:rsidRPr="005C24F9">
        <w:rPr>
          <w:rFonts w:ascii="Times New Roman" w:eastAsia="Times New Roman" w:hAnsi="Times New Roman" w:cs="Times New Roman"/>
          <w:i/>
          <w:sz w:val="30"/>
          <w:szCs w:val="30"/>
          <w:lang w:eastAsia="ru-RU"/>
        </w:rPr>
        <w:t xml:space="preserve"> (</w:t>
      </w:r>
      <w:hyperlink r:id="rId484" w:history="1">
        <w:r w:rsidRPr="005C24F9">
          <w:rPr>
            <w:rFonts w:ascii="Times New Roman" w:eastAsia="Times New Roman" w:hAnsi="Times New Roman" w:cs="Times New Roman"/>
            <w:i/>
            <w:color w:val="0000FF"/>
            <w:sz w:val="30"/>
            <w:szCs w:val="30"/>
            <w:u w:val="single"/>
            <w:lang w:eastAsia="ru-RU"/>
          </w:rPr>
          <w:t>www.academy.edu.by</w:t>
        </w:r>
      </w:hyperlink>
      <w:r w:rsidRPr="005C24F9">
        <w:rPr>
          <w:rFonts w:ascii="Times New Roman" w:eastAsia="Times New Roman" w:hAnsi="Times New Roman" w:cs="Times New Roman"/>
          <w:i/>
          <w:sz w:val="30"/>
          <w:szCs w:val="30"/>
          <w:lang w:eastAsia="ru-RU"/>
        </w:rPr>
        <w:t>)</w:t>
      </w:r>
      <w:r w:rsidRPr="005C24F9">
        <w:rPr>
          <w:rFonts w:ascii="Times New Roman" w:eastAsia="Times New Roman" w:hAnsi="Times New Roman" w:cs="Times New Roman"/>
          <w:sz w:val="30"/>
          <w:szCs w:val="30"/>
          <w:lang w:eastAsia="ru-RU"/>
        </w:rPr>
        <w:t>.</w:t>
      </w:r>
    </w:p>
    <w:p w:rsidR="0018601D" w:rsidRPr="0018601D" w:rsidRDefault="0018601D" w:rsidP="0018601D">
      <w:pPr>
        <w:spacing w:after="0" w:line="240" w:lineRule="auto"/>
        <w:ind w:right="-1"/>
        <w:jc w:val="right"/>
        <w:rPr>
          <w:rFonts w:ascii="Times New Roman" w:eastAsia="Calibri" w:hAnsi="Times New Roman" w:cs="Times New Roman"/>
          <w:sz w:val="30"/>
          <w:szCs w:val="30"/>
          <w:lang w:val="be-BY"/>
        </w:rPr>
      </w:pPr>
      <w:r>
        <w:rPr>
          <w:lang w:val="be-BY"/>
        </w:rPr>
        <w:br w:type="page"/>
      </w:r>
      <w:r w:rsidRPr="0018601D">
        <w:rPr>
          <w:rFonts w:ascii="Times New Roman" w:eastAsia="Calibri" w:hAnsi="Times New Roman" w:cs="Times New Roman"/>
          <w:sz w:val="30"/>
          <w:szCs w:val="30"/>
          <w:lang w:val="be-BY"/>
        </w:rPr>
        <w:t>Дадатак 18</w:t>
      </w:r>
    </w:p>
    <w:p w:rsidR="0018601D" w:rsidRPr="0018601D" w:rsidRDefault="0018601D" w:rsidP="0018601D">
      <w:pPr>
        <w:spacing w:after="0" w:line="240" w:lineRule="auto"/>
        <w:ind w:right="-1"/>
        <w:jc w:val="right"/>
        <w:rPr>
          <w:rFonts w:ascii="Times New Roman" w:eastAsia="Calibri" w:hAnsi="Times New Roman" w:cs="Times New Roman"/>
          <w:sz w:val="30"/>
          <w:szCs w:val="30"/>
          <w:lang w:val="be-BY"/>
        </w:rPr>
      </w:pPr>
    </w:p>
    <w:p w:rsidR="0018601D" w:rsidRPr="0018601D" w:rsidRDefault="0018601D" w:rsidP="0018601D">
      <w:pPr>
        <w:spacing w:after="0" w:line="240" w:lineRule="auto"/>
        <w:ind w:right="-1"/>
        <w:jc w:val="center"/>
        <w:rPr>
          <w:rFonts w:ascii="Times New Roman" w:eastAsia="Calibri" w:hAnsi="Times New Roman" w:cs="Times New Roman"/>
          <w:b/>
          <w:caps/>
          <w:sz w:val="30"/>
          <w:szCs w:val="30"/>
          <w:lang w:val="be-BY"/>
        </w:rPr>
      </w:pPr>
      <w:r w:rsidRPr="0018601D">
        <w:rPr>
          <w:rFonts w:ascii="Times New Roman" w:eastAsia="Calibri" w:hAnsi="Times New Roman" w:cs="Times New Roman"/>
          <w:b/>
          <w:caps/>
          <w:sz w:val="30"/>
          <w:szCs w:val="30"/>
          <w:lang w:val="be-BY"/>
        </w:rPr>
        <w:t xml:space="preserve">Асаблівасці арганізацыі адукацыйнага </w:t>
      </w:r>
    </w:p>
    <w:p w:rsidR="0018601D" w:rsidRPr="0018601D" w:rsidRDefault="0018601D" w:rsidP="0018601D">
      <w:pPr>
        <w:spacing w:after="0" w:line="240" w:lineRule="auto"/>
        <w:ind w:right="-1"/>
        <w:jc w:val="center"/>
        <w:rPr>
          <w:rFonts w:ascii="Times New Roman" w:eastAsia="Calibri" w:hAnsi="Times New Roman" w:cs="Times New Roman"/>
          <w:b/>
          <w:caps/>
          <w:sz w:val="30"/>
          <w:szCs w:val="30"/>
          <w:lang w:val="be-BY"/>
        </w:rPr>
      </w:pPr>
      <w:r w:rsidRPr="0018601D">
        <w:rPr>
          <w:rFonts w:ascii="Times New Roman" w:eastAsia="Calibri" w:hAnsi="Times New Roman" w:cs="Times New Roman"/>
          <w:b/>
          <w:caps/>
          <w:sz w:val="30"/>
          <w:szCs w:val="30"/>
          <w:lang w:val="be-BY"/>
        </w:rPr>
        <w:t>працэсу пры вывучэнні вучэбнага прадмета «Мастацтва (айчынная і сусветная</w:t>
      </w:r>
    </w:p>
    <w:p w:rsidR="0018601D" w:rsidRPr="0018601D" w:rsidRDefault="0018601D" w:rsidP="0018601D">
      <w:pPr>
        <w:spacing w:after="0" w:line="240" w:lineRule="auto"/>
        <w:ind w:right="-1"/>
        <w:jc w:val="center"/>
        <w:rPr>
          <w:rFonts w:ascii="Times New Roman" w:eastAsia="Calibri" w:hAnsi="Times New Roman" w:cs="Times New Roman"/>
          <w:b/>
          <w:caps/>
          <w:sz w:val="30"/>
          <w:szCs w:val="30"/>
          <w:u w:val="single"/>
          <w:lang w:val="be-BY"/>
        </w:rPr>
      </w:pPr>
      <w:r w:rsidRPr="0018601D">
        <w:rPr>
          <w:rFonts w:ascii="Times New Roman" w:eastAsia="Calibri" w:hAnsi="Times New Roman" w:cs="Times New Roman"/>
          <w:b/>
          <w:caps/>
          <w:sz w:val="30"/>
          <w:szCs w:val="30"/>
          <w:lang w:val="be-BY"/>
        </w:rPr>
        <w:t>мастацкая культура)»</w:t>
      </w:r>
    </w:p>
    <w:p w:rsidR="0018601D" w:rsidRPr="0018601D" w:rsidRDefault="0018601D" w:rsidP="0018601D">
      <w:pPr>
        <w:spacing w:after="0" w:line="240" w:lineRule="auto"/>
        <w:ind w:right="-1"/>
        <w:jc w:val="both"/>
        <w:rPr>
          <w:rFonts w:ascii="Times New Roman" w:eastAsia="Calibri" w:hAnsi="Times New Roman" w:cs="Times New Roman"/>
          <w:b/>
          <w:sz w:val="30"/>
          <w:szCs w:val="30"/>
          <w:lang w:val="be-BY"/>
        </w:rPr>
      </w:pPr>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lang w:val="be-BY"/>
        </w:rPr>
      </w:pPr>
      <w:r w:rsidRPr="0018601D">
        <w:rPr>
          <w:rFonts w:ascii="Times New Roman" w:eastAsia="Calibri" w:hAnsi="Times New Roman" w:cs="Times New Roman"/>
          <w:b/>
          <w:sz w:val="30"/>
          <w:szCs w:val="30"/>
          <w:u w:val="single"/>
          <w:lang w:val="be-BY"/>
        </w:rPr>
        <w:t>1. Вучэбныя праграмы</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
          <w:bCs/>
          <w:caps/>
          <w:sz w:val="30"/>
          <w:szCs w:val="30"/>
          <w:lang w:val="be-BY"/>
        </w:rPr>
      </w:pPr>
      <w:r w:rsidRPr="0018601D">
        <w:rPr>
          <w:rFonts w:ascii="Times New Roman" w:eastAsia="Calibri" w:hAnsi="Times New Roman" w:cs="Times New Roman"/>
          <w:sz w:val="30"/>
          <w:szCs w:val="30"/>
          <w:lang w:val="be-BY"/>
        </w:rPr>
        <w:t>У 2022/2023 навучальным годзе выкарыстоўваюцца наступныя вучэбныя праграмы:</w:t>
      </w:r>
    </w:p>
    <w:tbl>
      <w:tblPr>
        <w:tblStyle w:val="121"/>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18601D" w:rsidRPr="0018601D" w:rsidTr="00CB297B">
        <w:trPr>
          <w:trHeight w:val="397"/>
        </w:trPr>
        <w:tc>
          <w:tcPr>
            <w:tcW w:w="2660" w:type="dxa"/>
            <w:vMerge w:val="restart"/>
            <w:vAlign w:val="center"/>
          </w:tcPr>
          <w:p w:rsidR="0018601D" w:rsidRPr="0018601D" w:rsidRDefault="0018601D" w:rsidP="0018601D">
            <w:pPr>
              <w:spacing w:after="200" w:line="276" w:lineRule="auto"/>
              <w:ind w:right="-1" w:firstLine="709"/>
              <w:contextualSpacing/>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Клас</w:t>
            </w:r>
          </w:p>
        </w:tc>
        <w:tc>
          <w:tcPr>
            <w:tcW w:w="1187" w:type="dxa"/>
            <w:vMerge w:val="restart"/>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V</w:t>
            </w:r>
          </w:p>
        </w:tc>
        <w:tc>
          <w:tcPr>
            <w:tcW w:w="1235" w:type="dxa"/>
            <w:vMerge w:val="restart"/>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VI</w:t>
            </w:r>
          </w:p>
        </w:tc>
        <w:tc>
          <w:tcPr>
            <w:tcW w:w="1236" w:type="dxa"/>
            <w:vMerge w:val="restart"/>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VII</w:t>
            </w:r>
          </w:p>
        </w:tc>
        <w:tc>
          <w:tcPr>
            <w:tcW w:w="1235" w:type="dxa"/>
            <w:vMerge w:val="restart"/>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VIII</w:t>
            </w:r>
          </w:p>
        </w:tc>
        <w:tc>
          <w:tcPr>
            <w:tcW w:w="1486" w:type="dxa"/>
            <w:vMerge w:val="restart"/>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IX</w:t>
            </w:r>
          </w:p>
        </w:tc>
      </w:tr>
      <w:tr w:rsidR="0018601D" w:rsidRPr="0018601D" w:rsidTr="00CB297B">
        <w:trPr>
          <w:trHeight w:val="397"/>
        </w:trPr>
        <w:tc>
          <w:tcPr>
            <w:tcW w:w="2660" w:type="dxa"/>
            <w:vMerge/>
          </w:tcPr>
          <w:p w:rsidR="0018601D" w:rsidRPr="0018601D" w:rsidRDefault="0018601D" w:rsidP="0018601D">
            <w:pPr>
              <w:spacing w:after="200" w:line="276" w:lineRule="auto"/>
              <w:ind w:right="-1" w:firstLine="709"/>
              <w:contextualSpacing/>
              <w:jc w:val="both"/>
              <w:rPr>
                <w:rFonts w:ascii="Times New Roman" w:eastAsia="Calibri" w:hAnsi="Times New Roman" w:cs="Times New Roman"/>
                <w:sz w:val="30"/>
                <w:szCs w:val="30"/>
                <w:lang w:val="be-BY"/>
              </w:rPr>
            </w:pPr>
          </w:p>
        </w:tc>
        <w:tc>
          <w:tcPr>
            <w:tcW w:w="1187" w:type="dxa"/>
            <w:vMerge/>
          </w:tcPr>
          <w:p w:rsidR="0018601D" w:rsidRPr="0018601D" w:rsidRDefault="0018601D" w:rsidP="0018601D">
            <w:pPr>
              <w:spacing w:after="200" w:line="276" w:lineRule="auto"/>
              <w:ind w:right="-1" w:firstLine="709"/>
              <w:contextualSpacing/>
              <w:jc w:val="center"/>
              <w:rPr>
                <w:rFonts w:ascii="Times New Roman" w:eastAsia="Calibri" w:hAnsi="Times New Roman" w:cs="Times New Roman"/>
                <w:sz w:val="30"/>
                <w:szCs w:val="30"/>
                <w:lang w:val="be-BY"/>
              </w:rPr>
            </w:pPr>
          </w:p>
        </w:tc>
        <w:tc>
          <w:tcPr>
            <w:tcW w:w="1235" w:type="dxa"/>
            <w:vMerge/>
          </w:tcPr>
          <w:p w:rsidR="0018601D" w:rsidRPr="0018601D" w:rsidRDefault="0018601D" w:rsidP="0018601D">
            <w:pPr>
              <w:spacing w:after="200" w:line="276" w:lineRule="auto"/>
              <w:ind w:right="-1" w:firstLine="709"/>
              <w:contextualSpacing/>
              <w:jc w:val="center"/>
              <w:rPr>
                <w:rFonts w:ascii="Times New Roman" w:eastAsia="Calibri" w:hAnsi="Times New Roman" w:cs="Times New Roman"/>
                <w:sz w:val="30"/>
                <w:szCs w:val="30"/>
                <w:lang w:val="be-BY"/>
              </w:rPr>
            </w:pPr>
          </w:p>
        </w:tc>
        <w:tc>
          <w:tcPr>
            <w:tcW w:w="1236" w:type="dxa"/>
            <w:vMerge/>
          </w:tcPr>
          <w:p w:rsidR="0018601D" w:rsidRPr="0018601D" w:rsidRDefault="0018601D" w:rsidP="0018601D">
            <w:pPr>
              <w:spacing w:after="200" w:line="276" w:lineRule="auto"/>
              <w:ind w:right="-1" w:firstLine="709"/>
              <w:contextualSpacing/>
              <w:jc w:val="center"/>
              <w:rPr>
                <w:rFonts w:ascii="Times New Roman" w:eastAsia="Calibri" w:hAnsi="Times New Roman" w:cs="Times New Roman"/>
                <w:sz w:val="30"/>
                <w:szCs w:val="30"/>
                <w:lang w:val="be-BY"/>
              </w:rPr>
            </w:pPr>
          </w:p>
        </w:tc>
        <w:tc>
          <w:tcPr>
            <w:tcW w:w="1235" w:type="dxa"/>
            <w:vMerge/>
          </w:tcPr>
          <w:p w:rsidR="0018601D" w:rsidRPr="0018601D" w:rsidRDefault="0018601D" w:rsidP="0018601D">
            <w:pPr>
              <w:spacing w:after="200" w:line="276" w:lineRule="auto"/>
              <w:ind w:right="-1" w:firstLine="709"/>
              <w:contextualSpacing/>
              <w:jc w:val="center"/>
              <w:rPr>
                <w:rFonts w:ascii="Times New Roman" w:eastAsia="Calibri" w:hAnsi="Times New Roman" w:cs="Times New Roman"/>
                <w:sz w:val="30"/>
                <w:szCs w:val="30"/>
                <w:lang w:val="be-BY"/>
              </w:rPr>
            </w:pPr>
          </w:p>
        </w:tc>
        <w:tc>
          <w:tcPr>
            <w:tcW w:w="1486" w:type="dxa"/>
            <w:vMerge/>
          </w:tcPr>
          <w:p w:rsidR="0018601D" w:rsidRPr="0018601D" w:rsidRDefault="0018601D" w:rsidP="0018601D">
            <w:pPr>
              <w:spacing w:after="200" w:line="276" w:lineRule="auto"/>
              <w:ind w:right="-1" w:firstLine="709"/>
              <w:contextualSpacing/>
              <w:jc w:val="center"/>
              <w:rPr>
                <w:rFonts w:ascii="Times New Roman" w:eastAsia="Calibri" w:hAnsi="Times New Roman" w:cs="Times New Roman"/>
                <w:sz w:val="30"/>
                <w:szCs w:val="30"/>
                <w:lang w:val="be-BY"/>
              </w:rPr>
            </w:pPr>
          </w:p>
        </w:tc>
      </w:tr>
      <w:tr w:rsidR="0018601D" w:rsidRPr="0018601D" w:rsidTr="00CB297B">
        <w:tc>
          <w:tcPr>
            <w:tcW w:w="2660" w:type="dxa"/>
          </w:tcPr>
          <w:p w:rsidR="0018601D" w:rsidRPr="0018601D" w:rsidRDefault="0018601D" w:rsidP="0018601D">
            <w:pPr>
              <w:spacing w:after="200" w:line="276" w:lineRule="auto"/>
              <w:ind w:right="-1"/>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Год зацвярджэння (выдання) вучэбнай праграмы</w:t>
            </w:r>
          </w:p>
        </w:tc>
        <w:tc>
          <w:tcPr>
            <w:tcW w:w="1187" w:type="dxa"/>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2022</w:t>
            </w:r>
          </w:p>
        </w:tc>
        <w:tc>
          <w:tcPr>
            <w:tcW w:w="1235" w:type="dxa"/>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2017</w:t>
            </w:r>
          </w:p>
        </w:tc>
        <w:tc>
          <w:tcPr>
            <w:tcW w:w="1236" w:type="dxa"/>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2017</w:t>
            </w:r>
          </w:p>
        </w:tc>
        <w:tc>
          <w:tcPr>
            <w:tcW w:w="1235" w:type="dxa"/>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2018</w:t>
            </w:r>
          </w:p>
        </w:tc>
        <w:tc>
          <w:tcPr>
            <w:tcW w:w="1486" w:type="dxa"/>
            <w:vAlign w:val="center"/>
          </w:tcPr>
          <w:p w:rsidR="0018601D" w:rsidRPr="0018601D" w:rsidRDefault="0018601D" w:rsidP="0018601D">
            <w:pPr>
              <w:spacing w:after="200" w:line="276" w:lineRule="auto"/>
              <w:ind w:right="-1"/>
              <w:contextualSpacing/>
              <w:jc w:val="center"/>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2019</w:t>
            </w:r>
          </w:p>
        </w:tc>
      </w:tr>
    </w:tbl>
    <w:p w:rsidR="0018601D" w:rsidRPr="0018601D" w:rsidRDefault="0018601D" w:rsidP="0018601D">
      <w:pPr>
        <w:spacing w:after="0" w:line="240" w:lineRule="auto"/>
        <w:ind w:right="-1" w:firstLine="709"/>
        <w:contextualSpacing/>
        <w:jc w:val="both"/>
        <w:rPr>
          <w:rFonts w:ascii="Times New Roman" w:eastAsia="Calibri" w:hAnsi="Times New Roman" w:cs="Times New Roman"/>
          <w:i/>
          <w:sz w:val="30"/>
          <w:szCs w:val="30"/>
          <w:lang w:val="be-BY"/>
        </w:rPr>
      </w:pPr>
      <w:r w:rsidRPr="0018601D">
        <w:rPr>
          <w:rFonts w:ascii="Times New Roman" w:eastAsia="Calibri" w:hAnsi="Times New Roman" w:cs="Times New Roman"/>
          <w:sz w:val="30"/>
          <w:szCs w:val="30"/>
          <w:lang w:val="be-BY" w:eastAsia="ru-RU"/>
        </w:rPr>
        <w:t>Усе вучэбныя праграмы размешчаны на нацыянальным адукацыйным партале:</w:t>
      </w:r>
      <w:bookmarkStart w:id="29" w:name="_Hlk45259147"/>
      <w:r w:rsidRPr="0018601D">
        <w:rPr>
          <w:rFonts w:ascii="Times New Roman" w:eastAsia="Calibri" w:hAnsi="Times New Roman" w:cs="Times New Roman"/>
          <w:sz w:val="30"/>
          <w:szCs w:val="30"/>
          <w:lang w:val="be-BY" w:eastAsia="ru-RU"/>
        </w:rPr>
        <w:t xml:space="preserve"> </w:t>
      </w:r>
      <w:hyperlink r:id="rId485"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sz w:val="30"/>
          <w:szCs w:val="30"/>
        </w:rPr>
        <w:t xml:space="preserve"> </w:t>
      </w:r>
      <w:hyperlink r:id="rId486" w:history="1">
        <w:r w:rsidRPr="0018601D">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Мастацтва (айчынная і сусветная мастацкая культура).</w:t>
        </w:r>
        <w:bookmarkEnd w:id="29"/>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Унесены змены ў вучэбную праграму «Мастацтва (айчынная і сусветная мастацкая культура)» («</w:t>
      </w:r>
      <w:r w:rsidRPr="0018601D">
        <w:rPr>
          <w:rFonts w:ascii="Times New Roman" w:eastAsia="Calibri" w:hAnsi="Times New Roman" w:cs="Times New Roman"/>
          <w:sz w:val="30"/>
          <w:szCs w:val="30"/>
        </w:rPr>
        <w:t>Искусство (отечественная и мировая художественная культура)</w:t>
      </w:r>
      <w:r w:rsidRPr="0018601D">
        <w:rPr>
          <w:rFonts w:ascii="Times New Roman" w:eastAsia="Calibri" w:hAnsi="Times New Roman" w:cs="Times New Roman"/>
          <w:sz w:val="30"/>
          <w:szCs w:val="30"/>
          <w:lang w:val="be-BY"/>
        </w:rPr>
        <w:t>»), V клас. У праграму ўключаны творчыя ўрокі, прысвечаныя мастацка-практычнай дзейнасці; зменены назвы асобных тэм, абноўлены прыкладны пералік мастацка-ілюстрацыйнага матэрыялу.</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lang w:val="be-BY" w:eastAsia="ru-RU"/>
        </w:rPr>
      </w:pPr>
      <w:r w:rsidRPr="0018601D">
        <w:rPr>
          <w:rFonts w:ascii="Times New Roman" w:eastAsia="Calibri" w:hAnsi="Times New Roman" w:cs="Times New Roman"/>
          <w:b/>
          <w:sz w:val="30"/>
          <w:szCs w:val="30"/>
          <w:u w:val="single"/>
          <w:lang w:val="be-BY" w:eastAsia="ru-RU"/>
        </w:rPr>
        <w:t>2. Вучэбныя выданні</w:t>
      </w:r>
    </w:p>
    <w:p w:rsidR="0018601D" w:rsidRPr="0018601D" w:rsidRDefault="0018601D" w:rsidP="0018601D">
      <w:pPr>
        <w:spacing w:after="0" w:line="240" w:lineRule="auto"/>
        <w:ind w:firstLine="709"/>
        <w:jc w:val="both"/>
        <w:rPr>
          <w:rFonts w:ascii="Times New Roman" w:eastAsia="Calibri" w:hAnsi="Times New Roman" w:cs="Times New Roman"/>
          <w:i/>
          <w:sz w:val="30"/>
          <w:szCs w:val="30"/>
          <w:lang w:val="be-BY"/>
        </w:rPr>
      </w:pPr>
      <w:r w:rsidRPr="0018601D">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Гэты дакумент апублікаваны ў бюлетэні Міністэрства адукацыі Рэспублікі Беларусь «Зборнік нарматыўных дакументаў» (№ 8, 2022) і размешчаны на нацыянальным адукацыйным партале: </w:t>
      </w:r>
      <w:hyperlink r:id="rId487"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color w:val="000000"/>
          <w:sz w:val="30"/>
          <w:szCs w:val="30"/>
          <w:lang w:val="be-BY"/>
        </w:rPr>
        <w:t xml:space="preserve"> </w:t>
      </w:r>
      <w:hyperlink r:id="rId488" w:history="1">
        <w:r w:rsidRPr="0018601D">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489" w:history="1">
        <w:r w:rsidRPr="0018601D">
          <w:rPr>
            <w:rFonts w:ascii="Times New Roman" w:eastAsia="Calibri" w:hAnsi="Times New Roman" w:cs="Times New Roman"/>
            <w:i/>
            <w:color w:val="0563C1"/>
            <w:sz w:val="30"/>
            <w:szCs w:val="30"/>
            <w:u w:val="single"/>
            <w:lang w:val="be-BY"/>
          </w:rPr>
          <w:t>http://e-padruchnik.adu.by</w:t>
        </w:r>
      </w:hyperlink>
      <w:r w:rsidRPr="0018601D">
        <w:rPr>
          <w:rFonts w:ascii="Times New Roman" w:eastAsia="Calibri" w:hAnsi="Times New Roman" w:cs="Times New Roman"/>
          <w:i/>
          <w:sz w:val="30"/>
          <w:szCs w:val="30"/>
          <w:lang w:val="be-BY"/>
        </w:rPr>
        <w:t>.</w:t>
      </w:r>
    </w:p>
    <w:p w:rsidR="0018601D" w:rsidRPr="0018601D" w:rsidRDefault="0018601D" w:rsidP="0018601D">
      <w:pPr>
        <w:shd w:val="clear" w:color="auto" w:fill="FFFFFF"/>
        <w:autoSpaceDE w:val="0"/>
        <w:snapToGrid w:val="0"/>
        <w:spacing w:after="0" w:line="240" w:lineRule="auto"/>
        <w:ind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Рэкамендацыі па рабоце з вучэбнымі дапаможнікамі размешчаны на нацыянальным адукацыйным партале:</w:t>
      </w:r>
      <w:r w:rsidRPr="0018601D">
        <w:rPr>
          <w:rFonts w:ascii="Times New Roman" w:eastAsia="Calibri" w:hAnsi="Times New Roman" w:cs="Times New Roman"/>
          <w:sz w:val="30"/>
          <w:szCs w:val="30"/>
        </w:rPr>
        <w:t xml:space="preserve"> </w:t>
      </w:r>
      <w:hyperlink r:id="rId490"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sz w:val="30"/>
          <w:szCs w:val="30"/>
        </w:rPr>
        <w:t xml:space="preserve"> </w:t>
      </w:r>
      <w:hyperlink r:id="rId491" w:history="1">
        <w:r w:rsidRPr="0018601D">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Мастацтва (айчынная і сусветная мастацкая культура).</w:t>
        </w:r>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i/>
          <w:sz w:val="30"/>
          <w:szCs w:val="30"/>
          <w:lang w:val="be-BY"/>
        </w:rPr>
      </w:pPr>
      <w:r w:rsidRPr="0018601D">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вучэбным прадмеце «</w:t>
      </w:r>
      <w:r w:rsidRPr="0018601D">
        <w:rPr>
          <w:rFonts w:ascii="Times New Roman" w:eastAsia="Calibri" w:hAnsi="Times New Roman" w:cs="Times New Roman"/>
          <w:color w:val="000000"/>
          <w:sz w:val="30"/>
          <w:szCs w:val="30"/>
          <w:lang w:val="be-BY"/>
        </w:rPr>
        <w:t>Мастацтва (айчынная і сусветная мастацкая культура)</w:t>
      </w:r>
      <w:r w:rsidRPr="0018601D">
        <w:rPr>
          <w:rFonts w:ascii="Times New Roman" w:eastAsia="Calibri" w:hAnsi="Times New Roman" w:cs="Times New Roman"/>
          <w:sz w:val="30"/>
          <w:szCs w:val="30"/>
          <w:lang w:val="be-BY"/>
        </w:rPr>
        <w:t xml:space="preserve">» у 2022/2023 навучальным годзе размешчана на нацыянальным адукацыйным партале: </w:t>
      </w:r>
      <w:hyperlink r:id="rId492"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Calibri" w:eastAsia="Calibri" w:hAnsi="Calibri" w:cs="Times New Roman"/>
          <w:lang w:val="be-BY"/>
        </w:rPr>
        <w:t xml:space="preserve"> </w:t>
      </w:r>
      <w:hyperlink r:id="rId493" w:history="1">
        <w:r w:rsidRPr="0018601D">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Мастацтва (айчынная і сусветная мастацкая культура).</w:t>
        </w:r>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18601D">
        <w:rPr>
          <w:rFonts w:ascii="Times New Roman" w:eastAsia="Calibri" w:hAnsi="Times New Roman" w:cs="Times New Roman"/>
          <w:b/>
          <w:sz w:val="30"/>
          <w:szCs w:val="30"/>
          <w:u w:val="single"/>
          <w:lang w:val="be-BY" w:eastAsia="ru-RU"/>
        </w:rPr>
        <w:t>3. Арганізацыя адукацыйнага працэсу пры вывучэнні вучэбнага прадмета на павышаным узроўні</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bCs/>
          <w:sz w:val="30"/>
          <w:szCs w:val="30"/>
          <w:lang w:val="be-BY" w:eastAsia="ru-RU"/>
        </w:rPr>
        <w:t xml:space="preserve">На ІІ ступені агульнай сярэдняй адукацыі вучэбны прадмет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lang w:val="be-BY" w:eastAsia="ru-RU"/>
        </w:rPr>
        <w:t>Мастацтва (айчынная і сусветная мастацкая культура)» можа вывучацца на павышаным узроўні ў VIII і IX класах у аб'ёме не больш за дзве дадатковыя вучэбныя гадзіны ў тыдзень.</w:t>
      </w:r>
    </w:p>
    <w:p w:rsidR="0018601D" w:rsidRPr="0018601D" w:rsidRDefault="0018601D" w:rsidP="0018601D">
      <w:pPr>
        <w:spacing w:after="0" w:line="240" w:lineRule="auto"/>
        <w:ind w:right="-1" w:firstLine="709"/>
        <w:contextualSpacing/>
        <w:jc w:val="both"/>
        <w:rPr>
          <w:rFonts w:ascii="Times New Roman" w:eastAsia="Calibri" w:hAnsi="Times New Roman" w:cs="Times New Roman"/>
          <w:i/>
          <w:sz w:val="30"/>
          <w:szCs w:val="30"/>
          <w:lang w:val="be-BY"/>
        </w:rPr>
      </w:pPr>
      <w:r w:rsidRPr="0018601D">
        <w:rPr>
          <w:rFonts w:ascii="Times New Roman" w:eastAsia="Calibri" w:hAnsi="Times New Roman" w:cs="Times New Roman"/>
          <w:sz w:val="30"/>
          <w:szCs w:val="30"/>
          <w:lang w:val="be-BY" w:eastAsia="ru-RU"/>
        </w:rPr>
        <w:t xml:space="preserve">Рэкамендацыі па арганізацыі вывучэння вучэбнага прадмета на павышаным узроўні размешчаны на нацыянальным адукацыйным партале: </w:t>
      </w:r>
      <w:hyperlink r:id="rId494"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sz w:val="30"/>
          <w:szCs w:val="30"/>
        </w:rPr>
        <w:t xml:space="preserve"> </w:t>
      </w:r>
      <w:hyperlink r:id="rId495" w:history="1">
        <w:r w:rsidRPr="0018601D">
          <w:rPr>
            <w:rFonts w:ascii="Times New Roman" w:eastAsia="Calibri" w:hAnsi="Times New Roman" w:cs="Times New Roman"/>
            <w:i/>
            <w:color w:val="0563C1"/>
            <w:sz w:val="30"/>
            <w:szCs w:val="30"/>
            <w:u w:val="single"/>
            <w:lang w:val="be-BY"/>
          </w:rPr>
          <w:t>Галоўная / Адукацыйны працэс. 2022/2023</w:t>
        </w:r>
        <w:r w:rsidRPr="0018601D">
          <w:rPr>
            <w:rFonts w:ascii="Times New Roman" w:eastAsia="Calibri" w:hAnsi="Times New Roman" w:cs="Times New Roman"/>
            <w:i/>
            <w:color w:val="0563C1"/>
            <w:sz w:val="30"/>
            <w:szCs w:val="30"/>
            <w:u w:val="single"/>
          </w:rPr>
          <w:t> </w:t>
        </w:r>
        <w:r w:rsidRPr="0018601D">
          <w:rPr>
            <w:rFonts w:ascii="Times New Roman" w:eastAsia="Calibri" w:hAnsi="Times New Roman" w:cs="Times New Roman"/>
            <w:i/>
            <w:color w:val="0563C1"/>
            <w:sz w:val="30"/>
            <w:szCs w:val="30"/>
            <w:u w:val="single"/>
            <w:lang w:val="be-BY"/>
          </w:rPr>
          <w:t>навучальны год / Агульная сярэдняя адукацыя / Вучэбныя прадметы. V—XI класы / Мастацтва (айчынная і сусветная мастацкая культура).</w:t>
        </w:r>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b/>
          <w:bCs/>
          <w:color w:val="000000"/>
          <w:sz w:val="30"/>
          <w:szCs w:val="30"/>
          <w:u w:val="single"/>
          <w:lang w:val="be-BY"/>
        </w:rPr>
      </w:pPr>
      <w:r w:rsidRPr="0018601D">
        <w:rPr>
          <w:rFonts w:ascii="Times New Roman" w:eastAsia="Calibri" w:hAnsi="Times New Roman" w:cs="Times New Roman"/>
          <w:b/>
          <w:bCs/>
          <w:color w:val="000000"/>
          <w:sz w:val="30"/>
          <w:szCs w:val="30"/>
          <w:u w:val="single"/>
          <w:lang w:val="be-BY"/>
        </w:rPr>
        <w:t>4. Асаблівасці арганізацыі адукацыйнага працэсу</w:t>
      </w:r>
    </w:p>
    <w:p w:rsidR="0018601D" w:rsidRPr="0018601D" w:rsidRDefault="0018601D" w:rsidP="0018601D">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ажыццяўляе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 настаўнік, павінна быць накіравана на дасягненне адукацыйных вынікаў, зафіксаваных у вучэбных праграмах.</w:t>
      </w:r>
    </w:p>
    <w:p w:rsidR="0018601D" w:rsidRPr="0018601D" w:rsidRDefault="0018601D" w:rsidP="0018601D">
      <w:pPr>
        <w:shd w:val="clear" w:color="auto" w:fill="FFFFFF"/>
        <w:spacing w:after="0" w:line="240" w:lineRule="auto"/>
        <w:ind w:firstLine="708"/>
        <w:jc w:val="both"/>
        <w:rPr>
          <w:rFonts w:ascii="Calibri" w:eastAsia="Calibri" w:hAnsi="Calibri" w:cs="Times New Roman"/>
          <w:b/>
          <w:bCs/>
          <w:color w:val="000000"/>
          <w:szCs w:val="30"/>
          <w:u w:val="single"/>
          <w:lang w:val="be-BY"/>
        </w:rPr>
      </w:pPr>
      <w:r w:rsidRPr="0018601D">
        <w:rPr>
          <w:rFonts w:ascii="Times New Roman" w:eastAsia="Times New Roman" w:hAnsi="Times New Roman" w:cs="Times New Roman"/>
          <w:color w:val="000000"/>
          <w:sz w:val="30"/>
          <w:szCs w:val="30"/>
          <w:lang w:val="be-BY" w:eastAsia="ru-RU"/>
        </w:rPr>
        <w:t xml:space="preserve">Вучэбная праграма змяшчае пералікі мастацкіх твораў у шырокім дыяпазоне і віды дзейнасці да кожнай тэмы, а таксама патрабаванні да адукацыйных вынікаў вучняў. </w:t>
      </w:r>
      <w:r w:rsidRPr="0018601D">
        <w:rPr>
          <w:rFonts w:ascii="Times New Roman" w:eastAsia="Times New Roman" w:hAnsi="Times New Roman" w:cs="Times New Roman"/>
          <w:sz w:val="30"/>
          <w:szCs w:val="30"/>
          <w:lang w:val="be-BY" w:eastAsia="ru-RU"/>
        </w:rPr>
        <w:t>Прыведзены спіс мастацкіх твораў з’яўляецца пры́кладным. Прапануемыя</w:t>
      </w:r>
      <w:r w:rsidRPr="0018601D">
        <w:rPr>
          <w:rFonts w:ascii="Times New Roman" w:eastAsia="Times New Roman" w:hAnsi="Times New Roman" w:cs="Times New Roman"/>
          <w:color w:val="000000"/>
          <w:sz w:val="30"/>
          <w:szCs w:val="30"/>
          <w:lang w:val="be-BY" w:eastAsia="ru-RU"/>
        </w:rPr>
        <w:t xml:space="preserve"> віды дзейнасці маюць рэкамендацыйны характар. Не дапускаецца прад'яўленне да вучняў патрабаванняў, якія не прадугледжаны вучэбнымі праграмамі.</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lang w:val="be-BY"/>
        </w:rPr>
      </w:pPr>
      <w:r w:rsidRPr="0018601D">
        <w:rPr>
          <w:rFonts w:ascii="Times New Roman" w:eastAsia="Calibri" w:hAnsi="Times New Roman" w:cs="Times New Roman"/>
          <w:b/>
          <w:sz w:val="30"/>
          <w:szCs w:val="30"/>
          <w:lang w:val="be-BY"/>
        </w:rPr>
        <w:t>Рэалізацыя выхаваўчага патэнцыялу вучэбнага прадмета</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вучнямі </w:t>
      </w:r>
      <w:r w:rsidRPr="0018601D">
        <w:rPr>
          <w:rFonts w:ascii="Times New Roman" w:eastAsia="Calibri" w:hAnsi="Times New Roman" w:cs="Times New Roman"/>
          <w:sz w:val="30"/>
          <w:szCs w:val="30"/>
          <w:lang w:val="be-BY" w:eastAsia="ru-RU"/>
        </w:rPr>
        <w:t xml:space="preserve">наступных </w:t>
      </w:r>
      <w:r w:rsidRPr="0018601D">
        <w:rPr>
          <w:rFonts w:ascii="Times New Roman" w:eastAsia="Calibri" w:hAnsi="Times New Roman" w:cs="Times New Roman"/>
          <w:sz w:val="30"/>
          <w:szCs w:val="30"/>
          <w:lang w:val="be-BY"/>
        </w:rPr>
        <w:t>асобасных адукацыйных вынікаў:</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здольнасці арыентавацца ў сучасным полікультурным свеце і адаптавацца да яго ўмоў;</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гатоўнасці да зносін са з’явамі культуры і стварэння новых мастацкіх вобразаў;</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здольнасці пазнаваць, засвойваць і трансліраваць традыцыі і дасягненні сусветнай мастацкай культуры, айчыннай культуры ў кантэксце сусветнай;</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здольнасці і гатоўнасці да самапазнання, самаразвіцця, самавызначэння і канструявання індывідуальнай адукацыйнай траекторыі.</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Пры фармулёўцы выхаваўчых задач вучэбных заняткаў трэба арыентавацца на пазначаныя асобасныя адукацыйныя вынікі.</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Змест вучэбнага прадмета «Мастацтва (айчынная і сусветная мастацкая культура)» мае неабходны патэнцыял для дасягнення асобасных адукацыйных вынікаў. Вывучэнне найбольш значных мастацкіх твораў розных відаў мастацтва, у якіх адлюстраваны вечныя тэмы прыгажосці, прыроды, сям’і, маці, дзяцінства і інш., павінна быць накіравана на развіццё эмацыянальна-вобразнага мыслення вучняў, цікавасці да навакольнага свету; фарміраванне здольнасці да ўсведамлення сваёй грамадзянскай ідэнтычнасці, пачуцця патрыятызму, павагі да гістарычнага мінулага сваёй краіны, іншых культур, добразычлівага стаўлення да чалавека, яго меркавання, гатоўнасці і здольнасці весці талерантны дыялог і інш. Знаёмства з творамі, якія ўвайшлі ў фонд сусветнага мастацтва, неабходна выкарыстоўваць для фарміравання ў вучняў уменняў іх успрымаць, інтэрпрэтаваць і ацэньваць, мастацкага густу і патрэбы ў зносінах з гэтымі работамі. Пры вывучэнні кожнай тэмы трэба ствараць умовы для фарміравання ў вучняў эмпатыі, гуманнасці, творчага патэнцыялу, артыстычнасці, цікаўнасці і інш.</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shd w:val="clear" w:color="auto" w:fill="FFFFFF"/>
          <w:lang w:val="be-BY"/>
        </w:rPr>
      </w:pPr>
      <w:r w:rsidRPr="0018601D">
        <w:rPr>
          <w:rFonts w:ascii="Times New Roman" w:eastAsia="Calibri" w:hAnsi="Times New Roman" w:cs="Times New Roman"/>
          <w:color w:val="000000"/>
          <w:sz w:val="30"/>
          <w:szCs w:val="30"/>
          <w:shd w:val="clear" w:color="auto" w:fill="FFFFFF"/>
          <w:lang w:val="be-BY"/>
        </w:rPr>
        <w:t>У змесце вучэбнага прадмета «Мастацтва (айчынная і сусветная мастацкая культура)» (V—ІX класы) адлюстравана тэма генацыду беларускага народа ў перыяд Вялікай Айчыннай вайны.</w:t>
      </w:r>
    </w:p>
    <w:p w:rsidR="0018601D" w:rsidRPr="0018601D" w:rsidRDefault="0018601D" w:rsidP="0018601D">
      <w:pPr>
        <w:spacing w:after="0" w:line="240" w:lineRule="auto"/>
        <w:ind w:firstLine="709"/>
        <w:jc w:val="both"/>
        <w:rPr>
          <w:rFonts w:ascii="Times New Roman" w:eastAsia="Calibri" w:hAnsi="Times New Roman" w:cs="Times New Roman"/>
          <w:sz w:val="30"/>
          <w:szCs w:val="30"/>
          <w:shd w:val="clear" w:color="auto" w:fill="FFFFFF"/>
          <w:lang w:val="be-BY"/>
        </w:rPr>
      </w:pPr>
      <w:r w:rsidRPr="0018601D">
        <w:rPr>
          <w:rFonts w:ascii="Times New Roman" w:eastAsia="Calibri" w:hAnsi="Times New Roman" w:cs="Times New Roman"/>
          <w:color w:val="000000"/>
          <w:sz w:val="30"/>
          <w:szCs w:val="30"/>
          <w:shd w:val="clear" w:color="auto" w:fill="FFFFFF"/>
          <w:lang w:val="be-BY"/>
        </w:rPr>
        <w:t xml:space="preserve">У творах мастацтва, прапанаваных у вучэбных дапаможніках, звесткі аб ахвярах і стратах беларускага народа пададзены ў абагульненай форме. У рабоце «Палонных вядуць» А. Шыбнёва паказаны эпізод барацьбы партызан з фашысцкімі захопнікамі. Абаронцам Брэсцкай крэпасці прысвечана скульптурная кампазіцыя «Смага», жывапіснае палатно «Абаронцы Брэсцкай крэпасці» П. Крываногава і карціна з аднайменнай назвай І. Ахрэмчыка. У скульптурнай кампазіцыі «Манумент у гонар маці-патрыёткі Купрыянавай» увасоблены вобраз жанчыны, якая выпраўляе сваіх сыноў на вайну. Карціна «Партызанская мадонна» М. Савіцкага стала сімвалам трагедыі савецкага народа ў Вялікай Айчыннай вайне. </w:t>
      </w:r>
      <w:r w:rsidRPr="0018601D">
        <w:rPr>
          <w:rFonts w:ascii="Times New Roman" w:eastAsia="Calibri" w:hAnsi="Times New Roman" w:cs="Times New Roman"/>
          <w:sz w:val="30"/>
          <w:szCs w:val="30"/>
          <w:shd w:val="clear" w:color="auto" w:fill="FFFFFF"/>
          <w:lang w:val="be-BY"/>
        </w:rPr>
        <w:t>Кожная работа цыкла «Лічбы на сэрцы» М. Савіцкага — асобная старонка гісторыі ваеннага перыяду. Асаблівае месца ў творчасці мастака займае і тэма дзіцячых лёсаў, скалечаных вайной. Гэтая тэма нашла адлюстраванне і ў творчасці В. Турава («Я родам з дзяцінства»), І. Дабралюбава («Іван Макаравіч»).</w:t>
      </w:r>
    </w:p>
    <w:p w:rsidR="0018601D" w:rsidRPr="0018601D" w:rsidRDefault="0018601D" w:rsidP="0018601D">
      <w:pPr>
        <w:spacing w:after="0" w:line="240" w:lineRule="auto"/>
        <w:ind w:firstLine="709"/>
        <w:jc w:val="both"/>
        <w:rPr>
          <w:rFonts w:ascii="Times New Roman" w:eastAsia="Calibri" w:hAnsi="Times New Roman" w:cs="Times New Roman"/>
          <w:sz w:val="30"/>
          <w:szCs w:val="30"/>
          <w:shd w:val="clear" w:color="auto" w:fill="FFFFFF"/>
          <w:lang w:val="be-BY"/>
        </w:rPr>
      </w:pPr>
      <w:r w:rsidRPr="0018601D">
        <w:rPr>
          <w:rFonts w:ascii="Times New Roman" w:eastAsia="Calibri" w:hAnsi="Times New Roman" w:cs="Times New Roman"/>
          <w:sz w:val="30"/>
          <w:szCs w:val="30"/>
          <w:shd w:val="clear" w:color="auto" w:fill="FFFFFF"/>
          <w:lang w:val="be-BY"/>
        </w:rPr>
        <w:t>Аднак трэба ўлічваць, што Вялікая Айчынная вайна — гэта не толькі трагедыя, але і радасць Перамогі, вызваленыя гарады і вёскі, адноўленая справядлівасць. Трыумф беларускага народа шматпланава паказаны ў кампазіцыі «Мінск 3 ліпеня 1944 года» В. Волкава.</w:t>
      </w:r>
    </w:p>
    <w:p w:rsidR="0018601D" w:rsidRPr="0018601D" w:rsidRDefault="0018601D" w:rsidP="0018601D">
      <w:pPr>
        <w:spacing w:after="0" w:line="240" w:lineRule="auto"/>
        <w:ind w:right="-1" w:firstLine="709"/>
        <w:contextualSpacing/>
        <w:jc w:val="both"/>
        <w:rPr>
          <w:rFonts w:ascii="Times New Roman" w:eastAsia="Calibri" w:hAnsi="Times New Roman" w:cs="Times New Roman"/>
          <w:i/>
          <w:sz w:val="30"/>
          <w:szCs w:val="30"/>
          <w:lang w:val="be-BY" w:eastAsia="ru-RU"/>
        </w:rPr>
      </w:pPr>
      <w:r w:rsidRPr="0018601D">
        <w:rPr>
          <w:rFonts w:ascii="Times New Roman" w:eastAsia="Calibri" w:hAnsi="Times New Roman" w:cs="Times New Roman"/>
          <w:sz w:val="30"/>
          <w:szCs w:val="30"/>
          <w:lang w:val="be-BY" w:eastAsia="ru-RU"/>
        </w:rPr>
        <w:t xml:space="preserve">У межах расследавання крымінальнай справы аб генацыдзе беларускага народа ў гады Вялікай Айчыннай вайны і пасляваенны перыяд Генеральная пракуратура Рэспублікі Беларусь падрыхтавала інфармацыйна-аналітычныя матэрыялы. Яны могуць выкарыстоўвацца як на ўроках, так і ў пазаўрочнай рабоце. Метадычныя рэкамендацыі па выкарыстанні гэтых матэрыялаў у адукацыйным працэсе размешчаны на нацыянальным адукацыйным партале: </w:t>
      </w:r>
      <w:hyperlink r:id="rId496" w:history="1">
        <w:r w:rsidRPr="0018601D">
          <w:rPr>
            <w:rFonts w:ascii="Times New Roman" w:eastAsia="Calibri" w:hAnsi="Times New Roman" w:cs="Times New Roman"/>
            <w:i/>
            <w:color w:val="0563C1"/>
            <w:sz w:val="30"/>
            <w:szCs w:val="30"/>
            <w:u w:val="single"/>
            <w:lang w:val="be-BY" w:eastAsia="ru-RU"/>
          </w:rPr>
          <w:t>https://adu.by</w:t>
        </w:r>
        <w:r w:rsidRPr="0018601D">
          <w:rPr>
            <w:rFonts w:ascii="Times New Roman" w:eastAsia="Calibri" w:hAnsi="Times New Roman" w:cs="Times New Roman"/>
            <w:i/>
            <w:sz w:val="30"/>
            <w:szCs w:val="30"/>
            <w:lang w:val="be-BY" w:eastAsia="ru-RU"/>
          </w:rPr>
          <w:t>/</w:t>
        </w:r>
      </w:hyperlink>
      <w:r w:rsidRPr="0018601D">
        <w:rPr>
          <w:rFonts w:ascii="Times New Roman" w:eastAsia="Calibri" w:hAnsi="Times New Roman" w:cs="Times New Roman"/>
          <w:i/>
          <w:sz w:val="30"/>
          <w:szCs w:val="30"/>
          <w:lang w:eastAsia="ru-RU"/>
        </w:rPr>
        <w:t xml:space="preserve"> </w:t>
      </w:r>
      <w:hyperlink r:id="rId497" w:history="1">
        <w:r w:rsidRPr="0018601D">
          <w:rPr>
            <w:rFonts w:ascii="Times New Roman" w:eastAsia="Calibri" w:hAnsi="Times New Roman" w:cs="Times New Roman"/>
            <w:i/>
            <w:color w:val="0563C1"/>
            <w:sz w:val="30"/>
            <w:szCs w:val="30"/>
            <w:u w:val="single"/>
            <w:lang w:val="be-BY" w:eastAsia="ru-RU"/>
          </w:rPr>
          <w:t>Галоўная / Адукацыйны працэс. 2022/2023 навучальны год / Агульная сярэдняя адукацыя / Метадычныя рэкамендацыі.</w:t>
        </w:r>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Пры падборы дыдактычнага матэрыялу да вучэбных заняткаў рэкамендуецца аддаваць перавагу такім практыкаванням і заданням, якія сваім зместам прывіваюць вучням любоў да Радзімы, пачуццё гонару за беларускі народ; садзейнічаюць захаванню гістарычнай памяці, фарміраванню грамадзянскасці, нацыянальнай самасвядомасці, маральнай культуры; выхоўваюць імкненне да прыгожага, высакароднага. З гэтай мэтай на вучэбных занятках мэтазгодна акцэнтаваць увагу на нацыянальным кампаненце ў кантэксце сусветнай культуры.</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Дзеля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дзелавая гульня, мазгавы штурм, дыспут, конкурсы, віртуальныя экскурсіі, падарожжы, тэматычныя выставы, імітацыйныя гульні і інсцэніраванне, прэс-канферэнцыі, абарона праектаў, прэзентацыі, тэатралізацыі і інш.</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Вялікае значэнне для ўспрымання твораў мастацтва мае наведванне музеяў, мастацкіх галерэй, выстаў, мастацкіх майстэрняў; арганізацыя экскурсій, сустрэч з прадстаўнікамі культуры — архітэктарамі, мастакамі, музыкантамі, пісьменнікамі, акцёрамі і інш.</w:t>
      </w:r>
    </w:p>
    <w:p w:rsidR="0018601D" w:rsidRPr="0018601D" w:rsidRDefault="0018601D" w:rsidP="0018601D">
      <w:pPr>
        <w:spacing w:after="0" w:line="240" w:lineRule="auto"/>
        <w:ind w:firstLine="708"/>
        <w:jc w:val="both"/>
        <w:rPr>
          <w:rFonts w:ascii="Times New Roman" w:eastAsia="Calibri" w:hAnsi="Times New Roman" w:cs="Times New Roman"/>
          <w:i/>
          <w:sz w:val="30"/>
          <w:szCs w:val="30"/>
          <w:lang w:val="be-BY"/>
        </w:rPr>
      </w:pPr>
      <w:r w:rsidRPr="0018601D">
        <w:rPr>
          <w:rFonts w:ascii="Times New Roman" w:eastAsia="Calibri" w:hAnsi="Times New Roman" w:cs="Times New Roman"/>
          <w:sz w:val="30"/>
          <w:szCs w:val="30"/>
          <w:lang w:val="be-BY"/>
        </w:rPr>
        <w:t xml:space="preserve">Улічваючы вялікі адукацыйны патэнцыял экскурсій, а таксама значную колькасць экскурсійных аб’ектаў і турыстычных маршрутаў мясцовага значэння, мэтазгодна актывізаваць такую форму работы. З гэтай мэтай распрацаваны Пералік экскурсійных аб’ектаў і турыстычных маршрутаў, якія рэкамендуюцца для наведвання вучнямі ў межах вучэбных, факультатыўных заняткаў, пазакласных мерапрыемстваў з улікам зместу вучэбных праграм па вучэбных прадметах. Пералік размешчаны на нацыянальным адукацыйным партале: </w:t>
      </w:r>
      <w:hyperlink r:id="rId498"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sz w:val="30"/>
          <w:szCs w:val="30"/>
        </w:rPr>
        <w:t xml:space="preserve"> </w:t>
      </w:r>
      <w:hyperlink r:id="rId499" w:history="1">
        <w:r w:rsidRPr="0018601D">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p>
    <w:p w:rsidR="0018601D" w:rsidRPr="0018601D" w:rsidRDefault="0018601D" w:rsidP="0018601D">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Абавязковай умовай рэалізацыі выхаваўчага патэнцыялу экскурсій з’яўляецца выкарыстанне ў адукацыйным працэсе вынікаў азнаямлення вучняў з выдатнымі мясцінамі Беларусі. Для гэтага ў пераліку аб’ектаў пазначаны раздзелы (тэмы) вучэбнай праграмы, у межах вывучэння якіх неабходна прапаноўваць вучням заданні з апорай на веды, уражанні, уяўленні, набытыя падчас паездак.</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b/>
          <w:sz w:val="30"/>
          <w:szCs w:val="30"/>
          <w:lang w:val="be-BY" w:eastAsia="ru-RU"/>
        </w:rPr>
        <w:t xml:space="preserve">Вучэбныя праграмы «Мастацтва (айчынная і сусветная мастацкая культура)» </w:t>
      </w:r>
      <w:r w:rsidRPr="0018601D">
        <w:rPr>
          <w:rFonts w:ascii="Times New Roman" w:eastAsia="Calibri" w:hAnsi="Times New Roman" w:cs="Times New Roman"/>
          <w:sz w:val="30"/>
          <w:szCs w:val="30"/>
          <w:lang w:val="be-BY" w:eastAsia="ru-RU"/>
        </w:rPr>
        <w:t>для V—VI класаў распрацаваны на аснове прынцыпу вобразна-тэматычнай дыферэнцыяцыі. Асноўныя сэнсазмястоўныя аспекты мастацтва (чалавек і навакольны свет) неабходна даступна і выразна раскрываць з апорай на эмацыянальна-пачуццёвую сферу вучняў. Варта пазбягаць інфармацыйных перагрузак, выключыць завучванне на памяць тэарэтычных звестак, дыдактычна немэтазгодныя пісьмовыя работы. У цэнтры ўрока мастацтва павінны быць працэс успрымання мастацкага твора, выяўленне вобразнай сістэмы, вызначэнне сродкаў мастацкай выразнасці. Рэкамендуецца стымуляваць вучняў да перадачы свайго стаўлення да мастацкага твора ў вусным выказванні, дыялогавых формах работы, мастацка-творчай дзейнасці.</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Змест вучэбнага матэрыялу па прадмеце «Мастацтва (айчынная і сусветная мастацкая культура)» для V—VI класаў з’яўляецца прапедэўтычным, рыхтуе вучняў да засваення вучэбнага матэрыялу</w:t>
      </w:r>
      <w:r w:rsidRPr="0018601D">
        <w:rPr>
          <w:rFonts w:ascii="Times New Roman" w:eastAsia="Calibri" w:hAnsi="Times New Roman" w:cs="Times New Roman"/>
          <w:sz w:val="30"/>
          <w:szCs w:val="30"/>
          <w:lang w:val="be-BY" w:eastAsia="ru-RU"/>
        </w:rPr>
        <w:br/>
        <w:t>ў VII—IХ класах.</w:t>
      </w:r>
      <w:bookmarkStart w:id="30" w:name="_Hlk517419767"/>
      <w:bookmarkEnd w:id="30"/>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Вучэбныя праграмы «Мастацтва (айчынная і сусветная мастацкая культура)» для VII—IХ класаў распрацаваны на аснове гісторыка-храналагічнага падыходу. Вучні атрымліваюць магчымасць суадносіць мастацкія з’явы з асноўнымі гістарычнымі падзеямі, аналізаваць шэдэўры айчыннай і сусветнай мастацкай культуры ў кантэксце адпаведнай гістарычнай эпохі, назіраць за зменамі асноўных тэм, жанраў, відаў мастацтва, сродкаў мастацкай выразнасці ў гісторыка-культурнай дынаміцы. Значную частку зместу вучэбных праграм складае мастацтва, створанае на беларускіх землях.</w:t>
      </w:r>
    </w:p>
    <w:p w:rsidR="0018601D" w:rsidRPr="0018601D" w:rsidRDefault="0018601D" w:rsidP="0018601D">
      <w:pPr>
        <w:tabs>
          <w:tab w:val="left" w:pos="709"/>
        </w:tabs>
        <w:spacing w:after="0" w:line="240" w:lineRule="auto"/>
        <w:ind w:right="-1" w:firstLine="709"/>
        <w:contextualSpacing/>
        <w:jc w:val="both"/>
        <w:rPr>
          <w:rFonts w:ascii="Times New Roman" w:eastAsia="Calibri" w:hAnsi="Times New Roman" w:cs="Times New Roman"/>
          <w:bCs/>
          <w:color w:val="000000"/>
          <w:sz w:val="30"/>
          <w:szCs w:val="30"/>
          <w:lang w:val="be-BY"/>
        </w:rPr>
      </w:pPr>
      <w:r w:rsidRPr="0018601D">
        <w:rPr>
          <w:rFonts w:ascii="Times New Roman" w:eastAsia="Calibri" w:hAnsi="Times New Roman" w:cs="Times New Roman"/>
          <w:color w:val="000000"/>
          <w:sz w:val="30"/>
          <w:szCs w:val="30"/>
          <w:lang w:val="be-BY"/>
        </w:rPr>
        <w:t>Звяртаем увагу, што на вывучэнне айчыннай і сусветнай мастацкай культуры ў ІХ класе тыпавым вучэбным планам агульнай сярэдняй адукацыі адводзіцца 17 гадзін з разліку 1 вучэбная гадзіна ў тыдзень (вучэбны прадмет вывучаецца ў I паўгоддзі). Па змесце тэмы маюць аглядны характар.</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sz w:val="30"/>
          <w:szCs w:val="30"/>
          <w:lang w:val="be-BY"/>
        </w:rPr>
        <w:t xml:space="preserve">Па вучэбным прадмеце «Мастацтва (айчынная і сусветная мастацкая культура)» </w:t>
      </w:r>
      <w:r w:rsidRPr="0018601D">
        <w:rPr>
          <w:rFonts w:ascii="Times New Roman" w:eastAsia="Calibri" w:hAnsi="Times New Roman" w:cs="Times New Roman"/>
          <w:b/>
          <w:sz w:val="30"/>
          <w:szCs w:val="30"/>
          <w:lang w:val="be-BY"/>
        </w:rPr>
        <w:t>дамашнія заданні</w:t>
      </w:r>
      <w:r w:rsidRPr="0018601D">
        <w:rPr>
          <w:rFonts w:ascii="Times New Roman" w:eastAsia="Calibri" w:hAnsi="Times New Roman" w:cs="Times New Roman"/>
          <w:sz w:val="30"/>
          <w:szCs w:val="30"/>
          <w:lang w:val="be-BY"/>
        </w:rPr>
        <w:t xml:space="preserve"> вучням </w:t>
      </w:r>
      <w:r w:rsidRPr="0018601D">
        <w:rPr>
          <w:rFonts w:ascii="Times New Roman" w:eastAsia="Calibri" w:hAnsi="Times New Roman" w:cs="Times New Roman"/>
          <w:b/>
          <w:sz w:val="30"/>
          <w:szCs w:val="30"/>
          <w:lang w:val="be-BY"/>
        </w:rPr>
        <w:t>не задаюцца</w:t>
      </w:r>
      <w:r w:rsidRPr="0018601D">
        <w:rPr>
          <w:rFonts w:ascii="Times New Roman" w:eastAsia="Calibri" w:hAnsi="Times New Roman" w:cs="Times New Roman"/>
          <w:sz w:val="30"/>
          <w:szCs w:val="30"/>
          <w:lang w:val="be-BY"/>
        </w:rPr>
        <w:t xml:space="preserve">. Вучэбны матэрыял павінен быць засвоены на ўроку. У дзённік вучні запісваюць тэму ўрока. Калі на наступным уроку прадугледжана практычная работа, то ў дужках пазначаюцца мастацкія матэрыялы, неабходныя для яе выканання. Напрыклад: </w:t>
      </w:r>
      <w:r w:rsidRPr="0018601D">
        <w:rPr>
          <w:rFonts w:ascii="Times New Roman" w:eastAsia="Calibri" w:hAnsi="Times New Roman" w:cs="Times New Roman"/>
          <w:i/>
          <w:sz w:val="30"/>
          <w:szCs w:val="30"/>
          <w:lang w:val="be-BY"/>
        </w:rPr>
        <w:t xml:space="preserve">«Прыгажосць у мастацтве </w:t>
      </w:r>
      <w:r w:rsidRPr="0018601D">
        <w:rPr>
          <w:rFonts w:ascii="Times New Roman" w:eastAsia="Calibri" w:hAnsi="Times New Roman" w:cs="Times New Roman"/>
          <w:i/>
          <w:color w:val="000000"/>
          <w:sz w:val="30"/>
          <w:szCs w:val="30"/>
          <w:lang w:val="be-BY" w:eastAsia="ru-RU"/>
        </w:rPr>
        <w:t>і жыцці (а</w:t>
      </w:r>
      <w:r w:rsidRPr="0018601D">
        <w:rPr>
          <w:rFonts w:ascii="Times New Roman" w:eastAsia="Calibri" w:hAnsi="Times New Roman" w:cs="Times New Roman"/>
          <w:i/>
          <w:sz w:val="30"/>
          <w:szCs w:val="30"/>
          <w:lang w:val="be-BY" w:eastAsia="ru-RU"/>
        </w:rPr>
        <w:t>кварэль)».</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lang w:val="be-BY"/>
        </w:rPr>
      </w:pPr>
      <w:r w:rsidRPr="0018601D">
        <w:rPr>
          <w:rFonts w:ascii="Times New Roman" w:eastAsia="Calibri" w:hAnsi="Times New Roman" w:cs="Times New Roman"/>
          <w:b/>
          <w:sz w:val="30"/>
          <w:szCs w:val="30"/>
          <w:lang w:val="be-BY" w:eastAsia="ru-RU"/>
        </w:rPr>
        <w:t xml:space="preserve">Атэстацыя </w:t>
      </w:r>
      <w:r w:rsidRPr="0018601D">
        <w:rPr>
          <w:rFonts w:ascii="Times New Roman" w:eastAsia="Calibri" w:hAnsi="Times New Roman" w:cs="Times New Roman"/>
          <w:sz w:val="30"/>
          <w:szCs w:val="30"/>
          <w:lang w:val="be-BY" w:eastAsia="ru-RU"/>
        </w:rPr>
        <w:t xml:space="preserve">вучняў V—IХ класаў </w:t>
      </w:r>
      <w:r w:rsidRPr="0018601D">
        <w:rPr>
          <w:rFonts w:ascii="Times New Roman" w:eastAsia="Times New Roman" w:hAnsi="Times New Roman" w:cs="Times New Roman"/>
          <w:bCs/>
          <w:sz w:val="30"/>
          <w:szCs w:val="30"/>
          <w:lang w:val="be-BY"/>
        </w:rPr>
        <w:t xml:space="preserve">па вучэбным прадмеце «Мастацтва (айчынная і сусветная мастацкая культура)» </w:t>
      </w:r>
      <w:r w:rsidRPr="0018601D">
        <w:rPr>
          <w:rFonts w:ascii="Times New Roman" w:eastAsia="Calibri" w:hAnsi="Times New Roman" w:cs="Times New Roman"/>
          <w:sz w:val="30"/>
          <w:szCs w:val="30"/>
          <w:lang w:val="be-BY" w:eastAsia="ru-RU"/>
        </w:rPr>
        <w:t xml:space="preserve">ажыццяўляецца без выстаўлення адзнак у балах, на аснове </w:t>
      </w:r>
      <w:r w:rsidRPr="0018601D">
        <w:rPr>
          <w:rFonts w:ascii="Times New Roman" w:eastAsia="Calibri" w:hAnsi="Times New Roman" w:cs="Times New Roman"/>
          <w:b/>
          <w:sz w:val="30"/>
          <w:szCs w:val="30"/>
          <w:lang w:val="be-BY" w:eastAsia="ru-RU"/>
        </w:rPr>
        <w:t>адзнак «залічана», «не залічана»</w:t>
      </w:r>
      <w:r w:rsidRPr="0018601D">
        <w:rPr>
          <w:rFonts w:ascii="Times New Roman" w:eastAsia="Calibri" w:hAnsi="Times New Roman" w:cs="Times New Roman"/>
          <w:sz w:val="30"/>
          <w:szCs w:val="30"/>
          <w:lang w:val="be-BY" w:eastAsia="ru-RU"/>
        </w:rPr>
        <w:t>.</w:t>
      </w:r>
    </w:p>
    <w:p w:rsidR="0018601D" w:rsidRPr="0018601D" w:rsidRDefault="0018601D" w:rsidP="0018601D">
      <w:pPr>
        <w:spacing w:after="0" w:line="240" w:lineRule="auto"/>
        <w:ind w:right="-1" w:firstLine="709"/>
        <w:contextualSpacing/>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Cs/>
          <w:sz w:val="30"/>
          <w:szCs w:val="30"/>
          <w:lang w:val="be-BY"/>
        </w:rPr>
        <w:t xml:space="preserve">Вучні V—IX класаў </w:t>
      </w:r>
      <w:r w:rsidRPr="0018601D">
        <w:rPr>
          <w:rFonts w:ascii="Times New Roman" w:eastAsia="Times New Roman" w:hAnsi="Times New Roman" w:cs="Times New Roman"/>
          <w:sz w:val="30"/>
          <w:szCs w:val="30"/>
          <w:lang w:val="be-BY"/>
        </w:rPr>
        <w:t>праходзяць бягучую (на вучэбных занятках), прамежкавую (выстаўленне адзнакі за чвэрць) і выніковую (выстаўленне адзнакі за год) атэстацыі.</w:t>
      </w:r>
    </w:p>
    <w:p w:rsidR="0018601D" w:rsidRPr="0018601D" w:rsidRDefault="0018601D" w:rsidP="0018601D">
      <w:pPr>
        <w:spacing w:after="0" w:line="240" w:lineRule="auto"/>
        <w:ind w:right="-1" w:firstLine="709"/>
        <w:contextualSpacing/>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 xml:space="preserve">Бягучая атэстацыя праводзіцца ў форме </w:t>
      </w:r>
      <w:r w:rsidRPr="0018601D">
        <w:rPr>
          <w:rFonts w:ascii="Times New Roman" w:eastAsia="Times New Roman" w:hAnsi="Times New Roman" w:cs="Times New Roman"/>
          <w:b/>
          <w:bCs/>
          <w:sz w:val="30"/>
          <w:szCs w:val="30"/>
          <w:lang w:val="be-BY"/>
        </w:rPr>
        <w:t>паўрочнага і тэматычнага кантролю</w:t>
      </w:r>
      <w:r w:rsidRPr="0018601D">
        <w:rPr>
          <w:rFonts w:ascii="Times New Roman" w:eastAsia="Times New Roman" w:hAnsi="Times New Roman" w:cs="Times New Roman"/>
          <w:bCs/>
          <w:sz w:val="30"/>
          <w:szCs w:val="30"/>
          <w:lang w:val="be-BY"/>
        </w:rPr>
        <w:t xml:space="preserve">. Паўрочны кантроль арганізуецца з мэтай праверкі засваення вучэбнага матэрыялу ў працэсе вывучэння тэмы і можа быць як асобным этапам, так і ўваходзіць у розныя этапы ўрока. Тэматычны кантроль ажыццяўляецца пасля заканчэння вывучэння асобнай тэмы (тэм), пры гэтым ацэньваюцца дасягненні вучняў у лагічнай сістэме, якая адпавядае структуры вучэбнай тэмы (тэм). Тэматычны кантроль у V класе настаўнік арганізуе </w:t>
      </w:r>
      <w:r w:rsidRPr="0018601D">
        <w:rPr>
          <w:rFonts w:ascii="Times New Roman" w:eastAsia="Times New Roman" w:hAnsi="Times New Roman" w:cs="Times New Roman"/>
          <w:b/>
          <w:bCs/>
          <w:sz w:val="30"/>
          <w:szCs w:val="30"/>
          <w:lang w:val="be-BY"/>
        </w:rPr>
        <w:t>на творчым уроку</w:t>
      </w:r>
      <w:r w:rsidRPr="0018601D">
        <w:rPr>
          <w:rFonts w:ascii="Times New Roman" w:eastAsia="Times New Roman" w:hAnsi="Times New Roman" w:cs="Times New Roman"/>
          <w:bCs/>
          <w:sz w:val="30"/>
          <w:szCs w:val="30"/>
          <w:lang w:val="be-BY"/>
        </w:rPr>
        <w:t xml:space="preserve">, у VI—IX класах — на </w:t>
      </w:r>
      <w:r w:rsidRPr="0018601D">
        <w:rPr>
          <w:rFonts w:ascii="Times New Roman" w:eastAsia="Times New Roman" w:hAnsi="Times New Roman" w:cs="Times New Roman"/>
          <w:b/>
          <w:bCs/>
          <w:sz w:val="30"/>
          <w:szCs w:val="30"/>
          <w:lang w:val="be-BY"/>
        </w:rPr>
        <w:t>заліковым уроку</w:t>
      </w:r>
      <w:r w:rsidRPr="0018601D">
        <w:rPr>
          <w:rFonts w:ascii="Times New Roman" w:eastAsia="Times New Roman" w:hAnsi="Times New Roman" w:cs="Times New Roman"/>
          <w:bCs/>
          <w:sz w:val="30"/>
          <w:szCs w:val="30"/>
          <w:lang w:val="be-BY"/>
        </w:rPr>
        <w:t xml:space="preserve">. Заліковы (творчы) урок праводзіцца </w:t>
      </w:r>
      <w:r w:rsidRPr="0018601D">
        <w:rPr>
          <w:rFonts w:ascii="Times New Roman" w:eastAsia="Times New Roman" w:hAnsi="Times New Roman" w:cs="Times New Roman"/>
          <w:b/>
          <w:sz w:val="30"/>
          <w:szCs w:val="30"/>
          <w:lang w:val="be-BY" w:eastAsia="ru-RU"/>
        </w:rPr>
        <w:t>адзін раз у чвэрць</w:t>
      </w:r>
      <w:r w:rsidRPr="0018601D">
        <w:rPr>
          <w:rFonts w:ascii="Times New Roman" w:eastAsia="Times New Roman" w:hAnsi="Times New Roman" w:cs="Times New Roman"/>
          <w:sz w:val="30"/>
          <w:szCs w:val="30"/>
          <w:lang w:val="be-BY" w:eastAsia="ru-RU"/>
        </w:rPr>
        <w:t xml:space="preserve"> </w:t>
      </w:r>
      <w:r w:rsidRPr="0018601D">
        <w:rPr>
          <w:rFonts w:ascii="Times New Roman" w:eastAsia="Times New Roman" w:hAnsi="Times New Roman" w:cs="Times New Roman"/>
          <w:bCs/>
          <w:sz w:val="30"/>
          <w:szCs w:val="30"/>
          <w:lang w:val="be-BY"/>
        </w:rPr>
        <w:t xml:space="preserve">па выніках вывучэння зместу адной або некалькіх тэм. </w:t>
      </w:r>
      <w:r w:rsidRPr="0018601D">
        <w:rPr>
          <w:rFonts w:ascii="Times New Roman" w:eastAsia="Times New Roman" w:hAnsi="Times New Roman" w:cs="Times New Roman"/>
          <w:sz w:val="30"/>
          <w:szCs w:val="30"/>
          <w:lang w:val="be-BY" w:eastAsia="ru-RU"/>
        </w:rPr>
        <w:t>Тэму (тэмы) для праверкі і ацэнкі вынікаў вучэбнай дзейнасці вучняў, форму і месца правядзення заліковага (творчага) урока вызначае настаўнік, які ажыццяўляе адукацыйны працэс па вучэбным прадмеце. Пры арганізацыі заліковага (творчага) урока рэкамендуецца арыентавацца на мастацка-практычную дзейнасць вучняў.</w:t>
      </w:r>
    </w:p>
    <w:p w:rsidR="0018601D" w:rsidRPr="0018601D" w:rsidRDefault="0018601D" w:rsidP="0018601D">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 xml:space="preserve">Правядзенне заліковага (творчага) урока фіксуецца запісам у класным журнале: на старонцы злева насупраць прозвішча кожнага вучня робіцца запіс «залічана» ці «не залічана», на старонцы справа пазначаюцца дата правядзення заліковага (творчага) урока і яго тэма (тэмы). Напрыклад: </w:t>
      </w:r>
      <w:r w:rsidRPr="0018601D">
        <w:rPr>
          <w:rFonts w:ascii="Times New Roman" w:eastAsia="Times New Roman" w:hAnsi="Times New Roman" w:cs="Times New Roman"/>
          <w:i/>
          <w:sz w:val="30"/>
          <w:szCs w:val="30"/>
          <w:lang w:val="be-BY" w:eastAsia="ru-RU"/>
        </w:rPr>
        <w:t>20.10. Творчы ўрок «…»</w:t>
      </w:r>
      <w:r w:rsidRPr="0018601D">
        <w:rPr>
          <w:rFonts w:ascii="Times New Roman" w:eastAsia="Times New Roman" w:hAnsi="Times New Roman" w:cs="Times New Roman"/>
          <w:sz w:val="30"/>
          <w:szCs w:val="30"/>
          <w:lang w:val="be-BY" w:eastAsia="ru-RU"/>
        </w:rPr>
        <w:t xml:space="preserve"> — для V класа; </w:t>
      </w:r>
      <w:r w:rsidRPr="0018601D">
        <w:rPr>
          <w:rFonts w:ascii="Times New Roman" w:eastAsia="Times New Roman" w:hAnsi="Times New Roman" w:cs="Times New Roman"/>
          <w:i/>
          <w:sz w:val="30"/>
          <w:szCs w:val="30"/>
          <w:lang w:val="be-BY" w:eastAsia="ru-RU"/>
        </w:rPr>
        <w:t>20.10. Заліковы ўрок па тэме «...»</w:t>
      </w:r>
      <w:r w:rsidRPr="0018601D">
        <w:rPr>
          <w:rFonts w:ascii="Times New Roman" w:eastAsia="Times New Roman" w:hAnsi="Times New Roman" w:cs="Times New Roman"/>
          <w:sz w:val="30"/>
          <w:szCs w:val="30"/>
          <w:lang w:val="be-BY" w:eastAsia="ru-RU"/>
        </w:rPr>
        <w:t xml:space="preserve"> — для VI—IX класаў. Пры адсутнасці вучня на заліковым (творчым) уроку настаўнік праводзіць кантроль вынікаў яго вучэбнай дзейнасці ў іншыя тэрміны. Адзнака ў класны журнал выстаўляецца ў дзень праверкі і ацэнкі гэтых вынікаў.</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zh-CN"/>
        </w:rPr>
      </w:pPr>
      <w:r w:rsidRPr="0018601D">
        <w:rPr>
          <w:rFonts w:ascii="Times New Roman" w:eastAsia="Calibri" w:hAnsi="Times New Roman" w:cs="Times New Roman"/>
          <w:sz w:val="30"/>
          <w:szCs w:val="30"/>
          <w:lang w:val="be-BY"/>
        </w:rPr>
        <w:t xml:space="preserve">Для правядзення </w:t>
      </w:r>
      <w:r w:rsidRPr="0018601D">
        <w:rPr>
          <w:rFonts w:ascii="Times New Roman" w:eastAsia="Calibri" w:hAnsi="Times New Roman" w:cs="Times New Roman"/>
          <w:b/>
          <w:sz w:val="30"/>
          <w:szCs w:val="30"/>
          <w:lang w:val="be-BY"/>
        </w:rPr>
        <w:t>факультатыўных заняткаў</w:t>
      </w:r>
      <w:r w:rsidRPr="0018601D">
        <w:rPr>
          <w:rFonts w:ascii="Times New Roman" w:eastAsia="Calibri" w:hAnsi="Times New Roman" w:cs="Times New Roman"/>
          <w:sz w:val="30"/>
          <w:szCs w:val="30"/>
          <w:lang w:val="be-BY"/>
        </w:rPr>
        <w:t xml:space="preserve"> прапануецца </w:t>
      </w:r>
      <w:r w:rsidRPr="0018601D">
        <w:rPr>
          <w:rFonts w:ascii="Times New Roman" w:eastAsia="Calibri" w:hAnsi="Times New Roman" w:cs="Times New Roman"/>
          <w:color w:val="000000"/>
          <w:sz w:val="30"/>
          <w:szCs w:val="30"/>
          <w:lang w:val="be-BY"/>
        </w:rPr>
        <w:t xml:space="preserve">выкарыстоўваць вучэбныя </w:t>
      </w:r>
      <w:r w:rsidRPr="0018601D">
        <w:rPr>
          <w:rFonts w:ascii="Times New Roman" w:eastAsia="Calibri" w:hAnsi="Times New Roman" w:cs="Times New Roman"/>
          <w:sz w:val="30"/>
          <w:szCs w:val="30"/>
          <w:lang w:val="be-BY"/>
        </w:rPr>
        <w:t>праграмы</w:t>
      </w:r>
      <w:r w:rsidRPr="0018601D">
        <w:rPr>
          <w:rFonts w:ascii="Times New Roman" w:eastAsia="Times New Roman" w:hAnsi="Times New Roman" w:cs="Times New Roman"/>
          <w:sz w:val="30"/>
          <w:szCs w:val="30"/>
          <w:lang w:val="be-BY" w:eastAsia="ru-RU"/>
        </w:rPr>
        <w:t xml:space="preserve">, зацверджаныя </w:t>
      </w:r>
      <w:r w:rsidRPr="0018601D">
        <w:rPr>
          <w:rFonts w:ascii="Times New Roman" w:eastAsia="Calibri" w:hAnsi="Times New Roman" w:cs="Times New Roman"/>
          <w:sz w:val="30"/>
          <w:szCs w:val="30"/>
          <w:lang w:val="be-BY"/>
        </w:rPr>
        <w:t>Міністэрствам адукацыі Рэспублікі Беларусь. Яны размешчаны на нацы</w:t>
      </w:r>
      <w:r w:rsidRPr="0018601D">
        <w:rPr>
          <w:rFonts w:ascii="Times New Roman" w:eastAsia="Calibri" w:hAnsi="Times New Roman" w:cs="Times New Roman"/>
          <w:sz w:val="30"/>
          <w:szCs w:val="30"/>
          <w:lang w:val="be-BY" w:eastAsia="zh-CN"/>
        </w:rPr>
        <w:t xml:space="preserve">янальным адукацыйным партале: </w:t>
      </w:r>
      <w:hyperlink r:id="rId500" w:history="1">
        <w:r w:rsidRPr="0018601D">
          <w:rPr>
            <w:rFonts w:ascii="Times New Roman" w:eastAsia="Calibri" w:hAnsi="Times New Roman" w:cs="Times New Roman"/>
            <w:i/>
            <w:color w:val="0563C1"/>
            <w:sz w:val="30"/>
            <w:szCs w:val="30"/>
            <w:u w:val="single"/>
            <w:lang w:val="be-BY" w:eastAsia="zh-CN"/>
          </w:rPr>
          <w:t>https://adu.by</w:t>
        </w:r>
        <w:r w:rsidRPr="0018601D">
          <w:rPr>
            <w:rFonts w:ascii="Times New Roman" w:eastAsia="Calibri" w:hAnsi="Times New Roman" w:cs="Times New Roman"/>
            <w:i/>
            <w:sz w:val="30"/>
            <w:szCs w:val="30"/>
            <w:lang w:val="be-BY" w:eastAsia="zh-CN"/>
          </w:rPr>
          <w:t>/</w:t>
        </w:r>
      </w:hyperlink>
      <w:r w:rsidRPr="0018601D">
        <w:rPr>
          <w:rFonts w:ascii="Times New Roman" w:eastAsia="Calibri" w:hAnsi="Times New Roman" w:cs="Times New Roman"/>
          <w:i/>
          <w:sz w:val="30"/>
          <w:szCs w:val="30"/>
          <w:lang w:eastAsia="zh-CN"/>
        </w:rPr>
        <w:t xml:space="preserve"> </w:t>
      </w:r>
      <w:hyperlink r:id="rId501" w:history="1">
        <w:r w:rsidRPr="0018601D">
          <w:rPr>
            <w:rFonts w:ascii="Times New Roman" w:eastAsia="Calibri" w:hAnsi="Times New Roman" w:cs="Times New Roman"/>
            <w:i/>
            <w:color w:val="0563C1"/>
            <w:sz w:val="30"/>
            <w:szCs w:val="30"/>
            <w:u w:val="single"/>
            <w:lang w:val="be-BY" w:eastAsia="zh-CN"/>
          </w:rPr>
          <w:t>Галоўная / Адукацыйны працэс. 2022/2023 навучальны год / Агульная сярэдняя адукацыя / Вучэбныя прадметы. V—XI класы / Мастацтва (айчынная і сусветная мастацкая культура)</w:t>
        </w:r>
        <w:r w:rsidRPr="0018601D">
          <w:rPr>
            <w:rFonts w:ascii="Times New Roman" w:eastAsia="Calibri" w:hAnsi="Times New Roman" w:cs="Times New Roman"/>
            <w:color w:val="0563C1"/>
            <w:sz w:val="30"/>
            <w:szCs w:val="30"/>
            <w:u w:val="single"/>
            <w:lang w:val="be-BY" w:eastAsia="zh-CN"/>
          </w:rPr>
          <w:t>.</w:t>
        </w:r>
      </w:hyperlink>
    </w:p>
    <w:p w:rsidR="0018601D" w:rsidRPr="0018601D" w:rsidRDefault="0018601D" w:rsidP="0018601D">
      <w:pPr>
        <w:spacing w:after="0" w:line="240" w:lineRule="auto"/>
        <w:ind w:right="-1" w:firstLine="709"/>
        <w:contextualSpacing/>
        <w:jc w:val="both"/>
        <w:rPr>
          <w:rFonts w:ascii="Times New Roman" w:eastAsia="Calibri" w:hAnsi="Times New Roman" w:cs="Times New Roman"/>
          <w:color w:val="000000"/>
          <w:sz w:val="30"/>
          <w:szCs w:val="30"/>
          <w:lang w:val="be-BY" w:eastAsia="zh-CN"/>
        </w:rPr>
      </w:pPr>
      <w:r w:rsidRPr="0018601D">
        <w:rPr>
          <w:rFonts w:ascii="Times New Roman" w:eastAsia="Calibri" w:hAnsi="Times New Roman" w:cs="Times New Roman"/>
          <w:sz w:val="30"/>
          <w:szCs w:val="30"/>
          <w:lang w:val="be-BY" w:eastAsia="zh-CN"/>
        </w:rPr>
        <w:t xml:space="preserve">Падчас арганізацыі адукацыйнага працэсу мэтазгодна звяртаць увагу вучняў на </w:t>
      </w:r>
      <w:r w:rsidRPr="0018601D">
        <w:rPr>
          <w:rFonts w:ascii="Times New Roman" w:eastAsia="Calibri" w:hAnsi="Times New Roman" w:cs="Times New Roman"/>
          <w:b/>
          <w:sz w:val="30"/>
          <w:szCs w:val="30"/>
          <w:lang w:val="be-BY" w:eastAsia="zh-CN"/>
        </w:rPr>
        <w:t>знамянальныя, юбілейныя і памятныя даты</w:t>
      </w:r>
      <w:r w:rsidRPr="0018601D">
        <w:rPr>
          <w:rFonts w:ascii="Times New Roman" w:eastAsia="Calibri" w:hAnsi="Times New Roman" w:cs="Times New Roman"/>
          <w:sz w:val="30"/>
          <w:szCs w:val="30"/>
          <w:lang w:val="be-BY" w:eastAsia="zh-CN"/>
        </w:rPr>
        <w:t>, звязаныя з выдатнымі асобамі і падзеямі, а таксама каляндар міжнародных і дзяржаўных свят. Напрыклад</w:t>
      </w:r>
      <w:r w:rsidRPr="0018601D">
        <w:rPr>
          <w:rFonts w:ascii="Times New Roman" w:eastAsia="Calibri" w:hAnsi="Times New Roman" w:cs="Times New Roman"/>
          <w:color w:val="000000"/>
          <w:sz w:val="30"/>
          <w:szCs w:val="30"/>
          <w:lang w:val="be-BY" w:eastAsia="zh-CN"/>
        </w:rPr>
        <w:t xml:space="preserve">: </w:t>
      </w:r>
      <w:r w:rsidRPr="0018601D">
        <w:rPr>
          <w:rFonts w:ascii="Times New Roman" w:eastAsia="Calibri" w:hAnsi="Times New Roman" w:cs="Times New Roman"/>
          <w:i/>
          <w:color w:val="000000"/>
          <w:sz w:val="30"/>
          <w:szCs w:val="30"/>
          <w:lang w:val="be-BY" w:eastAsia="zh-CN"/>
        </w:rPr>
        <w:t>Дзень беларускага пісьменства (04.09.2022), Сусветны дзень паэзіі (21.03.2023), Сусветны дзень тэатра (27.03.2023), Сусветны дзень музеяў (18.05.2023) і інш.</w:t>
      </w:r>
    </w:p>
    <w:p w:rsidR="0018601D" w:rsidRPr="0018601D" w:rsidRDefault="0018601D" w:rsidP="0018601D">
      <w:pPr>
        <w:spacing w:after="0" w:line="240" w:lineRule="auto"/>
        <w:ind w:right="-1" w:firstLine="709"/>
        <w:contextualSpacing/>
        <w:jc w:val="both"/>
        <w:rPr>
          <w:rFonts w:ascii="Times New Roman" w:eastAsia="Calibri" w:hAnsi="Times New Roman" w:cs="Times New Roman"/>
          <w:b/>
          <w:sz w:val="30"/>
          <w:szCs w:val="30"/>
          <w:u w:val="single"/>
          <w:lang w:val="be-BY"/>
        </w:rPr>
      </w:pPr>
      <w:r w:rsidRPr="0018601D">
        <w:rPr>
          <w:rFonts w:ascii="Times New Roman" w:eastAsia="Calibri" w:hAnsi="Times New Roman" w:cs="Times New Roman"/>
          <w:b/>
          <w:sz w:val="30"/>
          <w:szCs w:val="30"/>
          <w:u w:val="single"/>
          <w:lang w:val="be-BY"/>
        </w:rPr>
        <w:t>5. Дадатковыя рэсурсы</w:t>
      </w:r>
    </w:p>
    <w:p w:rsidR="0018601D" w:rsidRPr="0018601D" w:rsidRDefault="0018601D" w:rsidP="0018601D">
      <w:pPr>
        <w:spacing w:after="0" w:line="240" w:lineRule="auto"/>
        <w:ind w:right="-1" w:firstLine="708"/>
        <w:jc w:val="both"/>
        <w:outlineLvl w:val="0"/>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Карысную інфармацыю для падрыхтоўкі да вучэбных заняткаў можна знайсці на наступных інтэрнэт-рэсурсах:</w:t>
      </w:r>
    </w:p>
    <w:p w:rsidR="0018601D" w:rsidRPr="0018601D" w:rsidRDefault="00AE42A7" w:rsidP="0018601D">
      <w:pPr>
        <w:spacing w:after="0" w:line="240" w:lineRule="auto"/>
        <w:ind w:right="-1" w:firstLine="708"/>
        <w:jc w:val="both"/>
        <w:outlineLvl w:val="0"/>
        <w:rPr>
          <w:rFonts w:ascii="Times New Roman" w:eastAsia="Calibri" w:hAnsi="Times New Roman" w:cs="Times New Roman"/>
          <w:sz w:val="30"/>
          <w:szCs w:val="30"/>
          <w:lang w:val="be-BY"/>
        </w:rPr>
      </w:pPr>
      <w:hyperlink r:id="rId502" w:history="1">
        <w:r w:rsidR="00D263BB" w:rsidRPr="00A432D6">
          <w:rPr>
            <w:rStyle w:val="a9"/>
            <w:rFonts w:ascii="Times New Roman" w:eastAsia="Calibri" w:hAnsi="Times New Roman" w:cs="Times New Roman"/>
            <w:i/>
            <w:sz w:val="30"/>
            <w:szCs w:val="30"/>
            <w:lang w:val="be-BY"/>
          </w:rPr>
          <w:t>https://eior.by</w:t>
        </w:r>
      </w:hyperlink>
      <w:r w:rsidR="0018601D" w:rsidRPr="0018601D">
        <w:rPr>
          <w:rFonts w:ascii="Times New Roman" w:eastAsia="Calibri" w:hAnsi="Times New Roman" w:cs="Times New Roman"/>
          <w:sz w:val="30"/>
          <w:szCs w:val="30"/>
          <w:lang w:val="be-BY"/>
        </w:rPr>
        <w:t xml:space="preserve"> — Адзіны інфармацыйна-адукацыйны рэсурс. Выкарыстоўваецца для падтрымкі вучняў, якія атрымліваюць агульную сярэднюю адукацыю згодна з індывідуальным вучэбным планам, а таксама вучняў, якія па ўважлівых прычынах часова не могуць наведваць установу адукацыі;</w:t>
      </w:r>
    </w:p>
    <w:p w:rsidR="0018601D" w:rsidRPr="0018601D" w:rsidRDefault="00AE42A7" w:rsidP="0018601D">
      <w:pPr>
        <w:spacing w:after="0" w:line="240" w:lineRule="auto"/>
        <w:ind w:right="-1" w:firstLine="709"/>
        <w:contextualSpacing/>
        <w:jc w:val="both"/>
        <w:rPr>
          <w:rFonts w:ascii="Times New Roman" w:eastAsia="Calibri" w:hAnsi="Times New Roman" w:cs="Times New Roman"/>
          <w:sz w:val="30"/>
          <w:szCs w:val="30"/>
          <w:lang w:val="be-BY"/>
        </w:rPr>
      </w:pPr>
      <w:hyperlink r:id="rId503" w:history="1">
        <w:r w:rsidR="0018601D" w:rsidRPr="0018601D">
          <w:rPr>
            <w:rFonts w:ascii="Times New Roman" w:eastAsia="Calibri" w:hAnsi="Times New Roman" w:cs="Times New Roman"/>
            <w:i/>
            <w:color w:val="0563C1"/>
            <w:sz w:val="30"/>
            <w:szCs w:val="30"/>
            <w:u w:val="single"/>
            <w:lang w:val="be-BY"/>
          </w:rPr>
          <w:t>https://adu.by</w:t>
        </w:r>
      </w:hyperlink>
      <w:r w:rsidR="0018601D" w:rsidRPr="0018601D">
        <w:rPr>
          <w:rFonts w:ascii="Times New Roman" w:eastAsia="Calibri" w:hAnsi="Times New Roman" w:cs="Times New Roman"/>
          <w:i/>
          <w:sz w:val="30"/>
          <w:szCs w:val="30"/>
          <w:lang w:val="be-BY"/>
        </w:rPr>
        <w:t xml:space="preserve"> — </w:t>
      </w:r>
      <w:r w:rsidR="0018601D" w:rsidRPr="0018601D">
        <w:rPr>
          <w:rFonts w:ascii="Times New Roman" w:eastAsia="Calibri" w:hAnsi="Times New Roman" w:cs="Times New Roman"/>
          <w:sz w:val="30"/>
          <w:szCs w:val="30"/>
          <w:lang w:val="be-BY"/>
        </w:rPr>
        <w:t>нацыянальны адукацыйны партал;</w:t>
      </w:r>
    </w:p>
    <w:p w:rsidR="0018601D" w:rsidRPr="0018601D" w:rsidRDefault="00AE42A7" w:rsidP="0018601D">
      <w:pPr>
        <w:spacing w:after="0" w:line="240" w:lineRule="auto"/>
        <w:ind w:right="-1" w:firstLine="709"/>
        <w:contextualSpacing/>
        <w:jc w:val="both"/>
        <w:rPr>
          <w:rFonts w:ascii="Times New Roman" w:eastAsia="Calibri" w:hAnsi="Times New Roman" w:cs="Times New Roman"/>
          <w:iCs/>
          <w:sz w:val="30"/>
          <w:szCs w:val="30"/>
          <w:lang w:val="be-BY"/>
        </w:rPr>
      </w:pPr>
      <w:hyperlink r:id="rId504" w:history="1">
        <w:r w:rsidR="0018601D" w:rsidRPr="0018601D">
          <w:rPr>
            <w:rFonts w:ascii="Times New Roman" w:eastAsia="Calibri" w:hAnsi="Times New Roman" w:cs="Times New Roman"/>
            <w:i/>
            <w:iCs/>
            <w:color w:val="0563C1"/>
            <w:sz w:val="30"/>
            <w:szCs w:val="30"/>
            <w:u w:val="single"/>
            <w:lang w:val="be-BY"/>
          </w:rPr>
          <w:t>https://muzei-mira.com</w:t>
        </w:r>
      </w:hyperlink>
      <w:r w:rsidR="0018601D" w:rsidRPr="0018601D">
        <w:rPr>
          <w:rFonts w:ascii="Times New Roman" w:eastAsia="Calibri" w:hAnsi="Times New Roman" w:cs="Times New Roman"/>
          <w:iCs/>
          <w:sz w:val="30"/>
          <w:szCs w:val="30"/>
          <w:lang w:val="be-BY"/>
        </w:rPr>
        <w:t xml:space="preserve"> — інфармацыйны партал «Музеі свету»;</w:t>
      </w:r>
    </w:p>
    <w:p w:rsidR="0018601D" w:rsidRPr="0018601D" w:rsidRDefault="00AE42A7" w:rsidP="0018601D">
      <w:pPr>
        <w:spacing w:after="0" w:line="240" w:lineRule="auto"/>
        <w:ind w:right="-1" w:firstLine="709"/>
        <w:contextualSpacing/>
        <w:jc w:val="both"/>
        <w:rPr>
          <w:rFonts w:ascii="Times New Roman" w:eastAsia="Calibri" w:hAnsi="Times New Roman" w:cs="Times New Roman"/>
          <w:iCs/>
          <w:sz w:val="30"/>
          <w:szCs w:val="30"/>
          <w:lang w:val="be-BY"/>
        </w:rPr>
      </w:pPr>
      <w:hyperlink r:id="rId505" w:history="1">
        <w:r w:rsidR="0018601D" w:rsidRPr="0018601D">
          <w:rPr>
            <w:rFonts w:ascii="Times New Roman" w:eastAsia="Calibri" w:hAnsi="Times New Roman" w:cs="Times New Roman"/>
            <w:i/>
            <w:iCs/>
            <w:color w:val="0563C1"/>
            <w:sz w:val="30"/>
            <w:szCs w:val="30"/>
            <w:u w:val="single"/>
            <w:lang w:val="be-BY"/>
          </w:rPr>
          <w:t>http://museum.by</w:t>
        </w:r>
      </w:hyperlink>
      <w:r w:rsidR="0018601D" w:rsidRPr="0018601D">
        <w:rPr>
          <w:rFonts w:ascii="Times New Roman" w:eastAsia="Calibri" w:hAnsi="Times New Roman" w:cs="Times New Roman"/>
          <w:i/>
          <w:iCs/>
          <w:sz w:val="30"/>
          <w:szCs w:val="30"/>
        </w:rPr>
        <w:t xml:space="preserve"> —</w:t>
      </w:r>
      <w:r w:rsidR="0018601D" w:rsidRPr="0018601D">
        <w:rPr>
          <w:rFonts w:ascii="Calibri" w:eastAsia="Calibri" w:hAnsi="Calibri" w:cs="Times New Roman"/>
          <w:color w:val="000000"/>
          <w:sz w:val="30"/>
          <w:szCs w:val="30"/>
          <w:lang w:val="be-BY"/>
        </w:rPr>
        <w:t xml:space="preserve"> </w:t>
      </w:r>
      <w:r w:rsidR="0018601D" w:rsidRPr="0018601D">
        <w:rPr>
          <w:rFonts w:ascii="Times New Roman" w:eastAsia="Calibri" w:hAnsi="Times New Roman" w:cs="Times New Roman"/>
          <w:iCs/>
          <w:sz w:val="30"/>
          <w:szCs w:val="30"/>
          <w:lang w:val="be-BY"/>
        </w:rPr>
        <w:t>інфармацыйны партал «Музеі Беларусі».</w:t>
      </w:r>
    </w:p>
    <w:p w:rsidR="0018601D" w:rsidRPr="0018601D" w:rsidRDefault="0018601D" w:rsidP="0018601D">
      <w:pPr>
        <w:spacing w:after="0" w:line="240" w:lineRule="auto"/>
        <w:ind w:firstLine="709"/>
        <w:jc w:val="both"/>
        <w:rPr>
          <w:rFonts w:ascii="Times New Roman" w:eastAsia="Calibri" w:hAnsi="Times New Roman" w:cs="Times New Roman"/>
          <w:b/>
          <w:iCs/>
          <w:sz w:val="30"/>
          <w:szCs w:val="30"/>
          <w:u w:val="single"/>
          <w:lang w:val="be-BY"/>
        </w:rPr>
      </w:pPr>
      <w:r w:rsidRPr="0018601D">
        <w:rPr>
          <w:rFonts w:ascii="Times New Roman" w:eastAsia="Calibri" w:hAnsi="Times New Roman" w:cs="Times New Roman"/>
          <w:b/>
          <w:iCs/>
          <w:sz w:val="30"/>
          <w:szCs w:val="30"/>
          <w:u w:val="single"/>
          <w:lang w:val="be-BY"/>
        </w:rPr>
        <w:t xml:space="preserve">6. </w:t>
      </w:r>
      <w:r w:rsidRPr="0018601D">
        <w:rPr>
          <w:rFonts w:ascii="Times New Roman" w:eastAsia="Calibri" w:hAnsi="Times New Roman" w:cs="Times New Roman"/>
          <w:b/>
          <w:color w:val="000000"/>
          <w:sz w:val="28"/>
          <w:szCs w:val="28"/>
          <w:u w:val="single"/>
          <w:lang w:val="be-BY"/>
        </w:rPr>
        <w:t>Арганізацыя метадычнай работы</w:t>
      </w:r>
    </w:p>
    <w:p w:rsidR="0018601D" w:rsidRPr="0018601D" w:rsidRDefault="0018601D" w:rsidP="0018601D">
      <w:pPr>
        <w:spacing w:after="0" w:line="240" w:lineRule="auto"/>
        <w:ind w:right="-1" w:firstLine="567"/>
        <w:rPr>
          <w:rFonts w:ascii="Times New Roman" w:eastAsia="Calibri" w:hAnsi="Times New Roman" w:cs="Times New Roman"/>
          <w:color w:val="000000"/>
          <w:sz w:val="30"/>
          <w:szCs w:val="30"/>
          <w:lang w:val="be-BY" w:eastAsia="ru-RU"/>
        </w:rPr>
      </w:pPr>
      <w:r w:rsidRPr="0018601D">
        <w:rPr>
          <w:rFonts w:ascii="Times New Roman" w:eastAsia="Calibri" w:hAnsi="Times New Roman" w:cs="Times New Roman"/>
          <w:sz w:val="30"/>
          <w:szCs w:val="30"/>
          <w:lang w:val="be-BY" w:eastAsia="ru-RU"/>
        </w:rPr>
        <w:t xml:space="preserve">У </w:t>
      </w:r>
      <w:r w:rsidRPr="0018601D">
        <w:rPr>
          <w:rFonts w:ascii="Times New Roman" w:eastAsia="Calibri" w:hAnsi="Times New Roman" w:cs="Times New Roman"/>
          <w:color w:val="000000"/>
          <w:sz w:val="30"/>
          <w:szCs w:val="30"/>
          <w:lang w:val="be-BY"/>
        </w:rPr>
        <w:t xml:space="preserve">2022/2023 </w:t>
      </w:r>
      <w:r w:rsidRPr="0018601D">
        <w:rPr>
          <w:rFonts w:ascii="Times New Roman" w:eastAsia="Calibri" w:hAnsi="Times New Roman" w:cs="Times New Roman"/>
          <w:sz w:val="30"/>
          <w:szCs w:val="30"/>
          <w:lang w:val="be-BY" w:eastAsia="ru-RU"/>
        </w:rPr>
        <w:t>навучальным годзе для арганізацыі дзейнасці метадычных фарміраванняў настаўнікаў, якія выкладаюць вучэбны прадмет «Мастацтва (</w:t>
      </w:r>
      <w:r w:rsidRPr="0018601D">
        <w:rPr>
          <w:rFonts w:ascii="Times New Roman" w:eastAsia="Calibri" w:hAnsi="Times New Roman" w:cs="Times New Roman"/>
          <w:sz w:val="30"/>
          <w:szCs w:val="30"/>
          <w:lang w:val="be-BY"/>
        </w:rPr>
        <w:t>айчынная і сусветная мастацкая культура)»,</w:t>
      </w:r>
      <w:r w:rsidRPr="0018601D">
        <w:rPr>
          <w:rFonts w:ascii="Times New Roman" w:eastAsia="Calibri" w:hAnsi="Times New Roman" w:cs="Times New Roman"/>
          <w:sz w:val="30"/>
          <w:szCs w:val="30"/>
          <w:lang w:val="be-BY" w:eastAsia="ru-RU"/>
        </w:rPr>
        <w:t xml:space="preserve"> прапануецца адзіная тэма: «</w:t>
      </w:r>
      <w:r w:rsidRPr="0018601D">
        <w:rPr>
          <w:rFonts w:ascii="Times New Roman" w:eastAsia="Times New Roman" w:hAnsi="Times New Roman" w:cs="Times New Roman"/>
          <w:bCs/>
          <w:sz w:val="30"/>
          <w:szCs w:val="30"/>
          <w:lang w:val="be-BY" w:eastAsia="ru-RU"/>
        </w:rPr>
        <w:t>Удасканаленне прафесійнай кампетэнтнасці педагогаў па фарміраванні асобасных, метапрадметных і прадметных кампетэнцый вучняў</w:t>
      </w:r>
      <w:r w:rsidRPr="0018601D">
        <w:rPr>
          <w:rFonts w:ascii="Times New Roman" w:eastAsia="Calibri" w:hAnsi="Times New Roman" w:cs="Times New Roman"/>
          <w:color w:val="000000"/>
          <w:sz w:val="30"/>
          <w:szCs w:val="30"/>
          <w:lang w:val="be-BY" w:eastAsia="ru-RU"/>
        </w:rPr>
        <w:t>».</w:t>
      </w:r>
    </w:p>
    <w:p w:rsidR="0018601D" w:rsidRPr="0018601D" w:rsidRDefault="0018601D" w:rsidP="0018601D">
      <w:pPr>
        <w:autoSpaceDE w:val="0"/>
        <w:autoSpaceDN w:val="0"/>
        <w:spacing w:after="0" w:line="240" w:lineRule="auto"/>
        <w:ind w:firstLine="567"/>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 xml:space="preserve">Найважнейшымі складнікамі прафесійнай кампетэнтнасці педагогаў з’яўляюцца іх прадметная і метадычная кампетэнтнасць. </w:t>
      </w:r>
      <w:r w:rsidRPr="0018601D">
        <w:rPr>
          <w:rFonts w:ascii="Times New Roman" w:eastAsia="Calibri" w:hAnsi="Times New Roman" w:cs="Times New Roman"/>
          <w:sz w:val="30"/>
          <w:szCs w:val="30"/>
          <w:lang w:val="be-BY"/>
        </w:rPr>
        <w:t xml:space="preserve">Развіццё прафесійных кампетэнцый ажыццяўляецца праз работу метадычных фарміраванняў —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прадмеце. </w:t>
      </w:r>
      <w:r w:rsidRPr="0018601D">
        <w:rPr>
          <w:rFonts w:ascii="Times New Roman" w:eastAsia="Calibri" w:hAnsi="Times New Roman" w:cs="Times New Roman"/>
          <w:color w:val="000000"/>
          <w:sz w:val="30"/>
          <w:szCs w:val="30"/>
          <w:lang w:val="be-BY"/>
        </w:rPr>
        <w:t xml:space="preserve">Дзейнасць усіх метадычных фарміраванняў павінна планавацца на аснове </w:t>
      </w:r>
      <w:r w:rsidRPr="0018601D">
        <w:rPr>
          <w:rFonts w:ascii="Times New Roman" w:eastAsia="Calibri" w:hAnsi="Times New Roman" w:cs="Times New Roman"/>
          <w:sz w:val="30"/>
          <w:szCs w:val="30"/>
          <w:lang w:val="be-BY"/>
        </w:rPr>
        <w:t xml:space="preserve">аналізу вынікаў метадычнай работы за папярэдні навучальны год </w:t>
      </w:r>
      <w:r w:rsidRPr="0018601D">
        <w:rPr>
          <w:rFonts w:ascii="Times New Roman" w:eastAsia="Calibri" w:hAnsi="Times New Roman" w:cs="Times New Roman"/>
          <w:color w:val="000000"/>
          <w:sz w:val="30"/>
          <w:szCs w:val="30"/>
          <w:lang w:val="be-BY"/>
        </w:rPr>
        <w:t>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18601D" w:rsidRPr="0018601D" w:rsidRDefault="0018601D" w:rsidP="0018601D">
      <w:pPr>
        <w:spacing w:after="0" w:line="240" w:lineRule="auto"/>
        <w:ind w:firstLine="709"/>
        <w:jc w:val="both"/>
        <w:rPr>
          <w:rFonts w:ascii="Times New Roman" w:eastAsia="Calibri" w:hAnsi="Times New Roman" w:cs="Times New Roman"/>
          <w:b/>
          <w:bCs/>
          <w:color w:val="000000"/>
          <w:sz w:val="30"/>
          <w:szCs w:val="30"/>
          <w:lang w:val="be-BY"/>
        </w:rPr>
      </w:pPr>
      <w:r w:rsidRPr="0018601D">
        <w:rPr>
          <w:rFonts w:ascii="Times New Roman" w:eastAsia="Calibri" w:hAnsi="Times New Roman" w:cs="Times New Roman"/>
          <w:b/>
          <w:bCs/>
          <w:color w:val="000000"/>
          <w:sz w:val="30"/>
          <w:szCs w:val="30"/>
          <w:lang w:val="be-BY"/>
        </w:rPr>
        <w:t>На жнівеньскіх прадметных секцыях настаўнікаў рэкамендуецца абмеркаваць наступныя пытанні:</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вучэбным прадмеце: асноўныя палажэнні, асаблівасці выканання іх патрабаванняў у новым 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пытанні бяспекі арганізацыі адукацыйнага і выхаваўчага працэсаў ва ўстановах агульнай сярэдняй адукацыі;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eastAsia="ru-RU"/>
        </w:rPr>
        <w:t>адзіны інфармацыйна-адукацыйны рэсурс: змест</w:t>
      </w:r>
      <w:r w:rsidRPr="0018601D">
        <w:rPr>
          <w:rFonts w:ascii="Times New Roman" w:eastAsia="Calibri" w:hAnsi="Times New Roman" w:cs="Times New Roman"/>
          <w:color w:val="000000"/>
          <w:sz w:val="30"/>
          <w:szCs w:val="30"/>
          <w:lang w:val="be-BY" w:eastAsia="ru-RU"/>
        </w:rPr>
        <w:t xml:space="preserve">, магчымасці выкарыстання ў адукацыйным працэсе па </w:t>
      </w:r>
      <w:r w:rsidRPr="0018601D">
        <w:rPr>
          <w:rFonts w:ascii="Times New Roman" w:eastAsia="Calibri" w:hAnsi="Times New Roman" w:cs="Times New Roman"/>
          <w:sz w:val="30"/>
          <w:szCs w:val="30"/>
          <w:lang w:val="be-BY"/>
        </w:rPr>
        <w:t>вучэбным прадмеце «Мастацтва (айчынная і сусветная мастацкая культура)».</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18601D" w:rsidRPr="0018601D" w:rsidRDefault="0018601D" w:rsidP="0018601D">
      <w:pPr>
        <w:spacing w:after="0" w:line="240" w:lineRule="auto"/>
        <w:ind w:right="-1"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bCs/>
          <w:sz w:val="30"/>
          <w:szCs w:val="30"/>
          <w:lang w:val="be-BY"/>
        </w:rPr>
        <w:t xml:space="preserve">Акрамя жнівеньскай секцыі педагогаў, на працягу навучальнага года </w:t>
      </w:r>
      <w:r w:rsidRPr="0018601D">
        <w:rPr>
          <w:rFonts w:ascii="Times New Roman" w:eastAsia="Calibri" w:hAnsi="Times New Roman" w:cs="Times New Roman"/>
          <w:sz w:val="30"/>
          <w:szCs w:val="30"/>
          <w:lang w:val="be-BY"/>
        </w:rPr>
        <w:t xml:space="preserve">рэкамендуецца правесці не менш за чатыры метадычныя мерапрыемствы і разгледзець на пасяджэннях метадычных фарміраванняў настаўнікаў, якія выкладаюць вучэбны прадмет «Мастацтва (айчынная і сусветная мастацкая культура)», наступныя актуальныя пытанні тэорыі і методыкі навучання </w:t>
      </w:r>
      <w:r w:rsidRPr="0018601D">
        <w:rPr>
          <w:rFonts w:ascii="Times New Roman" w:eastAsia="Calibri" w:hAnsi="Times New Roman" w:cs="Times New Roman"/>
          <w:color w:val="000000"/>
          <w:sz w:val="30"/>
          <w:szCs w:val="30"/>
          <w:lang w:val="be-BY" w:eastAsia="ru-RU"/>
        </w:rPr>
        <w:t xml:space="preserve">прадмету </w:t>
      </w:r>
      <w:r w:rsidRPr="0018601D">
        <w:rPr>
          <w:rFonts w:ascii="Times New Roman" w:eastAsia="Calibri" w:hAnsi="Times New Roman" w:cs="Times New Roman"/>
          <w:sz w:val="30"/>
          <w:szCs w:val="30"/>
          <w:lang w:val="be-BY"/>
        </w:rPr>
        <w:t>з улікам наяўнага эфектыўнага педагагічнага вопыту ў тым ці іншым рэгіёне:</w:t>
      </w:r>
    </w:p>
    <w:p w:rsidR="0018601D" w:rsidRPr="0018601D" w:rsidRDefault="0018601D" w:rsidP="0018601D">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bookmarkStart w:id="31" w:name="_Hlk101348494"/>
      <w:r w:rsidRPr="0018601D">
        <w:rPr>
          <w:rFonts w:ascii="Times New Roman" w:eastAsia="Calibri" w:hAnsi="Times New Roman" w:cs="Times New Roman"/>
          <w:sz w:val="30"/>
          <w:szCs w:val="30"/>
          <w:lang w:val="be-BY" w:eastAsia="ru-RU"/>
        </w:rPr>
        <w:t>фарміраванне асобы вучня праз далучэнне да гуманістычных каштоўнасцей беларускага народа, актыўнае выкарыстанне выхаваўчага патэнцыялу і магчымасцей культурна-гістарычнага асяроддзя (на ўзроўні краіны, рэгіёна);</w:t>
      </w:r>
    </w:p>
    <w:p w:rsidR="0018601D" w:rsidRPr="0018601D" w:rsidRDefault="0018601D" w:rsidP="0018601D">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фарміраванне асобасных, метапрадметных і прадметных кампетэнцый вучняў у працэсе засваення імі зместу вучэбнага прадмета «Мастацтва (айчынная і сусветная мастацкая культура)» з дапамогай разнастайных прыёмаў і метадаў пазнавальнай, мастацка-творчай дзейнасці;</w:t>
      </w:r>
    </w:p>
    <w:p w:rsidR="0018601D" w:rsidRPr="0018601D" w:rsidRDefault="0018601D" w:rsidP="0018601D">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rPr>
        <w:t xml:space="preserve">рэалізацыя міжпрадметных сувязей як аснова засваення </w:t>
      </w:r>
      <w:r w:rsidRPr="0018601D">
        <w:rPr>
          <w:rFonts w:ascii="Times New Roman" w:eastAsia="Times New Roman" w:hAnsi="Times New Roman" w:cs="Times New Roman"/>
          <w:sz w:val="30"/>
          <w:szCs w:val="30"/>
          <w:lang w:val="be-BY"/>
        </w:rPr>
        <w:t>зместу вучэбнага прадмета</w:t>
      </w:r>
      <w:r w:rsidRPr="0018601D">
        <w:rPr>
          <w:rFonts w:ascii="Times New Roman" w:eastAsia="Calibri" w:hAnsi="Times New Roman" w:cs="Times New Roman"/>
          <w:sz w:val="30"/>
          <w:szCs w:val="30"/>
          <w:lang w:val="be-BY" w:eastAsia="ru-RU"/>
        </w:rPr>
        <w:t xml:space="preserve">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lang w:val="be-BY" w:eastAsia="ru-RU"/>
        </w:rPr>
        <w:t>Мастацтва (айчынная і сусветная мастацкая культура)»;</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rPr>
      </w:pPr>
      <w:r w:rsidRPr="0018601D">
        <w:rPr>
          <w:rFonts w:ascii="Times New Roman" w:eastAsia="Times New Roman" w:hAnsi="Times New Roman" w:cs="Times New Roman"/>
          <w:sz w:val="30"/>
          <w:szCs w:val="30"/>
          <w:lang w:val="be-BY"/>
        </w:rPr>
        <w:t>развіццё эмацыянальна-каштоўнаснай сферы вучняў, пачуцця прыгожага, эстэтычнага густу</w:t>
      </w:r>
      <w:r w:rsidRPr="0018601D">
        <w:rPr>
          <w:rFonts w:ascii="Times New Roman" w:eastAsia="Calibri" w:hAnsi="Times New Roman" w:cs="Times New Roman"/>
          <w:sz w:val="30"/>
          <w:szCs w:val="30"/>
          <w:lang w:val="be-BY"/>
        </w:rPr>
        <w:t>;</w:t>
      </w:r>
    </w:p>
    <w:p w:rsidR="0018601D" w:rsidRPr="0018601D" w:rsidRDefault="0018601D" w:rsidP="0018601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18601D">
        <w:rPr>
          <w:rFonts w:ascii="Times New Roman" w:eastAsia="Calibri" w:hAnsi="Times New Roman" w:cs="Times New Roman"/>
          <w:bCs/>
          <w:sz w:val="30"/>
          <w:szCs w:val="30"/>
          <w:lang w:val="be-BY"/>
        </w:rPr>
        <w:t xml:space="preserve">улік узроставых і сацыякультурных асаблівасцей фарміравання духоўнай, гарманічна развітай асобы падчас планавання і правядзення вучэбных заняткаў па </w:t>
      </w:r>
      <w:r w:rsidRPr="0018601D">
        <w:rPr>
          <w:rFonts w:ascii="Times New Roman" w:eastAsia="Calibri" w:hAnsi="Times New Roman" w:cs="Times New Roman"/>
          <w:sz w:val="30"/>
          <w:szCs w:val="30"/>
          <w:lang w:val="be-BY"/>
        </w:rPr>
        <w:t>вучэбным прадмеце «Мастацтва (айчынная і сусветная мастацкая культура)»;</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bCs/>
          <w:sz w:val="30"/>
          <w:szCs w:val="30"/>
          <w:lang w:val="be-BY"/>
        </w:rPr>
        <w:t xml:space="preserve">станаўленне нацыянальна-культурнай ідэнтычнасці, нацыянальнай самасвядомасці вучняў; </w:t>
      </w:r>
      <w:r w:rsidRPr="0018601D">
        <w:rPr>
          <w:rFonts w:ascii="Times New Roman" w:eastAsia="Calibri" w:hAnsi="Times New Roman" w:cs="Times New Roman"/>
          <w:sz w:val="30"/>
          <w:szCs w:val="30"/>
          <w:lang w:val="be-BY" w:eastAsia="ru-RU"/>
        </w:rPr>
        <w:t>фарміраванне паважлівых адносін да іншых культур, гатоўнасці і здольнасці весці талерантны дыялог і інш.;</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развіццё эмацыянальна-вобразнага мыслення вучняў праз узбагачэнне вопыту мастацкага ўспрымання твораў розных відаў мастацтва і навакольнай рэчаіснасці, знаёмства з разнастайнымі мастацкімі практыкамі, самастойную творчасць;</w:t>
      </w:r>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фарміраванне ў вучняў творчых здольнасцей, цікаўнасці, імкнення да самаўдасканалення на вучэбных занятках.</w:t>
      </w:r>
      <w:bookmarkEnd w:id="31"/>
    </w:p>
    <w:p w:rsidR="0018601D" w:rsidRPr="0018601D" w:rsidRDefault="0018601D" w:rsidP="0018601D">
      <w:pPr>
        <w:spacing w:after="0" w:line="240" w:lineRule="auto"/>
        <w:ind w:right="-1" w:firstLine="709"/>
        <w:contextualSpacing/>
        <w:jc w:val="both"/>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 xml:space="preserve">З мэтай забеспячэння ўмоў для развіцця прафесійнай кампетэнтнасці настаўнікаў мастацтва ў дзяржаўнай установе адукацыі «Акадэмія паслядыпломнай </w:t>
      </w:r>
      <w:r w:rsidRPr="0018601D">
        <w:rPr>
          <w:rFonts w:ascii="Times New Roman" w:eastAsia="Calibri" w:hAnsi="Times New Roman" w:cs="Times New Roman"/>
          <w:color w:val="000000"/>
          <w:sz w:val="30"/>
          <w:szCs w:val="30"/>
          <w:lang w:val="be-BY" w:eastAsia="ru-RU"/>
        </w:rPr>
        <w:t>адукацыі» у 2022/2023 навучальным годзе плануецца павышэнне кваліфікацыі і арганізацыя навучальных курсаў (тэматычных семінараў).</w:t>
      </w:r>
    </w:p>
    <w:p w:rsidR="0018601D" w:rsidRPr="0018601D" w:rsidRDefault="0018601D" w:rsidP="0018601D">
      <w:pPr>
        <w:tabs>
          <w:tab w:val="left" w:pos="8315"/>
        </w:tabs>
        <w:spacing w:after="0" w:line="240" w:lineRule="auto"/>
        <w:ind w:firstLine="709"/>
        <w:jc w:val="both"/>
        <w:rPr>
          <w:rFonts w:ascii="Times New Roman" w:eastAsia="Calibri" w:hAnsi="Times New Roman" w:cs="Times New Roman"/>
          <w:color w:val="000000"/>
          <w:sz w:val="30"/>
          <w:szCs w:val="30"/>
          <w:u w:val="single"/>
          <w:lang w:val="be-BY" w:eastAsia="ru-RU"/>
        </w:rPr>
      </w:pPr>
      <w:r w:rsidRPr="0018601D">
        <w:rPr>
          <w:rFonts w:ascii="Times New Roman" w:eastAsia="Calibri" w:hAnsi="Times New Roman" w:cs="Times New Roman"/>
          <w:color w:val="000000"/>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Акадэміі паслядыпломнай адукацыі </w:t>
      </w:r>
      <w:hyperlink r:id="rId506" w:history="1">
        <w:r w:rsidRPr="0018601D">
          <w:rPr>
            <w:rFonts w:ascii="Times New Roman" w:eastAsia="Calibri" w:hAnsi="Times New Roman" w:cs="Times New Roman"/>
            <w:i/>
            <w:iCs/>
            <w:color w:val="00B0F0"/>
            <w:sz w:val="30"/>
            <w:szCs w:val="30"/>
            <w:u w:val="single"/>
            <w:lang w:val="be-BY" w:eastAsia="ru-RU"/>
          </w:rPr>
          <w:t>www.academy.edu.by</w:t>
        </w:r>
      </w:hyperlink>
      <w:r w:rsidRPr="0018601D">
        <w:rPr>
          <w:rFonts w:ascii="Times New Roman" w:eastAsia="Calibri" w:hAnsi="Times New Roman" w:cs="Times New Roman"/>
          <w:i/>
          <w:iCs/>
          <w:sz w:val="30"/>
          <w:szCs w:val="30"/>
          <w:u w:val="single"/>
          <w:lang w:val="be-BY" w:eastAsia="ru-RU"/>
        </w:rPr>
        <w:t>.</w:t>
      </w:r>
    </w:p>
    <w:p w:rsidR="0018601D" w:rsidRPr="0018601D" w:rsidRDefault="0018601D">
      <w:pPr>
        <w:rPr>
          <w:lang w:val="be-BY"/>
        </w:rPr>
      </w:pPr>
      <w:r>
        <w:rPr>
          <w:lang w:val="be-BY"/>
        </w:rPr>
        <w:br w:type="page"/>
      </w:r>
    </w:p>
    <w:p w:rsidR="005207B2" w:rsidRDefault="005207B2">
      <w:pPr>
        <w:rPr>
          <w:lang w:val="be-BY"/>
        </w:rPr>
      </w:pPr>
    </w:p>
    <w:p w:rsidR="00A16BB6" w:rsidRPr="00A16BB6" w:rsidRDefault="00A16BB6" w:rsidP="00A16BB6">
      <w:pPr>
        <w:spacing w:after="0" w:line="240" w:lineRule="auto"/>
        <w:ind w:firstLine="709"/>
        <w:jc w:val="right"/>
        <w:rPr>
          <w:rFonts w:ascii="Times New Roman" w:eastAsia="Calibri" w:hAnsi="Times New Roman" w:cs="Times New Roman"/>
          <w:sz w:val="30"/>
          <w:szCs w:val="30"/>
          <w:lang w:val="be-BY"/>
        </w:rPr>
      </w:pPr>
      <w:r w:rsidRPr="00A16BB6">
        <w:rPr>
          <w:rFonts w:ascii="Times New Roman" w:eastAsia="Calibri" w:hAnsi="Times New Roman" w:cs="Times New Roman"/>
          <w:sz w:val="30"/>
          <w:szCs w:val="30"/>
          <w:lang w:val="be-BY"/>
        </w:rPr>
        <w:t>Дадатак 19</w:t>
      </w:r>
    </w:p>
    <w:p w:rsidR="00A16BB6" w:rsidRPr="00A16BB6" w:rsidRDefault="00A16BB6" w:rsidP="00A16BB6">
      <w:pPr>
        <w:spacing w:after="0" w:line="240" w:lineRule="auto"/>
        <w:ind w:firstLine="709"/>
        <w:jc w:val="right"/>
        <w:rPr>
          <w:rFonts w:ascii="Times New Roman" w:eastAsia="Calibri" w:hAnsi="Times New Roman" w:cs="Times New Roman"/>
          <w:sz w:val="30"/>
          <w:szCs w:val="30"/>
          <w:lang w:val="be-BY"/>
        </w:rPr>
      </w:pPr>
    </w:p>
    <w:p w:rsidR="00A16BB6" w:rsidRPr="00A16BB6" w:rsidRDefault="00A16BB6" w:rsidP="00A16BB6">
      <w:pPr>
        <w:spacing w:after="0" w:line="240" w:lineRule="auto"/>
        <w:contextualSpacing/>
        <w:jc w:val="center"/>
        <w:rPr>
          <w:rFonts w:ascii="Times New Roman" w:eastAsia="Calibri" w:hAnsi="Times New Roman" w:cs="Times New Roman"/>
          <w:b/>
          <w:bCs/>
          <w:caps/>
          <w:color w:val="000000"/>
          <w:sz w:val="30"/>
          <w:szCs w:val="30"/>
          <w:lang w:val="be-BY" w:eastAsia="ru-RU"/>
        </w:rPr>
      </w:pPr>
      <w:r w:rsidRPr="00A16BB6">
        <w:rPr>
          <w:rFonts w:ascii="Times New Roman" w:eastAsia="Calibri" w:hAnsi="Times New Roman" w:cs="Times New Roman"/>
          <w:b/>
          <w:bCs/>
          <w:caps/>
          <w:color w:val="000000"/>
          <w:sz w:val="30"/>
          <w:szCs w:val="30"/>
          <w:lang w:val="be-BY" w:eastAsia="ru-RU"/>
        </w:rPr>
        <w:t>Асаблівасці арганізацыі адукацыйнага</w:t>
      </w:r>
    </w:p>
    <w:p w:rsidR="00A16BB6" w:rsidRPr="00A16BB6" w:rsidRDefault="00A16BB6" w:rsidP="00A16BB6">
      <w:pPr>
        <w:spacing w:after="0" w:line="240" w:lineRule="auto"/>
        <w:contextualSpacing/>
        <w:jc w:val="center"/>
        <w:rPr>
          <w:rFonts w:ascii="Times New Roman" w:eastAsia="Calibri" w:hAnsi="Times New Roman" w:cs="Times New Roman"/>
          <w:b/>
          <w:bCs/>
          <w:caps/>
          <w:color w:val="000000"/>
          <w:sz w:val="30"/>
          <w:szCs w:val="30"/>
          <w:lang w:val="be-BY" w:eastAsia="ru-RU"/>
        </w:rPr>
      </w:pPr>
      <w:r w:rsidRPr="00A16BB6">
        <w:rPr>
          <w:rFonts w:ascii="Times New Roman" w:eastAsia="Calibri" w:hAnsi="Times New Roman" w:cs="Times New Roman"/>
          <w:b/>
          <w:bCs/>
          <w:caps/>
          <w:color w:val="000000"/>
          <w:sz w:val="30"/>
          <w:szCs w:val="30"/>
          <w:lang w:val="be-BY" w:eastAsia="ru-RU"/>
        </w:rPr>
        <w:t>працэсу пры вывучэнні вучэбнага прадмета</w:t>
      </w:r>
    </w:p>
    <w:p w:rsidR="00A16BB6" w:rsidRPr="00A16BB6" w:rsidRDefault="00A16BB6" w:rsidP="00A16BB6">
      <w:pPr>
        <w:spacing w:after="0" w:line="240" w:lineRule="auto"/>
        <w:contextualSpacing/>
        <w:jc w:val="center"/>
        <w:rPr>
          <w:rFonts w:ascii="Times New Roman" w:eastAsia="Calibri" w:hAnsi="Times New Roman" w:cs="Times New Roman"/>
          <w:b/>
          <w:bCs/>
          <w:caps/>
          <w:color w:val="000000"/>
          <w:sz w:val="30"/>
          <w:szCs w:val="30"/>
          <w:lang w:val="be-BY" w:eastAsia="ru-RU"/>
        </w:rPr>
      </w:pPr>
      <w:r w:rsidRPr="00A16BB6">
        <w:rPr>
          <w:rFonts w:ascii="Times New Roman" w:eastAsia="Calibri" w:hAnsi="Times New Roman" w:cs="Times New Roman"/>
          <w:b/>
          <w:bCs/>
          <w:caps/>
          <w:color w:val="000000"/>
          <w:sz w:val="30"/>
          <w:szCs w:val="30"/>
          <w:lang w:val="be-BY" w:eastAsia="ru-RU"/>
        </w:rPr>
        <w:t>«ФІЗІЧНАЯ КУЛЬТУРА І ЗДАРОЎЕ»</w:t>
      </w:r>
    </w:p>
    <w:p w:rsidR="00A16BB6" w:rsidRPr="00A16BB6" w:rsidRDefault="00A16BB6" w:rsidP="00A16BB6">
      <w:pPr>
        <w:spacing w:after="0" w:line="240" w:lineRule="auto"/>
        <w:jc w:val="right"/>
        <w:rPr>
          <w:rFonts w:ascii="Times New Roman" w:eastAsia="Calibri" w:hAnsi="Times New Roman" w:cs="Times New Roman"/>
          <w:color w:val="000000"/>
          <w:sz w:val="30"/>
          <w:szCs w:val="30"/>
          <w:lang w:val="be-BY" w:eastAsia="ru-RU"/>
        </w:rPr>
      </w:pPr>
    </w:p>
    <w:p w:rsidR="00A16BB6" w:rsidRPr="00A16BB6" w:rsidRDefault="00A16BB6" w:rsidP="00A16BB6">
      <w:pPr>
        <w:spacing w:after="0" w:line="240" w:lineRule="auto"/>
        <w:ind w:firstLine="709"/>
        <w:jc w:val="both"/>
        <w:rPr>
          <w:rFonts w:ascii="Times New Roman" w:eastAsia="Calibri" w:hAnsi="Times New Roman" w:cs="Times New Roman"/>
          <w:b/>
          <w:color w:val="000000"/>
          <w:sz w:val="30"/>
          <w:szCs w:val="30"/>
          <w:u w:val="single"/>
          <w:lang w:val="be-BY" w:eastAsia="ru-RU"/>
        </w:rPr>
      </w:pPr>
      <w:r w:rsidRPr="00A16BB6">
        <w:rPr>
          <w:rFonts w:ascii="Times New Roman" w:eastAsia="Calibri" w:hAnsi="Times New Roman" w:cs="Times New Roman"/>
          <w:b/>
          <w:color w:val="000000"/>
          <w:sz w:val="30"/>
          <w:szCs w:val="30"/>
          <w:u w:val="single"/>
          <w:lang w:val="be-BY" w:eastAsia="ru-RU"/>
        </w:rPr>
        <w:t>1. Вучэбныя праграмы</w:t>
      </w:r>
    </w:p>
    <w:p w:rsidR="00A16BB6" w:rsidRPr="00A16BB6" w:rsidRDefault="00A16BB6" w:rsidP="00A16BB6">
      <w:pPr>
        <w:spacing w:before="120" w:after="0" w:line="240" w:lineRule="auto"/>
        <w:ind w:firstLine="720"/>
        <w:contextualSpacing/>
        <w:jc w:val="both"/>
        <w:rPr>
          <w:rFonts w:ascii="Times New Roman" w:eastAsia="Times New Roman" w:hAnsi="Times New Roman" w:cs="Times New Roman"/>
          <w:b/>
          <w:bCs/>
          <w:caps/>
          <w:color w:val="000000"/>
          <w:sz w:val="30"/>
          <w:szCs w:val="30"/>
          <w:lang w:val="be-BY" w:eastAsia="ru-RU"/>
        </w:rPr>
      </w:pPr>
      <w:r w:rsidRPr="00A16BB6">
        <w:rPr>
          <w:rFonts w:ascii="Times New Roman" w:eastAsia="Calibri" w:hAnsi="Times New Roman" w:cs="Times New Roman"/>
          <w:color w:val="000000"/>
          <w:sz w:val="30"/>
          <w:szCs w:val="30"/>
          <w:lang w:val="be-BY" w:eastAsia="ru-RU"/>
        </w:rPr>
        <w:t>У 2022/2023 навучальным годзе выкарыстоўваюцца наступныя вучэбныя праграмы:</w:t>
      </w:r>
    </w:p>
    <w:tbl>
      <w:tblPr>
        <w:tblStyle w:val="140"/>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A16BB6" w:rsidRPr="00A16BB6" w:rsidTr="00CB297B">
        <w:trPr>
          <w:trHeight w:val="700"/>
        </w:trPr>
        <w:tc>
          <w:tcPr>
            <w:tcW w:w="3107" w:type="dxa"/>
            <w:vAlign w:val="center"/>
          </w:tcPr>
          <w:p w:rsidR="00A16BB6" w:rsidRPr="00A16BB6" w:rsidRDefault="00A16BB6" w:rsidP="00A16BB6">
            <w:pPr>
              <w:contextualSpacing/>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Клас</w:t>
            </w:r>
          </w:p>
        </w:tc>
        <w:tc>
          <w:tcPr>
            <w:tcW w:w="1589" w:type="dxa"/>
            <w:vAlign w:val="center"/>
          </w:tcPr>
          <w:p w:rsidR="00A16BB6" w:rsidRPr="00A16BB6" w:rsidRDefault="00A16BB6" w:rsidP="00A16BB6">
            <w:pPr>
              <w:contextualSpacing/>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I</w:t>
            </w:r>
          </w:p>
        </w:tc>
        <w:tc>
          <w:tcPr>
            <w:tcW w:w="1589" w:type="dxa"/>
            <w:vAlign w:val="center"/>
          </w:tcPr>
          <w:p w:rsidR="00A16BB6" w:rsidRPr="00A16BB6" w:rsidRDefault="00A16BB6" w:rsidP="00A16BB6">
            <w:pPr>
              <w:contextualSpacing/>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II</w:t>
            </w:r>
          </w:p>
        </w:tc>
        <w:tc>
          <w:tcPr>
            <w:tcW w:w="1620" w:type="dxa"/>
            <w:vAlign w:val="center"/>
          </w:tcPr>
          <w:p w:rsidR="00A16BB6" w:rsidRPr="00A16BB6" w:rsidRDefault="00A16BB6" w:rsidP="00A16BB6">
            <w:pPr>
              <w:contextualSpacing/>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III</w:t>
            </w:r>
          </w:p>
        </w:tc>
        <w:tc>
          <w:tcPr>
            <w:tcW w:w="1729" w:type="dxa"/>
            <w:vAlign w:val="center"/>
          </w:tcPr>
          <w:p w:rsidR="00A16BB6" w:rsidRPr="00A16BB6" w:rsidRDefault="00A16BB6" w:rsidP="00A16BB6">
            <w:pPr>
              <w:contextualSpacing/>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IV</w:t>
            </w:r>
          </w:p>
        </w:tc>
      </w:tr>
      <w:tr w:rsidR="00A16BB6" w:rsidRPr="00A16BB6" w:rsidTr="00CB297B">
        <w:tc>
          <w:tcPr>
            <w:tcW w:w="3107" w:type="dxa"/>
          </w:tcPr>
          <w:p w:rsidR="00A16BB6" w:rsidRPr="00A16BB6" w:rsidRDefault="00A16BB6" w:rsidP="00A16BB6">
            <w:pPr>
              <w:jc w:val="both"/>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Год зацвярджэння (выдання) вучэбнай праграмы</w:t>
            </w:r>
          </w:p>
        </w:tc>
        <w:tc>
          <w:tcPr>
            <w:tcW w:w="1589"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2017</w:t>
            </w:r>
          </w:p>
        </w:tc>
        <w:tc>
          <w:tcPr>
            <w:tcW w:w="1589"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2017</w:t>
            </w:r>
          </w:p>
        </w:tc>
        <w:tc>
          <w:tcPr>
            <w:tcW w:w="1620"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2017</w:t>
            </w:r>
          </w:p>
        </w:tc>
        <w:tc>
          <w:tcPr>
            <w:tcW w:w="1729"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2018</w:t>
            </w:r>
          </w:p>
        </w:tc>
      </w:tr>
    </w:tbl>
    <w:p w:rsidR="00A16BB6" w:rsidRPr="00A16BB6" w:rsidRDefault="00A16BB6" w:rsidP="00A16BB6">
      <w:pPr>
        <w:spacing w:after="0" w:line="240" w:lineRule="auto"/>
        <w:contextualSpacing/>
        <w:rPr>
          <w:rFonts w:ascii="Times New Roman" w:eastAsia="Times New Roman" w:hAnsi="Times New Roman" w:cs="Times New Roman"/>
          <w:b/>
          <w:bCs/>
          <w:caps/>
          <w:color w:val="000000"/>
          <w:sz w:val="30"/>
          <w:szCs w:val="30"/>
          <w:lang w:val="be-BY" w:eastAsia="ru-RU"/>
        </w:rPr>
      </w:pPr>
    </w:p>
    <w:tbl>
      <w:tblPr>
        <w:tblStyle w:val="140"/>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A16BB6" w:rsidRPr="00A16BB6" w:rsidTr="00CB297B">
        <w:tc>
          <w:tcPr>
            <w:tcW w:w="1555"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Клас</w:t>
            </w:r>
          </w:p>
        </w:tc>
        <w:tc>
          <w:tcPr>
            <w:tcW w:w="850"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V</w:t>
            </w:r>
          </w:p>
        </w:tc>
        <w:tc>
          <w:tcPr>
            <w:tcW w:w="851"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VI</w:t>
            </w:r>
          </w:p>
        </w:tc>
        <w:tc>
          <w:tcPr>
            <w:tcW w:w="850"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VII</w:t>
            </w:r>
          </w:p>
        </w:tc>
        <w:tc>
          <w:tcPr>
            <w:tcW w:w="851"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VIII</w:t>
            </w:r>
          </w:p>
        </w:tc>
        <w:tc>
          <w:tcPr>
            <w:tcW w:w="850" w:type="dxa"/>
            <w:vMerge w:val="restart"/>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IX</w:t>
            </w:r>
          </w:p>
        </w:tc>
        <w:tc>
          <w:tcPr>
            <w:tcW w:w="1843" w:type="dxa"/>
            <w:gridSpan w:val="2"/>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Х</w:t>
            </w:r>
          </w:p>
          <w:p w:rsidR="00A16BB6" w:rsidRPr="00A16BB6" w:rsidRDefault="00A16BB6" w:rsidP="00A16BB6">
            <w:pPr>
              <w:jc w:val="center"/>
              <w:rPr>
                <w:rFonts w:ascii="Times New Roman" w:hAnsi="Times New Roman" w:cs="Times New Roman"/>
                <w:color w:val="000000"/>
                <w:sz w:val="26"/>
                <w:szCs w:val="26"/>
                <w:lang w:val="be-BY"/>
              </w:rPr>
            </w:pPr>
          </w:p>
        </w:tc>
        <w:tc>
          <w:tcPr>
            <w:tcW w:w="1843" w:type="dxa"/>
            <w:gridSpan w:val="2"/>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XI</w:t>
            </w:r>
          </w:p>
        </w:tc>
      </w:tr>
      <w:tr w:rsidR="00A16BB6" w:rsidRPr="00A16BB6" w:rsidTr="00CB297B">
        <w:tc>
          <w:tcPr>
            <w:tcW w:w="1555" w:type="dxa"/>
            <w:vMerge/>
          </w:tcPr>
          <w:p w:rsidR="00A16BB6" w:rsidRPr="00A16BB6" w:rsidRDefault="00A16BB6" w:rsidP="00A16BB6">
            <w:pPr>
              <w:jc w:val="both"/>
              <w:rPr>
                <w:rFonts w:ascii="Times New Roman" w:hAnsi="Times New Roman" w:cs="Times New Roman"/>
                <w:color w:val="000000"/>
                <w:sz w:val="26"/>
                <w:szCs w:val="26"/>
                <w:lang w:val="be-BY"/>
              </w:rPr>
            </w:pPr>
          </w:p>
        </w:tc>
        <w:tc>
          <w:tcPr>
            <w:tcW w:w="850" w:type="dxa"/>
            <w:vMerge/>
          </w:tcPr>
          <w:p w:rsidR="00A16BB6" w:rsidRPr="00A16BB6" w:rsidRDefault="00A16BB6" w:rsidP="00A16BB6">
            <w:pPr>
              <w:jc w:val="center"/>
              <w:rPr>
                <w:rFonts w:ascii="Times New Roman" w:hAnsi="Times New Roman" w:cs="Times New Roman"/>
                <w:color w:val="000000"/>
                <w:sz w:val="26"/>
                <w:szCs w:val="26"/>
                <w:lang w:val="be-BY"/>
              </w:rPr>
            </w:pPr>
          </w:p>
        </w:tc>
        <w:tc>
          <w:tcPr>
            <w:tcW w:w="851" w:type="dxa"/>
            <w:vMerge/>
          </w:tcPr>
          <w:p w:rsidR="00A16BB6" w:rsidRPr="00A16BB6" w:rsidRDefault="00A16BB6" w:rsidP="00A16BB6">
            <w:pPr>
              <w:jc w:val="center"/>
              <w:rPr>
                <w:rFonts w:ascii="Times New Roman" w:hAnsi="Times New Roman" w:cs="Times New Roman"/>
                <w:color w:val="000000"/>
                <w:sz w:val="26"/>
                <w:szCs w:val="26"/>
                <w:lang w:val="be-BY"/>
              </w:rPr>
            </w:pPr>
          </w:p>
        </w:tc>
        <w:tc>
          <w:tcPr>
            <w:tcW w:w="850" w:type="dxa"/>
            <w:vMerge/>
          </w:tcPr>
          <w:p w:rsidR="00A16BB6" w:rsidRPr="00A16BB6" w:rsidRDefault="00A16BB6" w:rsidP="00A16BB6">
            <w:pPr>
              <w:jc w:val="center"/>
              <w:rPr>
                <w:rFonts w:ascii="Times New Roman" w:hAnsi="Times New Roman" w:cs="Times New Roman"/>
                <w:color w:val="000000"/>
                <w:sz w:val="26"/>
                <w:szCs w:val="26"/>
                <w:lang w:val="be-BY"/>
              </w:rPr>
            </w:pPr>
          </w:p>
        </w:tc>
        <w:tc>
          <w:tcPr>
            <w:tcW w:w="851" w:type="dxa"/>
            <w:vMerge/>
          </w:tcPr>
          <w:p w:rsidR="00A16BB6" w:rsidRPr="00A16BB6" w:rsidRDefault="00A16BB6" w:rsidP="00A16BB6">
            <w:pPr>
              <w:jc w:val="center"/>
              <w:rPr>
                <w:rFonts w:ascii="Times New Roman" w:hAnsi="Times New Roman" w:cs="Times New Roman"/>
                <w:color w:val="000000"/>
                <w:sz w:val="26"/>
                <w:szCs w:val="26"/>
                <w:lang w:val="be-BY"/>
              </w:rPr>
            </w:pPr>
          </w:p>
        </w:tc>
        <w:tc>
          <w:tcPr>
            <w:tcW w:w="850" w:type="dxa"/>
            <w:vMerge/>
          </w:tcPr>
          <w:p w:rsidR="00A16BB6" w:rsidRPr="00A16BB6" w:rsidRDefault="00A16BB6" w:rsidP="00A16BB6">
            <w:pPr>
              <w:jc w:val="center"/>
              <w:rPr>
                <w:rFonts w:ascii="Times New Roman" w:hAnsi="Times New Roman" w:cs="Times New Roman"/>
                <w:color w:val="000000"/>
                <w:sz w:val="26"/>
                <w:szCs w:val="26"/>
                <w:lang w:val="be-BY"/>
              </w:rPr>
            </w:pPr>
          </w:p>
        </w:tc>
        <w:tc>
          <w:tcPr>
            <w:tcW w:w="851" w:type="dxa"/>
          </w:tcPr>
          <w:p w:rsidR="00A16BB6" w:rsidRPr="00A16BB6" w:rsidRDefault="00A16BB6" w:rsidP="00A16BB6">
            <w:pPr>
              <w:jc w:val="center"/>
              <w:rPr>
                <w:rFonts w:ascii="Times New Roman" w:hAnsi="Times New Roman" w:cs="Times New Roman"/>
                <w:color w:val="000000"/>
                <w:sz w:val="24"/>
                <w:szCs w:val="26"/>
                <w:lang w:val="be-BY"/>
              </w:rPr>
            </w:pPr>
            <w:r w:rsidRPr="00A16BB6">
              <w:rPr>
                <w:rFonts w:ascii="Times New Roman" w:hAnsi="Times New Roman" w:cs="Times New Roman"/>
                <w:color w:val="000000"/>
                <w:sz w:val="24"/>
                <w:szCs w:val="26"/>
                <w:lang w:val="be-BY"/>
              </w:rPr>
              <w:t>баз.узров.</w:t>
            </w:r>
          </w:p>
        </w:tc>
        <w:tc>
          <w:tcPr>
            <w:tcW w:w="992" w:type="dxa"/>
          </w:tcPr>
          <w:p w:rsidR="00A16BB6" w:rsidRPr="00A16BB6" w:rsidRDefault="00A16BB6" w:rsidP="00A16BB6">
            <w:pPr>
              <w:jc w:val="center"/>
              <w:rPr>
                <w:rFonts w:ascii="Times New Roman" w:hAnsi="Times New Roman" w:cs="Times New Roman"/>
                <w:color w:val="000000"/>
                <w:sz w:val="24"/>
                <w:szCs w:val="26"/>
                <w:lang w:val="be-BY"/>
              </w:rPr>
            </w:pPr>
            <w:r w:rsidRPr="00A16BB6">
              <w:rPr>
                <w:rFonts w:ascii="Times New Roman" w:hAnsi="Times New Roman" w:cs="Times New Roman"/>
                <w:color w:val="000000"/>
                <w:sz w:val="24"/>
                <w:szCs w:val="26"/>
                <w:lang w:val="be-BY"/>
              </w:rPr>
              <w:t>павыш.узров.</w:t>
            </w:r>
          </w:p>
        </w:tc>
        <w:tc>
          <w:tcPr>
            <w:tcW w:w="850" w:type="dxa"/>
          </w:tcPr>
          <w:p w:rsidR="00A16BB6" w:rsidRPr="00A16BB6" w:rsidRDefault="00A16BB6" w:rsidP="00A16BB6">
            <w:pPr>
              <w:jc w:val="center"/>
              <w:rPr>
                <w:rFonts w:ascii="Times New Roman" w:hAnsi="Times New Roman" w:cs="Times New Roman"/>
                <w:color w:val="000000"/>
                <w:sz w:val="24"/>
                <w:szCs w:val="26"/>
                <w:lang w:val="be-BY"/>
              </w:rPr>
            </w:pPr>
            <w:r w:rsidRPr="00A16BB6">
              <w:rPr>
                <w:rFonts w:ascii="Times New Roman" w:hAnsi="Times New Roman" w:cs="Times New Roman"/>
                <w:color w:val="000000"/>
                <w:sz w:val="24"/>
                <w:szCs w:val="26"/>
                <w:lang w:val="be-BY"/>
              </w:rPr>
              <w:t>баз. узров.</w:t>
            </w:r>
          </w:p>
        </w:tc>
        <w:tc>
          <w:tcPr>
            <w:tcW w:w="993" w:type="dxa"/>
          </w:tcPr>
          <w:p w:rsidR="00A16BB6" w:rsidRPr="00A16BB6" w:rsidRDefault="00A16BB6" w:rsidP="00A16BB6">
            <w:pPr>
              <w:jc w:val="center"/>
              <w:rPr>
                <w:rFonts w:ascii="Times New Roman" w:hAnsi="Times New Roman" w:cs="Times New Roman"/>
                <w:color w:val="000000"/>
                <w:sz w:val="24"/>
                <w:szCs w:val="26"/>
                <w:lang w:val="be-BY"/>
              </w:rPr>
            </w:pPr>
            <w:r w:rsidRPr="00A16BB6">
              <w:rPr>
                <w:rFonts w:ascii="Times New Roman" w:hAnsi="Times New Roman" w:cs="Times New Roman"/>
                <w:color w:val="000000"/>
                <w:sz w:val="24"/>
                <w:szCs w:val="26"/>
                <w:lang w:val="be-BY"/>
              </w:rPr>
              <w:t>павыш.узров.</w:t>
            </w:r>
          </w:p>
        </w:tc>
      </w:tr>
      <w:tr w:rsidR="00A16BB6" w:rsidRPr="00A16BB6" w:rsidTr="00CB297B">
        <w:tc>
          <w:tcPr>
            <w:tcW w:w="1555" w:type="dxa"/>
          </w:tcPr>
          <w:p w:rsidR="00A16BB6" w:rsidRPr="00A16BB6" w:rsidRDefault="00A16BB6" w:rsidP="00A16BB6">
            <w:pPr>
              <w:jc w:val="both"/>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Год зацвярджэння (выдання) вучэбнай праграмы</w:t>
            </w:r>
          </w:p>
        </w:tc>
        <w:tc>
          <w:tcPr>
            <w:tcW w:w="850"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2019</w:t>
            </w:r>
          </w:p>
        </w:tc>
        <w:tc>
          <w:tcPr>
            <w:tcW w:w="851" w:type="dxa"/>
            <w:vAlign w:val="center"/>
          </w:tcPr>
          <w:p w:rsidR="00A16BB6" w:rsidRPr="00A16BB6" w:rsidRDefault="00A16BB6" w:rsidP="00A16BB6">
            <w:pPr>
              <w:jc w:val="center"/>
              <w:rPr>
                <w:rFonts w:ascii="Times New Roman" w:hAnsi="Times New Roman" w:cs="Times New Roman"/>
                <w:color w:val="000000"/>
                <w:sz w:val="26"/>
                <w:szCs w:val="26"/>
                <w:highlight w:val="lightGray"/>
                <w:lang w:val="be-BY"/>
              </w:rPr>
            </w:pPr>
            <w:r w:rsidRPr="00A16BB6">
              <w:rPr>
                <w:rFonts w:ascii="Times New Roman" w:hAnsi="Times New Roman" w:cs="Times New Roman"/>
                <w:color w:val="000000"/>
                <w:sz w:val="26"/>
                <w:szCs w:val="26"/>
                <w:lang w:val="be-BY"/>
              </w:rPr>
              <w:t>2019</w:t>
            </w:r>
          </w:p>
        </w:tc>
        <w:tc>
          <w:tcPr>
            <w:tcW w:w="850"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2019</w:t>
            </w:r>
          </w:p>
        </w:tc>
        <w:tc>
          <w:tcPr>
            <w:tcW w:w="851"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2019</w:t>
            </w:r>
          </w:p>
        </w:tc>
        <w:tc>
          <w:tcPr>
            <w:tcW w:w="850"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2019</w:t>
            </w:r>
          </w:p>
        </w:tc>
        <w:tc>
          <w:tcPr>
            <w:tcW w:w="851"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2020</w:t>
            </w:r>
          </w:p>
        </w:tc>
        <w:tc>
          <w:tcPr>
            <w:tcW w:w="992"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2020</w:t>
            </w:r>
          </w:p>
        </w:tc>
        <w:tc>
          <w:tcPr>
            <w:tcW w:w="850"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2021</w:t>
            </w:r>
          </w:p>
        </w:tc>
        <w:tc>
          <w:tcPr>
            <w:tcW w:w="993" w:type="dxa"/>
            <w:vAlign w:val="center"/>
          </w:tcPr>
          <w:p w:rsidR="00A16BB6" w:rsidRPr="00A16BB6" w:rsidRDefault="00A16BB6" w:rsidP="00A16BB6">
            <w:pPr>
              <w:jc w:val="center"/>
              <w:rPr>
                <w:rFonts w:ascii="Times New Roman" w:hAnsi="Times New Roman" w:cs="Times New Roman"/>
                <w:color w:val="000000"/>
                <w:sz w:val="26"/>
                <w:szCs w:val="26"/>
                <w:lang w:val="be-BY"/>
              </w:rPr>
            </w:pPr>
            <w:r w:rsidRPr="00A16BB6">
              <w:rPr>
                <w:rFonts w:ascii="Times New Roman" w:hAnsi="Times New Roman" w:cs="Times New Roman"/>
                <w:color w:val="000000"/>
                <w:sz w:val="26"/>
                <w:szCs w:val="26"/>
                <w:lang w:val="be-BY"/>
              </w:rPr>
              <w:t>2021</w:t>
            </w:r>
          </w:p>
        </w:tc>
      </w:tr>
    </w:tbl>
    <w:p w:rsidR="00A16BB6" w:rsidRPr="00A16BB6" w:rsidRDefault="00A16BB6" w:rsidP="00A16BB6">
      <w:pPr>
        <w:spacing w:after="0" w:line="240" w:lineRule="auto"/>
        <w:ind w:firstLine="709"/>
        <w:jc w:val="both"/>
        <w:rPr>
          <w:rFonts w:ascii="Times New Roman" w:eastAsia="Times New Roman" w:hAnsi="Times New Roman" w:cs="Times New Roman"/>
          <w:b/>
          <w:color w:val="000000"/>
          <w:sz w:val="30"/>
          <w:szCs w:val="30"/>
          <w:lang w:val="be-BY" w:eastAsia="ru-RU"/>
        </w:rPr>
      </w:pPr>
      <w:r w:rsidRPr="00A16BB6">
        <w:rPr>
          <w:rFonts w:ascii="Times New Roman" w:eastAsia="Times New Roman" w:hAnsi="Times New Roman" w:cs="Times New Roman"/>
          <w:b/>
          <w:color w:val="000000"/>
          <w:sz w:val="30"/>
          <w:szCs w:val="30"/>
          <w:lang w:val="be-BY" w:eastAsia="ru-RU"/>
        </w:rPr>
        <w:t>Вучэбныя праграмы для спецыяльных медыцынскіх груп</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A16BB6">
        <w:rPr>
          <w:rFonts w:ascii="Times New Roman" w:eastAsia="Times New Roman" w:hAnsi="Times New Roman" w:cs="Times New Roman"/>
          <w:color w:val="000000"/>
          <w:sz w:val="30"/>
          <w:szCs w:val="30"/>
          <w:lang w:eastAsia="ru-RU"/>
        </w:rPr>
        <w:t>c</w:t>
      </w:r>
      <w:r w:rsidRPr="00A16BB6">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A16BB6">
        <w:rPr>
          <w:rFonts w:ascii="Times New Roman" w:eastAsia="Times New Roman" w:hAnsi="Times New Roman" w:cs="Times New Roman"/>
          <w:i/>
          <w:color w:val="000000"/>
          <w:sz w:val="30"/>
          <w:szCs w:val="30"/>
          <w:lang w:val="be-BY" w:eastAsia="ru-RU"/>
        </w:rPr>
        <w:t>(</w:t>
      </w:r>
      <w:hyperlink r:id="rId507" w:history="1">
        <w:r w:rsidRPr="00A16BB6">
          <w:rPr>
            <w:rFonts w:ascii="Times New Roman" w:eastAsia="Times New Roman" w:hAnsi="Times New Roman" w:cs="Times New Roman"/>
            <w:i/>
            <w:color w:val="000000"/>
            <w:sz w:val="30"/>
            <w:szCs w:val="30"/>
            <w:u w:val="single"/>
            <w:lang w:eastAsia="ru-RU"/>
          </w:rPr>
          <w:t>http</w:t>
        </w:r>
        <w:r w:rsidRPr="00A16BB6">
          <w:rPr>
            <w:rFonts w:ascii="Times New Roman" w:eastAsia="Times New Roman" w:hAnsi="Times New Roman" w:cs="Times New Roman"/>
            <w:i/>
            <w:color w:val="000000"/>
            <w:sz w:val="30"/>
            <w:szCs w:val="30"/>
            <w:u w:val="single"/>
            <w:lang w:val="be-BY" w:eastAsia="ru-RU"/>
          </w:rPr>
          <w:t>://</w:t>
        </w:r>
        <w:r w:rsidRPr="00A16BB6">
          <w:rPr>
            <w:rFonts w:ascii="Times New Roman" w:eastAsia="Times New Roman" w:hAnsi="Times New Roman" w:cs="Times New Roman"/>
            <w:i/>
            <w:color w:val="000000"/>
            <w:sz w:val="30"/>
            <w:szCs w:val="30"/>
            <w:u w:val="single"/>
            <w:lang w:eastAsia="ru-RU"/>
          </w:rPr>
          <w:t>adu</w:t>
        </w:r>
        <w:r w:rsidRPr="00A16BB6">
          <w:rPr>
            <w:rFonts w:ascii="Times New Roman" w:eastAsia="Times New Roman" w:hAnsi="Times New Roman" w:cs="Times New Roman"/>
            <w:i/>
            <w:color w:val="000000"/>
            <w:sz w:val="30"/>
            <w:szCs w:val="30"/>
            <w:u w:val="single"/>
            <w:lang w:val="be-BY" w:eastAsia="ru-RU"/>
          </w:rPr>
          <w:t>.</w:t>
        </w:r>
        <w:r w:rsidRPr="00A16BB6">
          <w:rPr>
            <w:rFonts w:ascii="Times New Roman" w:eastAsia="Times New Roman" w:hAnsi="Times New Roman" w:cs="Times New Roman"/>
            <w:i/>
            <w:color w:val="000000"/>
            <w:sz w:val="30"/>
            <w:szCs w:val="30"/>
            <w:u w:val="single"/>
            <w:lang w:eastAsia="ru-RU"/>
          </w:rPr>
          <w:t>by</w:t>
        </w:r>
      </w:hyperlink>
      <w:r w:rsidRPr="00A16BB6">
        <w:rPr>
          <w:rFonts w:ascii="Times New Roman" w:eastAsia="Times New Roman" w:hAnsi="Times New Roman" w:cs="Times New Roman"/>
          <w:i/>
          <w:color w:val="000000"/>
          <w:sz w:val="30"/>
          <w:szCs w:val="30"/>
          <w:lang w:val="be-BY" w:eastAsia="ru-RU"/>
        </w:rPr>
        <w:t>)</w:t>
      </w:r>
      <w:r w:rsidRPr="00A16BB6">
        <w:rPr>
          <w:rFonts w:ascii="Times New Roman" w:eastAsia="Times New Roman" w:hAnsi="Times New Roman" w:cs="Times New Roman"/>
          <w:color w:val="000000"/>
          <w:sz w:val="30"/>
          <w:szCs w:val="30"/>
          <w:lang w:val="be-BY" w:eastAsia="ru-RU"/>
        </w:rPr>
        <w:t>.</w:t>
      </w:r>
    </w:p>
    <w:p w:rsidR="00A16BB6" w:rsidRPr="00A16BB6" w:rsidRDefault="00A16BB6" w:rsidP="00A16BB6">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A16BB6">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w:t>
      </w:r>
      <w:r w:rsidRPr="00A16BB6">
        <w:rPr>
          <w:rFonts w:ascii="Times New Roman" w:eastAsia="Times New Roman" w:hAnsi="Times New Roman" w:cs="Times New Roman"/>
          <w:sz w:val="30"/>
          <w:szCs w:val="30"/>
          <w:lang w:val="be-BY" w:eastAsia="ru-RU"/>
        </w:rPr>
        <w:t>—</w:t>
      </w:r>
      <w:r w:rsidRPr="00A16BB6">
        <w:rPr>
          <w:rFonts w:ascii="Times New Roman" w:eastAsia="Times New Roman" w:hAnsi="Times New Roman" w:cs="Times New Roman"/>
          <w:sz w:val="30"/>
          <w:szCs w:val="30"/>
          <w:lang w:eastAsia="ru-RU"/>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A16BB6">
        <w:rPr>
          <w:rFonts w:ascii="Times New Roman" w:eastAsia="Times New Roman" w:hAnsi="Times New Roman" w:cs="Times New Roman"/>
          <w:sz w:val="30"/>
          <w:szCs w:val="30"/>
          <w:lang w:val="be-BY" w:eastAsia="ru-RU"/>
        </w:rPr>
        <w:t xml:space="preserve">— Минск, 2017 </w:t>
      </w:r>
      <w:r w:rsidRPr="00A16BB6">
        <w:rPr>
          <w:rFonts w:ascii="Times New Roman" w:eastAsia="Times New Roman" w:hAnsi="Times New Roman" w:cs="Times New Roman"/>
          <w:i/>
          <w:sz w:val="30"/>
          <w:szCs w:val="30"/>
          <w:lang w:val="be-BY" w:eastAsia="ru-RU"/>
        </w:rPr>
        <w:t xml:space="preserve">// </w:t>
      </w:r>
      <w:r w:rsidRPr="00A16BB6">
        <w:rPr>
          <w:rFonts w:ascii="Times New Roman" w:eastAsia="Times New Roman" w:hAnsi="Times New Roman" w:cs="Times New Roman"/>
          <w:sz w:val="30"/>
          <w:szCs w:val="30"/>
          <w:lang w:val="be-BY" w:eastAsia="ru-RU"/>
        </w:rPr>
        <w:t xml:space="preserve">Национальный образовательный портал </w:t>
      </w:r>
      <w:r w:rsidRPr="00A16BB6">
        <w:rPr>
          <w:rFonts w:ascii="Times New Roman" w:eastAsia="Times New Roman" w:hAnsi="Times New Roman" w:cs="Times New Roman"/>
          <w:i/>
          <w:sz w:val="30"/>
          <w:szCs w:val="30"/>
          <w:lang w:val="be-BY" w:eastAsia="ru-RU"/>
        </w:rPr>
        <w:t>(</w:t>
      </w:r>
      <w:hyperlink r:id="rId508" w:history="1">
        <w:r w:rsidRPr="00A16BB6">
          <w:rPr>
            <w:rFonts w:ascii="Times New Roman" w:eastAsia="Times New Roman" w:hAnsi="Times New Roman" w:cs="Times New Roman"/>
            <w:i/>
            <w:sz w:val="30"/>
            <w:szCs w:val="30"/>
            <w:u w:val="single"/>
            <w:lang w:eastAsia="ru-RU"/>
          </w:rPr>
          <w:t>http://adu.by</w:t>
        </w:r>
      </w:hyperlink>
      <w:r w:rsidRPr="00A16BB6">
        <w:rPr>
          <w:rFonts w:ascii="Times New Roman" w:eastAsia="Times New Roman" w:hAnsi="Times New Roman" w:cs="Times New Roman"/>
          <w:i/>
          <w:sz w:val="30"/>
          <w:szCs w:val="30"/>
          <w:lang w:val="be-BY" w:eastAsia="ru-RU"/>
        </w:rPr>
        <w:t>).</w:t>
      </w:r>
    </w:p>
    <w:p w:rsidR="00A16BB6" w:rsidRPr="00A16BB6" w:rsidRDefault="00A16BB6" w:rsidP="00A16BB6">
      <w:pPr>
        <w:autoSpaceDE w:val="0"/>
        <w:adjustRightInd w:val="0"/>
        <w:spacing w:after="0" w:line="240" w:lineRule="auto"/>
        <w:ind w:firstLine="709"/>
        <w:jc w:val="both"/>
        <w:rPr>
          <w:rFonts w:ascii="Times New Roman" w:eastAsia="Times New Roman" w:hAnsi="Times New Roman" w:cs="Times New Roman"/>
          <w:i/>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Усе вучэбныя праграмы размешчаны на нацыянальным адукацыйным партале: </w:t>
      </w:r>
      <w:hyperlink r:id="rId509" w:history="1">
        <w:r w:rsidRPr="00A16BB6">
          <w:rPr>
            <w:rFonts w:ascii="Times New Roman" w:eastAsia="Times New Roman" w:hAnsi="Times New Roman" w:cs="Times New Roman"/>
            <w:i/>
            <w:color w:val="000000"/>
            <w:sz w:val="30"/>
            <w:szCs w:val="30"/>
            <w:u w:val="single"/>
            <w:lang w:val="be-BY" w:eastAsia="ru-RU"/>
          </w:rPr>
          <w:t>http://adu.by</w:t>
        </w:r>
      </w:hyperlink>
      <w:r w:rsidRPr="00A16BB6">
        <w:rPr>
          <w:rFonts w:ascii="Times New Roman" w:eastAsia="Times New Roman" w:hAnsi="Times New Roman" w:cs="Times New Roman"/>
          <w:i/>
          <w:color w:val="000000"/>
          <w:sz w:val="30"/>
          <w:szCs w:val="30"/>
          <w:lang w:val="be-BY" w:eastAsia="ru-RU"/>
        </w:rPr>
        <w:t xml:space="preserve">/ </w:t>
      </w:r>
      <w:hyperlink r:id="rId510" w:history="1">
        <w:r w:rsidRPr="00A16BB6">
          <w:rPr>
            <w:rFonts w:ascii="Times New Roman" w:eastAsia="Times New Roman"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I—IV класы</w:t>
        </w:r>
      </w:hyperlink>
      <w:r w:rsidRPr="00A16BB6">
        <w:rPr>
          <w:rFonts w:ascii="Times New Roman" w:eastAsia="Times New Roman" w:hAnsi="Times New Roman" w:cs="Times New Roman"/>
          <w:i/>
          <w:sz w:val="30"/>
          <w:szCs w:val="30"/>
          <w:lang w:val="be-BY" w:eastAsia="ru-RU"/>
        </w:rPr>
        <w:t xml:space="preserve">; </w:t>
      </w:r>
      <w:hyperlink r:id="rId511" w:history="1">
        <w:r w:rsidRPr="00A16BB6">
          <w:rPr>
            <w:rFonts w:ascii="Times New Roman" w:eastAsia="Times New Roman" w:hAnsi="Times New Roman" w:cs="Times New Roman"/>
            <w:i/>
            <w:sz w:val="30"/>
            <w:szCs w:val="30"/>
            <w:u w:val="single"/>
            <w:lang w:val="be-BY" w:eastAsia="ru-RU"/>
          </w:rPr>
          <w:t xml:space="preserve">Вучэбныя прадметы </w:t>
        </w:r>
        <w:r w:rsidRPr="00A16BB6">
          <w:rPr>
            <w:rFonts w:ascii="Times New Roman" w:eastAsia="Times New Roman" w:hAnsi="Times New Roman" w:cs="Times New Roman"/>
            <w:i/>
            <w:sz w:val="30"/>
            <w:szCs w:val="30"/>
            <w:u w:val="single"/>
            <w:lang w:val="en-US" w:eastAsia="ru-RU"/>
          </w:rPr>
          <w:t>V</w:t>
        </w:r>
        <w:r w:rsidRPr="00A16BB6">
          <w:rPr>
            <w:rFonts w:ascii="Times New Roman" w:eastAsia="Times New Roman" w:hAnsi="Times New Roman" w:cs="Times New Roman"/>
            <w:i/>
            <w:sz w:val="30"/>
            <w:szCs w:val="30"/>
            <w:u w:val="single"/>
            <w:lang w:val="be-BY" w:eastAsia="ru-RU"/>
          </w:rPr>
          <w:t>—XI класы / Фізічная культура і здароўе</w:t>
        </w:r>
      </w:hyperlink>
      <w:r w:rsidRPr="00A16BB6">
        <w:rPr>
          <w:rFonts w:ascii="Times New Roman" w:eastAsia="Times New Roman" w:hAnsi="Times New Roman" w:cs="Times New Roman"/>
          <w:sz w:val="30"/>
          <w:szCs w:val="30"/>
          <w:lang w:val="be-BY" w:eastAsia="ru-RU"/>
        </w:rPr>
        <w:t>.</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Настаўнік можа змяняць паслядоўнасць вывучэння раздзелаў вучэбных праграм, а таксама выкарыстоўваць па сваім меркаванні змест і гадзіны варыятыўнага кампанента.</w:t>
      </w:r>
    </w:p>
    <w:p w:rsidR="00A16BB6" w:rsidRPr="00A16BB6" w:rsidRDefault="00A16BB6" w:rsidP="00A16BB6">
      <w:pPr>
        <w:spacing w:after="0" w:line="240" w:lineRule="auto"/>
        <w:ind w:firstLine="709"/>
        <w:contextualSpacing/>
        <w:rPr>
          <w:rFonts w:ascii="Times New Roman" w:eastAsia="Calibri" w:hAnsi="Times New Roman" w:cs="Times New Roman"/>
          <w:b/>
          <w:color w:val="000000"/>
          <w:sz w:val="30"/>
          <w:szCs w:val="30"/>
          <w:u w:val="single"/>
          <w:lang w:val="be-BY" w:eastAsia="ru-RU"/>
        </w:rPr>
      </w:pPr>
      <w:r w:rsidRPr="00A16BB6">
        <w:rPr>
          <w:rFonts w:ascii="Times New Roman" w:eastAsia="Calibri" w:hAnsi="Times New Roman" w:cs="Times New Roman"/>
          <w:b/>
          <w:color w:val="000000"/>
          <w:sz w:val="30"/>
          <w:szCs w:val="30"/>
          <w:u w:val="single"/>
          <w:lang w:val="be-BY" w:eastAsia="ru-RU"/>
        </w:rPr>
        <w:t>2. Асаблівасці арганізацыі адукацыйнага працэсу</w:t>
      </w:r>
    </w:p>
    <w:p w:rsidR="00A16BB6" w:rsidRPr="00A16BB6" w:rsidRDefault="00A16BB6" w:rsidP="00A16BB6">
      <w:pPr>
        <w:spacing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Звяртаем увагу,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A16BB6" w:rsidRPr="00A16BB6" w:rsidRDefault="00A16BB6" w:rsidP="00A16BB6">
      <w:pPr>
        <w:spacing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У вучэбнай праграме змяшчаюцца </w:t>
      </w:r>
      <w:r w:rsidRPr="00A16BB6">
        <w:rPr>
          <w:rFonts w:ascii="Times New Roman" w:eastAsia="Times New Roman" w:hAnsi="Times New Roman" w:cs="Times New Roman"/>
          <w:color w:val="000000"/>
          <w:sz w:val="30"/>
          <w:szCs w:val="30"/>
          <w:lang w:val="be-BY" w:eastAsia="ru-RU"/>
        </w:rPr>
        <w:t xml:space="preserve">практычны і тэарэтычны вучэбныя матэрыялы, </w:t>
      </w:r>
      <w:r w:rsidRPr="00A16BB6">
        <w:rPr>
          <w:rFonts w:ascii="Times New Roman" w:eastAsia="Calibri" w:hAnsi="Times New Roman" w:cs="Times New Roman"/>
          <w:color w:val="000000"/>
          <w:sz w:val="30"/>
          <w:szCs w:val="30"/>
          <w:lang w:val="be-BY" w:eastAsia="ru-RU"/>
        </w:rPr>
        <w:t>якія падлягаюць абавязковаму засваенню, а таксама патрабаванні да адукацыйных вынікаў вучняў. Не дапускаецца прад'яўленне да вучняў патрабаванняў, якія не прадугледжаны вучэбнымі праграмамі.</w:t>
      </w:r>
    </w:p>
    <w:p w:rsidR="00A16BB6" w:rsidRPr="00A16BB6" w:rsidRDefault="00A16BB6" w:rsidP="00A16BB6">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val="be-BY" w:eastAsia="ru-RU"/>
        </w:rPr>
      </w:pPr>
      <w:r w:rsidRPr="00A16BB6">
        <w:rPr>
          <w:rFonts w:ascii="Times New Roman" w:eastAsia="Times New Roman" w:hAnsi="Times New Roman" w:cs="Times New Roman"/>
          <w:b/>
          <w:color w:val="000000"/>
          <w:sz w:val="30"/>
          <w:szCs w:val="30"/>
          <w:lang w:val="be-BY" w:eastAsia="ru-RU"/>
        </w:rPr>
        <w:t>Рэалізацыя выхаваўчага патэнцыялу вучэбнага прадмета</w:t>
      </w:r>
    </w:p>
    <w:p w:rsidR="00A16BB6" w:rsidRPr="00A16BB6" w:rsidRDefault="00A16BB6" w:rsidP="00A16BB6">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Вырашэнне гэтай задачы напрамую звязана з дасягненнем вучнямі асобасных адукацыйных вынікаў, да якіх адносяцца:</w:t>
      </w:r>
    </w:p>
    <w:p w:rsidR="00A16BB6" w:rsidRPr="00A16BB6" w:rsidRDefault="00A16BB6" w:rsidP="00A16BB6">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стаўленне да ўласнага здароўя і здароўя навакольных як каштоўнасці;</w:t>
      </w:r>
    </w:p>
    <w:p w:rsidR="00A16BB6" w:rsidRPr="00A16BB6" w:rsidRDefault="00A16BB6" w:rsidP="00A16BB6">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дысцыплінаваныя паводзіны, добразычлівыя адносіны да таварышаў, калектывізм, сумленнасць, спагадлівасць, смеласць, настойлівасць у дасягненні мэты;</w:t>
      </w:r>
    </w:p>
    <w:p w:rsidR="00A16BB6" w:rsidRPr="00A16BB6" w:rsidRDefault="00A16BB6" w:rsidP="00A16BB6">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гарманічнае спалучэнне маральных, фізічных і інтэлектуальных якасцей асобы.</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Пры фармулёўцы выхаваўчых задач урока трэба арыентавацца на ўказаныя асобасныя адукацыйныя вынікі.</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У змесце вучэбнага прадмета «Фізічная культура і здароўе» ў найбольшай ступені на дасягненне асобасных адукацыйных вынікаў арыентаваны раздзел «Асновы фізкультурных ведаў» (тэмы «Правілы бяспечных паводзін на фізкультурных, спартыўных занятках і падчас самастойных заняткаў фізічнымі практыкаваннямі», «Здаровы лад жыцця і сродкі фізічнай культуры ў здаровым ладзе жыцця», «Алімпізм і алімпійскі рух»).</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Пры асвятленні тэарэтычных пытанняў рэкамендуецца падбіраць матэрыял, накіраваны:</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на выхаванне ў вучняў патрыятызму, пачуцця гонару за беларускі народ, грамадзянскасці, нацыянальнай самасвядомасці (напрыклад, дасягненні беларускіх спартсменаў у міжнародных спаборніцтвах і Алімпійскіх гульнях, алімпійскі рух у Беларусі);</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фарміраванне культуры бяспекі жыццядзейнасці, каштоўнасных адносін да здароўя (напрыклад, правілы складання комплексаў практыкаванняў для самастойных заняткаў, правілы здаровага ладу жыцця).</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Пры вывучэнні кожнай тэмы неабходна ствараць умовы для развіцця ў вучняў арганізаванасці, дысцыплінаванасці, самастойнасці, ініцыятыўнасці, смеласці, настойлівасці ў дасягненні мэты і іншых якасцей.</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Рэалізацыі выхаваўчага патэнцыялу вучэбнага прадмета «Фізічная культура і здароўе» садзейнічае падрыхтоўка прэзентацый і відэаролікаў аб дасягненнях беларускіх спартсменаў; самастойнае складанне вучнямі заданняў, комплексаў практыкаванняў і трэніровачных заняткаў; арганізацыя спартыўных мерапрыемстваў у пазаўрочны час; наведванне спартыўных аб'ектаў (Рэспубліканскага цэнтра алімпійскай падрыхтоўкі па зімовых відах спорту «Раўбічы», шматпрофільнага культурна-спартыўнага комплексу «Мінск-Арэна» і інш.).</w:t>
      </w:r>
    </w:p>
    <w:p w:rsidR="00A16BB6" w:rsidRPr="00A16BB6" w:rsidRDefault="00A16BB6" w:rsidP="00A16BB6">
      <w:pPr>
        <w:spacing w:after="0" w:line="240" w:lineRule="auto"/>
        <w:ind w:firstLine="709"/>
        <w:jc w:val="both"/>
        <w:rPr>
          <w:rFonts w:ascii="Times New Roman" w:eastAsia="Calibri" w:hAnsi="Times New Roman" w:cs="Times New Roman"/>
          <w:bCs/>
          <w:color w:val="000000"/>
          <w:sz w:val="30"/>
          <w:szCs w:val="30"/>
          <w:lang w:val="be-BY" w:eastAsia="ru-RU"/>
        </w:rPr>
      </w:pPr>
      <w:r w:rsidRPr="00A16BB6">
        <w:rPr>
          <w:rFonts w:ascii="Times New Roman" w:eastAsia="Calibri" w:hAnsi="Times New Roman" w:cs="Times New Roman"/>
          <w:snapToGrid w:val="0"/>
          <w:color w:val="000000"/>
          <w:sz w:val="30"/>
          <w:szCs w:val="30"/>
          <w:lang w:val="be-BY" w:eastAsia="ru-RU"/>
        </w:rPr>
        <w:t>Для арганізацыі вучэбных заняткаў па вучэбным прадмеце</w:t>
      </w:r>
      <w:r w:rsidRPr="00A16BB6">
        <w:rPr>
          <w:rFonts w:ascii="Times New Roman" w:eastAsia="Calibri" w:hAnsi="Times New Roman" w:cs="Times New Roman"/>
          <w:color w:val="000000"/>
          <w:sz w:val="30"/>
          <w:szCs w:val="30"/>
          <w:lang w:val="be-BY" w:eastAsia="ru-RU"/>
        </w:rPr>
        <w:t xml:space="preserve"> «Фізічная культура і здароўе», заняткаў «Гадзіна здароўя і спорту» штогод </w:t>
      </w:r>
      <w:r w:rsidRPr="00A16BB6">
        <w:rPr>
          <w:rFonts w:ascii="Times New Roman" w:eastAsia="Calibri" w:hAnsi="Times New Roman" w:cs="Times New Roman"/>
          <w:b/>
          <w:color w:val="000000"/>
          <w:sz w:val="30"/>
          <w:szCs w:val="30"/>
          <w:lang w:val="be-BY" w:eastAsia="ru-RU"/>
        </w:rPr>
        <w:t>да 1 верасня</w:t>
      </w:r>
      <w:r w:rsidRPr="00A16BB6">
        <w:rPr>
          <w:rFonts w:ascii="Times New Roman" w:eastAsia="Calibri" w:hAnsi="Times New Roman" w:cs="Times New Roman"/>
          <w:color w:val="000000"/>
          <w:sz w:val="30"/>
          <w:szCs w:val="30"/>
          <w:lang w:val="be-BY" w:eastAsia="ru-RU"/>
        </w:rPr>
        <w:t xml:space="preserve"> загадам кіраўніка ўстановы агульнай сярэдняй адукацыі вучні размяркоўваюцца на асноўную, падрыхтоўчую групы, спецыяльную медыцынскую групу (далей — СМГ), групу лячэбнай фізічнай культуры (далей — група ЛФК) на падставе медыцынскіх даведак аб стане здароўя, выдадзеных установамі аховы здароўя ў парадку, устаноўленым заканадаўствам.</w:t>
      </w:r>
    </w:p>
    <w:p w:rsidR="00A16BB6" w:rsidRPr="00A16BB6" w:rsidRDefault="00A16BB6" w:rsidP="00A16BB6">
      <w:pPr>
        <w:spacing w:after="0" w:line="240" w:lineRule="auto"/>
        <w:ind w:firstLine="851"/>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b/>
          <w:color w:val="000000"/>
          <w:sz w:val="30"/>
          <w:szCs w:val="30"/>
          <w:lang w:val="be-BY" w:eastAsia="ru-RU"/>
        </w:rPr>
        <w:t xml:space="preserve">Вучні, якія не прайшлі медыцынскае абследаванне, прысутнічаюць </w:t>
      </w:r>
      <w:r w:rsidRPr="00A16BB6">
        <w:rPr>
          <w:rFonts w:ascii="Times New Roman" w:eastAsia="Times New Roman" w:hAnsi="Times New Roman" w:cs="Times New Roman"/>
          <w:color w:val="000000"/>
          <w:sz w:val="30"/>
          <w:szCs w:val="30"/>
          <w:lang w:val="be-BY" w:eastAsia="ru-RU"/>
        </w:rPr>
        <w:t xml:space="preserve">на вучэбных занятках па вучэбным прадмеце «Фізічная культура і здароўе», занятках «Гадзіна здароўя і спорту», </w:t>
      </w:r>
      <w:r w:rsidRPr="00A16BB6">
        <w:rPr>
          <w:rFonts w:ascii="Times New Roman" w:eastAsia="Times New Roman" w:hAnsi="Times New Roman" w:cs="Times New Roman"/>
          <w:b/>
          <w:color w:val="000000"/>
          <w:sz w:val="30"/>
          <w:szCs w:val="30"/>
          <w:lang w:val="be-BY" w:eastAsia="ru-RU"/>
        </w:rPr>
        <w:t>але да практычнага выканання заданняў (рухальнай актыўнасці) не дапускаюцца</w:t>
      </w:r>
      <w:r w:rsidRPr="00A16BB6">
        <w:rPr>
          <w:rFonts w:ascii="Times New Roman" w:eastAsia="Times New Roman" w:hAnsi="Times New Roman" w:cs="Times New Roman"/>
          <w:color w:val="000000"/>
          <w:sz w:val="30"/>
          <w:szCs w:val="30"/>
          <w:lang w:val="be-BY" w:eastAsia="ru-RU"/>
        </w:rPr>
        <w:t>. Гэтыя вучні могуць прыцягвацца да выканання тэарэтычных заданняў.</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Для павышэння якасці выкладання вучэбнага прадмета «Фізічная культура і здароўе» на ўсіх ступенях агульнай сярэдняй адукацыі </w:t>
      </w:r>
      <w:r w:rsidRPr="00A16BB6">
        <w:rPr>
          <w:rFonts w:ascii="Times New Roman" w:eastAsia="Calibri" w:hAnsi="Times New Roman" w:cs="Times New Roman"/>
          <w:b/>
          <w:color w:val="000000"/>
          <w:sz w:val="30"/>
          <w:szCs w:val="30"/>
          <w:lang w:val="be-BY" w:eastAsia="ru-RU"/>
        </w:rPr>
        <w:t>мэтазгодна забяспечыць</w:t>
      </w:r>
      <w:r w:rsidRPr="00A16BB6">
        <w:rPr>
          <w:rFonts w:ascii="Times New Roman" w:eastAsia="Calibri" w:hAnsi="Times New Roman" w:cs="Times New Roman"/>
          <w:color w:val="000000"/>
          <w:sz w:val="30"/>
          <w:szCs w:val="30"/>
          <w:lang w:val="be-BY" w:eastAsia="ru-RU"/>
        </w:rPr>
        <w:t xml:space="preserve"> правядзенне вучэбных заняткаў па вучэбным прадмеце «Фізічная культура і здароўе» настаўнікамі фізічнай культуры (якія маюць адпаведную адукацыю па напрамку спецыяльнасцей фізічнай культуры і спорту).</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b/>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Згодна са службовымі абавязкамі і з мэтай ажыццяўлення планавання адукацыйнага працэсу настаўнік па вучэбным прадмеце «Фізічная культура і здароўе» распрацоўвае і </w:t>
      </w:r>
      <w:r w:rsidRPr="00A16BB6">
        <w:rPr>
          <w:rFonts w:ascii="Times New Roman" w:eastAsia="Calibri" w:hAnsi="Times New Roman" w:cs="Times New Roman"/>
          <w:b/>
          <w:color w:val="000000"/>
          <w:sz w:val="30"/>
          <w:szCs w:val="30"/>
          <w:lang w:val="be-BY" w:eastAsia="ru-RU"/>
        </w:rPr>
        <w:t>вядзе наступную плануючую дакументацыю</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гадавы план-графік размеркавання вучэбнага матэрыялу;</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каляндарна-тэматычнае планаванне вучэбнага матэрыялу;</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паўрочнае (бягучае) планаванне вучэбнага матэрыялу (планы-канспекты).</w:t>
      </w:r>
    </w:p>
    <w:p w:rsidR="00A16BB6" w:rsidRPr="00A16BB6" w:rsidRDefault="00A16BB6" w:rsidP="00A16BB6">
      <w:pPr>
        <w:shd w:val="clear" w:color="auto" w:fill="FFFFFF"/>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 паўрочным (бягучым) планаванні павінны быць адлюстраваны задачы ўрока, якія адпавядаюць этапам фарміравання рухальных уменняў і навыкаў; практыкаванні (комплексы практыкаванняў) для фарміравання рухальных уменняў і навыкаў; пералік спартыўнага абсталявання, што выкарыстоўваецца на вучэбных занятках, і інвентару, метады правядзення вучэбных заняткаў; арганізацыйна-метадычныя ўказанні і іншыя структурныя элементы планавання.</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Каляндарна-тэматычнае планаванне складаецца з улікам часу, адведзенага ў вучэбнай праграме па вучэбным прадмеце «Фізічная культура і здароўе» на вывучэнне асобных тэм.</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Гадавы план-графік размеркавання вучэбнага матэрыялу і каляндарна-тэматычнае планаванне вучэбнага матэрыялу, распрацаваныя настаўнікам, узгадняюцца членам адміністрацыі, які курыруе вучэбны прадмет «Фізічная культура і здароўе», зацвярджаюцца кіраўніком установы агульнай сярэдняй адукацыі да пачатку навучальнага года. Плануючая дакументацыя захоўваецца на працягу навучальнага года ва ўстанове адукацыі ў настаўніка, які праводзіць вучэбныя заняткі па вучэбным прадмеце «Фізічная культура і здароўе».</w:t>
      </w:r>
    </w:p>
    <w:p w:rsidR="00A16BB6" w:rsidRPr="00A16BB6" w:rsidRDefault="00A16BB6" w:rsidP="00A16BB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b/>
          <w:color w:val="000000"/>
          <w:sz w:val="30"/>
          <w:szCs w:val="30"/>
          <w:lang w:val="be-BY" w:eastAsia="ru-RU"/>
        </w:rPr>
        <w:t xml:space="preserve">Звяртаем увагу </w:t>
      </w:r>
      <w:r w:rsidRPr="00A16BB6">
        <w:rPr>
          <w:rFonts w:ascii="Times New Roman" w:eastAsia="Times New Roman" w:hAnsi="Times New Roman" w:cs="Times New Roman"/>
          <w:color w:val="000000"/>
          <w:sz w:val="30"/>
          <w:szCs w:val="30"/>
          <w:lang w:val="be-BY" w:eastAsia="ru-RU"/>
        </w:rPr>
        <w:t>на неабходнасць правядзення вучэбных заняткаў па вучэбным прадмеце «Фізічная культура і здароўе», заняткаў «Гадзіна здароўя і спорту» на высокім арганізацыйным узроўні. Пры спрыяльных умовах надвор'я заняткі варта праводзіць на свежым паветры.</w:t>
      </w:r>
    </w:p>
    <w:p w:rsidR="00A16BB6" w:rsidRPr="00A16BB6" w:rsidRDefault="00A16BB6" w:rsidP="00A16BB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 xml:space="preserve">Пры наяўнасці ўмоў для правядзення вучэбных заняткаў у басейне неабходна прадугледзець </w:t>
      </w:r>
      <w:r w:rsidRPr="00A16BB6">
        <w:rPr>
          <w:rFonts w:ascii="Times New Roman" w:eastAsia="Times New Roman" w:hAnsi="Times New Roman" w:cs="Times New Roman"/>
          <w:b/>
          <w:color w:val="000000"/>
          <w:sz w:val="30"/>
          <w:szCs w:val="30"/>
          <w:lang w:val="be-BY" w:eastAsia="ru-RU"/>
        </w:rPr>
        <w:t>навучанне плаванню</w:t>
      </w:r>
      <w:r w:rsidRPr="00A16BB6">
        <w:rPr>
          <w:rFonts w:ascii="Times New Roman" w:eastAsia="Times New Roman" w:hAnsi="Times New Roman" w:cs="Times New Roman"/>
          <w:color w:val="000000"/>
          <w:sz w:val="30"/>
          <w:szCs w:val="30"/>
          <w:lang w:val="be-BY" w:eastAsia="ru-RU"/>
        </w:rPr>
        <w:t xml:space="preserve"> ў межах вучэбных гадзін, адведзеных вучэбнай праграмай па вучэбным прадмеце «Фізічная культура і здароўе».</w:t>
      </w:r>
    </w:p>
    <w:p w:rsidR="00A16BB6" w:rsidRPr="00A16BB6" w:rsidRDefault="00A16BB6" w:rsidP="00A16BB6">
      <w:pPr>
        <w:spacing w:after="0" w:line="240" w:lineRule="auto"/>
        <w:ind w:firstLine="709"/>
        <w:jc w:val="both"/>
        <w:rPr>
          <w:rFonts w:ascii="Times New Roman" w:eastAsia="Calibri" w:hAnsi="Times New Roman" w:cs="Times New Roman"/>
          <w:b/>
          <w:i/>
          <w:iCs/>
          <w:color w:val="000000"/>
          <w:sz w:val="30"/>
          <w:szCs w:val="30"/>
          <w:u w:val="single"/>
          <w:lang w:val="be-BY" w:eastAsia="ru-RU"/>
        </w:rPr>
      </w:pPr>
      <w:r w:rsidRPr="00A16BB6">
        <w:rPr>
          <w:rFonts w:ascii="Times New Roman" w:eastAsia="Calibri" w:hAnsi="Times New Roman" w:cs="Times New Roman"/>
          <w:b/>
          <w:color w:val="000000"/>
          <w:sz w:val="30"/>
          <w:szCs w:val="30"/>
          <w:lang w:val="be-BY" w:eastAsia="ru-RU"/>
        </w:rPr>
        <w:t>Для правядзення факультатыўных заняткаў спартыўнай накіраванасці</w:t>
      </w:r>
      <w:r w:rsidRPr="00A16BB6">
        <w:rPr>
          <w:rFonts w:ascii="Times New Roman" w:eastAsia="Calibri" w:hAnsi="Times New Roman" w:cs="Times New Roman"/>
          <w:color w:val="000000"/>
          <w:sz w:val="30"/>
          <w:szCs w:val="30"/>
          <w:lang w:val="be-BY" w:eastAsia="ru-RU"/>
        </w:rPr>
        <w:t xml:space="preserve"> ў I—XI класах выкарыстоўваюцца вучэбныя праграмы факультатыўных заняткаў, зацверджаныя Міністэрствам адукацыі Рэспублікі Беларусь. Вучэбныя праграмы факультатыўных заняткаў размешчаны на нацыянальным адукацыйным партале </w:t>
      </w:r>
      <w:r w:rsidRPr="00A16BB6">
        <w:rPr>
          <w:rFonts w:ascii="Times New Roman" w:eastAsia="Calibri" w:hAnsi="Times New Roman" w:cs="Times New Roman"/>
          <w:i/>
          <w:color w:val="000000"/>
          <w:sz w:val="30"/>
          <w:szCs w:val="30"/>
          <w:lang w:val="be-BY" w:eastAsia="ru-RU"/>
        </w:rPr>
        <w:t>(</w:t>
      </w:r>
      <w:hyperlink r:id="rId512" w:history="1">
        <w:r w:rsidRPr="00A16BB6">
          <w:rPr>
            <w:rFonts w:ascii="Times New Roman" w:eastAsia="Calibri" w:hAnsi="Times New Roman" w:cs="Times New Roman"/>
            <w:i/>
            <w:color w:val="000000"/>
            <w:sz w:val="30"/>
            <w:szCs w:val="30"/>
            <w:u w:val="single"/>
            <w:lang w:val="be-BY" w:eastAsia="ru-RU"/>
          </w:rPr>
          <w:t>http://adu.by</w:t>
        </w:r>
      </w:hyperlink>
      <w:r w:rsidRPr="00A16BB6">
        <w:rPr>
          <w:rFonts w:ascii="Times New Roman" w:eastAsia="Calibri" w:hAnsi="Times New Roman" w:cs="Times New Roman"/>
          <w:i/>
          <w:color w:val="000000"/>
          <w:sz w:val="30"/>
          <w:szCs w:val="30"/>
          <w:lang w:val="be-BY" w:eastAsia="ru-RU"/>
        </w:rPr>
        <w:t xml:space="preserve">/ </w:t>
      </w:r>
      <w:hyperlink r:id="rId513" w:history="1">
        <w:r w:rsidRPr="00A16BB6">
          <w:rPr>
            <w:rFonts w:ascii="Times New Roman" w:eastAsia="Calibri" w:hAnsi="Times New Roman" w:cs="Times New Roman"/>
            <w:i/>
            <w:sz w:val="30"/>
            <w:szCs w:val="30"/>
            <w:u w:val="single"/>
            <w:lang w:val="be-BY" w:eastAsia="ru-RU"/>
          </w:rPr>
          <w:t>Галоўная / Адукацыйны працэс. 2022/2023 навучальны год / Агульная сярэдняя адукацыя / Вучэбныя прадметы. I—IV класы;</w:t>
        </w:r>
      </w:hyperlink>
      <w:r w:rsidRPr="00A16BB6">
        <w:rPr>
          <w:rFonts w:ascii="Times New Roman" w:eastAsia="Calibri" w:hAnsi="Times New Roman" w:cs="Times New Roman"/>
          <w:i/>
          <w:sz w:val="30"/>
          <w:szCs w:val="30"/>
          <w:lang w:val="be-BY" w:eastAsia="ru-RU"/>
        </w:rPr>
        <w:t xml:space="preserve"> </w:t>
      </w:r>
      <w:hyperlink r:id="rId514" w:history="1">
        <w:r w:rsidRPr="00A16BB6">
          <w:rPr>
            <w:rFonts w:ascii="Times New Roman" w:eastAsia="Calibri" w:hAnsi="Times New Roman" w:cs="Times New Roman"/>
            <w:i/>
            <w:sz w:val="30"/>
            <w:szCs w:val="30"/>
            <w:u w:val="single"/>
            <w:lang w:val="be-BY" w:eastAsia="ru-RU"/>
          </w:rPr>
          <w:t xml:space="preserve">Вучэбныя прадметы. </w:t>
        </w:r>
        <w:r w:rsidRPr="00A16BB6">
          <w:rPr>
            <w:rFonts w:ascii="Times New Roman" w:eastAsia="Calibri" w:hAnsi="Times New Roman" w:cs="Times New Roman"/>
            <w:i/>
            <w:sz w:val="30"/>
            <w:szCs w:val="30"/>
            <w:u w:val="single"/>
            <w:lang w:val="en-US" w:eastAsia="ru-RU"/>
          </w:rPr>
          <w:t>V</w:t>
        </w:r>
        <w:r w:rsidRPr="00A16BB6">
          <w:rPr>
            <w:rFonts w:ascii="Times New Roman" w:eastAsia="Calibri" w:hAnsi="Times New Roman" w:cs="Times New Roman"/>
            <w:i/>
            <w:sz w:val="30"/>
            <w:szCs w:val="30"/>
            <w:u w:val="single"/>
            <w:lang w:val="be-BY" w:eastAsia="ru-RU"/>
          </w:rPr>
          <w:t>—XI класы / Фізічная культура і здароўе</w:t>
        </w:r>
        <w:r w:rsidRPr="00A16BB6">
          <w:rPr>
            <w:rFonts w:ascii="Times New Roman" w:eastAsia="Calibri" w:hAnsi="Times New Roman" w:cs="Times New Roman"/>
            <w:i/>
            <w:sz w:val="30"/>
            <w:szCs w:val="30"/>
            <w:lang w:val="be-BY" w:eastAsia="ru-RU"/>
          </w:rPr>
          <w:t>)</w:t>
        </w:r>
      </w:hyperlink>
      <w:r w:rsidRPr="00A16BB6">
        <w:rPr>
          <w:rFonts w:ascii="Times New Roman" w:eastAsia="Calibri" w:hAnsi="Times New Roman" w:cs="Times New Roman"/>
          <w:color w:val="000000"/>
          <w:sz w:val="30"/>
          <w:szCs w:val="30"/>
          <w:lang w:val="be-BY" w:eastAsia="ru-RU"/>
        </w:rPr>
        <w:t xml:space="preserve"> і сайце ўстановы «Рэспубліканскі цэнтр фізічнага выхавання і спорту вучняў і студэнтаў» (</w:t>
      </w:r>
      <w:hyperlink r:id="rId515" w:history="1">
        <w:r w:rsidRPr="00A16BB6">
          <w:rPr>
            <w:rFonts w:ascii="Times New Roman" w:eastAsia="Calibri" w:hAnsi="Times New Roman" w:cs="Times New Roman"/>
            <w:i/>
            <w:color w:val="000000"/>
            <w:sz w:val="30"/>
            <w:szCs w:val="30"/>
            <w:u w:val="single"/>
            <w:lang w:val="be-BY" w:eastAsia="ru-RU"/>
          </w:rPr>
          <w:t>www.sporteducation.by</w:t>
        </w:r>
      </w:hyperlink>
      <w:r w:rsidRPr="00A16BB6">
        <w:rPr>
          <w:rFonts w:ascii="Times New Roman" w:eastAsia="Calibri" w:hAnsi="Times New Roman" w:cs="Times New Roman"/>
          <w:i/>
          <w:sz w:val="30"/>
          <w:szCs w:val="30"/>
          <w:lang w:val="be-BY" w:eastAsia="ru-RU"/>
        </w:rPr>
        <w:t xml:space="preserve">/ </w:t>
      </w:r>
      <w:hyperlink r:id="rId516" w:history="1">
        <w:r w:rsidRPr="00A16BB6">
          <w:rPr>
            <w:rFonts w:ascii="Times New Roman" w:eastAsia="Calibri" w:hAnsi="Times New Roman" w:cs="Times New Roman"/>
            <w:i/>
            <w:sz w:val="30"/>
            <w:szCs w:val="30"/>
            <w:u w:val="single"/>
            <w:lang w:val="be-BY" w:eastAsia="ru-RU"/>
          </w:rPr>
          <w:t>Дакументы /Вучэбна-метадычны комплекс)</w:t>
        </w:r>
      </w:hyperlink>
      <w:r w:rsidRPr="00A16BB6">
        <w:rPr>
          <w:rFonts w:ascii="Times New Roman" w:eastAsia="Calibri" w:hAnsi="Times New Roman" w:cs="Times New Roman"/>
          <w:i/>
          <w:iCs/>
          <w:color w:val="000000"/>
          <w:sz w:val="30"/>
          <w:szCs w:val="30"/>
          <w:lang w:val="be-BY" w:eastAsia="ru-RU"/>
        </w:rPr>
        <w:t>.</w:t>
      </w:r>
    </w:p>
    <w:p w:rsidR="00A16BB6" w:rsidRPr="00A16BB6" w:rsidRDefault="00A16BB6" w:rsidP="00A16BB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val="be-BY" w:eastAsia="ru-RU"/>
        </w:rPr>
      </w:pPr>
      <w:r w:rsidRPr="00A16BB6">
        <w:rPr>
          <w:rFonts w:ascii="Times New Roman" w:eastAsia="Calibri" w:hAnsi="Times New Roman" w:cs="Times New Roman"/>
          <w:color w:val="000000"/>
          <w:sz w:val="30"/>
          <w:szCs w:val="30"/>
          <w:lang w:val="be-BY" w:eastAsia="ru-RU"/>
        </w:rPr>
        <w:t xml:space="preserve">З мэтай стварэння ўмоў для арганізацыі спартыўнай падрыхтоўкі адораных у спорце вучняў ва ўстановах агульнай сярэдняй адукацыі па ініцыятыве кіраўнікоў спецыялізаваных вучэбна-спартыўных устаноў могуць стварацца спецыялізаваныя па спорце класы. </w:t>
      </w:r>
      <w:r w:rsidRPr="00A16BB6">
        <w:rPr>
          <w:rFonts w:ascii="Times New Roman" w:eastAsia="Times New Roman" w:hAnsi="Times New Roman" w:cs="Times New Roman"/>
          <w:sz w:val="30"/>
          <w:szCs w:val="20"/>
          <w:lang w:val="be-BY" w:eastAsia="ru-RU"/>
        </w:rPr>
        <w:t xml:space="preserve">Вывучэнне вучэбных прадметаў </w:t>
      </w:r>
      <w:r w:rsidRPr="00A16BB6">
        <w:rPr>
          <w:rFonts w:ascii="Times New Roman" w:eastAsia="Calibri" w:hAnsi="Times New Roman" w:cs="Times New Roman"/>
          <w:color w:val="000000"/>
          <w:sz w:val="30"/>
          <w:szCs w:val="30"/>
          <w:lang w:val="be-BY" w:eastAsia="ru-RU"/>
        </w:rPr>
        <w:t xml:space="preserve">у </w:t>
      </w:r>
      <w:r w:rsidRPr="00A16BB6">
        <w:rPr>
          <w:rFonts w:ascii="Times New Roman" w:eastAsia="Times New Roman" w:hAnsi="Times New Roman" w:cs="Times New Roman"/>
          <w:sz w:val="30"/>
          <w:szCs w:val="20"/>
          <w:lang w:val="be-BY" w:eastAsia="ru-RU"/>
        </w:rPr>
        <w:t>спецыялізаваных па спорце класах ажыццяўляецца на базавым узроўні.</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Для дапамогі вучням у выбары будучай прафесійнай дзейнасці ў сферы фізічнай культуры і спорту ва ўстановах агульнай сярэдняй адукацыі могуць адкрывацца профільныя класы спартыўна-педагагічнай накіраванасці. У гэтых класах вучні засвойваюць змест вучэбных прадметаў «Біялогія» і «Фізічная культура і здароўе» на павышаным узроўні і змест вучэбнай праграмы факультатыўных заняткаў «Уводзіны ў спартыўна-педагагічныя прафесіі».</w:t>
      </w:r>
    </w:p>
    <w:p w:rsidR="00A16BB6" w:rsidRPr="00A16BB6" w:rsidRDefault="00A16BB6" w:rsidP="00A16BB6">
      <w:pPr>
        <w:spacing w:after="0" w:line="240" w:lineRule="auto"/>
        <w:ind w:firstLine="709"/>
        <w:jc w:val="both"/>
        <w:rPr>
          <w:rFonts w:ascii="Times New Roman" w:eastAsia="Calibri" w:hAnsi="Times New Roman" w:cs="Times New Roman"/>
          <w:i/>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Вучэбная праграма факультатыўных заняткаў «Уводзіны ў спартыўна-педагагічныя прафесіі» для вучняў X—XI класаў устаноў адукацыі, якія рэалізуюць адукацыйныя праграмы агульнай сярэдняй адукацыі, зацверджана пастановай Міністэрства адукацыі Рэспублікі Беларусь ад 22.07.2019 № 121 і размешчана на нацыянальным адукацыйным партале: </w:t>
      </w:r>
      <w:hyperlink r:id="rId517" w:history="1">
        <w:r w:rsidRPr="00A16BB6">
          <w:rPr>
            <w:rFonts w:ascii="Times New Roman" w:eastAsia="Times New Roman" w:hAnsi="Times New Roman" w:cs="Times New Roman"/>
            <w:i/>
            <w:color w:val="000000"/>
            <w:sz w:val="30"/>
            <w:szCs w:val="30"/>
            <w:u w:val="single"/>
            <w:lang w:val="be-BY" w:eastAsia="ru-RU"/>
          </w:rPr>
          <w:t>http://adu.by</w:t>
        </w:r>
      </w:hyperlink>
      <w:r w:rsidRPr="00A16BB6">
        <w:rPr>
          <w:rFonts w:ascii="Times New Roman" w:eastAsia="Times New Roman" w:hAnsi="Times New Roman" w:cs="Times New Roman"/>
          <w:i/>
          <w:color w:val="000000"/>
          <w:sz w:val="30"/>
          <w:szCs w:val="30"/>
          <w:lang w:val="be-BY" w:eastAsia="ru-RU"/>
        </w:rPr>
        <w:t xml:space="preserve">/ </w:t>
      </w:r>
      <w:hyperlink r:id="rId518" w:history="1">
        <w:r w:rsidRPr="00A16BB6">
          <w:rPr>
            <w:rFonts w:ascii="Times New Roman" w:eastAsia="Times New Roman" w:hAnsi="Times New Roman" w:cs="Times New Roman"/>
            <w:i/>
            <w:sz w:val="30"/>
            <w:szCs w:val="30"/>
            <w:u w:val="single"/>
            <w:lang w:val="be-BY" w:eastAsia="ru-RU"/>
          </w:rPr>
          <w:t>Педагогам / Профільныя класы спартыўна-педагагічнай накіраванасці.</w:t>
        </w:r>
      </w:hyperlink>
    </w:p>
    <w:p w:rsidR="00A16BB6" w:rsidRPr="00A16BB6" w:rsidRDefault="00A16BB6" w:rsidP="00A16BB6">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val="be-BY" w:eastAsia="ru-RU"/>
        </w:rPr>
      </w:pPr>
      <w:r w:rsidRPr="00A16BB6">
        <w:rPr>
          <w:rFonts w:ascii="Times New Roman" w:eastAsia="Calibri" w:hAnsi="Times New Roman" w:cs="Times New Roman"/>
          <w:snapToGrid w:val="0"/>
          <w:color w:val="000000"/>
          <w:sz w:val="30"/>
          <w:szCs w:val="30"/>
          <w:lang w:val="be-BY" w:eastAsia="ru-RU"/>
        </w:rPr>
        <w:t>Адміністрацыяй установы адукацыі сумесна з медыцынскім работнікам павінен ажыццяўляцца кантроль за арганізацыяй фізічнага выхавання вучняў, у тым ліку з выбарачнай ацэнкай вучэбных заняткаў па фізічнай культуры.</w:t>
      </w:r>
    </w:p>
    <w:p w:rsidR="00A16BB6" w:rsidRPr="00A16BB6" w:rsidRDefault="00A16BB6" w:rsidP="00A16BB6">
      <w:pPr>
        <w:spacing w:after="0" w:line="240" w:lineRule="auto"/>
        <w:ind w:firstLine="720"/>
        <w:jc w:val="both"/>
        <w:rPr>
          <w:rFonts w:ascii="Times New Roman" w:eastAsia="Times New Roman" w:hAnsi="Times New Roman" w:cs="Times New Roman"/>
          <w:bCs/>
          <w:color w:val="000000"/>
          <w:sz w:val="30"/>
          <w:szCs w:val="30"/>
          <w:lang w:val="be-BY" w:eastAsia="ru-RU"/>
        </w:rPr>
      </w:pPr>
      <w:r w:rsidRPr="00A16BB6">
        <w:rPr>
          <w:rFonts w:ascii="Times New Roman" w:eastAsia="Times New Roman" w:hAnsi="Times New Roman" w:cs="Times New Roman"/>
          <w:b/>
          <w:bCs/>
          <w:color w:val="000000"/>
          <w:sz w:val="30"/>
          <w:szCs w:val="30"/>
          <w:lang w:val="be-BY" w:eastAsia="ru-RU"/>
        </w:rPr>
        <w:t>Звяртаем увагу</w:t>
      </w:r>
      <w:r w:rsidRPr="00A16BB6">
        <w:rPr>
          <w:rFonts w:ascii="Times New Roman" w:eastAsia="Times New Roman" w:hAnsi="Times New Roman" w:cs="Times New Roman"/>
          <w:bCs/>
          <w:color w:val="000000"/>
          <w:sz w:val="30"/>
          <w:szCs w:val="30"/>
          <w:lang w:val="be-BY" w:eastAsia="ru-RU"/>
        </w:rPr>
        <w:t xml:space="preserve"> на неабходнасць стварэння і забеспячэння бяспечных умоў пры арганізацыі і правядзенні адукацыйнага працэсу па вучэбным прадмеце «Фізічная культура і здароўе», заняткаў «Гадзіна здароўя і спорту».</w:t>
      </w:r>
    </w:p>
    <w:p w:rsidR="00A16BB6" w:rsidRPr="00A16BB6" w:rsidRDefault="00A16BB6" w:rsidP="00A16BB6">
      <w:pPr>
        <w:spacing w:after="0" w:line="240" w:lineRule="auto"/>
        <w:ind w:firstLine="720"/>
        <w:jc w:val="both"/>
        <w:rPr>
          <w:rFonts w:ascii="Times New Roman" w:eastAsia="Times New Roman" w:hAnsi="Times New Roman" w:cs="Times New Roman"/>
          <w:bCs/>
          <w:color w:val="000000"/>
          <w:sz w:val="30"/>
          <w:szCs w:val="30"/>
          <w:lang w:val="be-BY" w:eastAsia="ru-RU"/>
        </w:rPr>
      </w:pPr>
      <w:r w:rsidRPr="00A16BB6">
        <w:rPr>
          <w:rFonts w:ascii="Times New Roman" w:eastAsia="Times New Roman" w:hAnsi="Times New Roman" w:cs="Times New Roman"/>
          <w:b/>
          <w:bCs/>
          <w:color w:val="000000"/>
          <w:sz w:val="30"/>
          <w:szCs w:val="30"/>
          <w:lang w:val="be-BY" w:eastAsia="ru-RU"/>
        </w:rPr>
        <w:t>Забаронена выкарыстоўваць самаробнае (нестандартнае) спартыўнае абсталяванне і інвентар</w:t>
      </w:r>
      <w:r w:rsidRPr="00A16BB6">
        <w:rPr>
          <w:rFonts w:ascii="Times New Roman" w:eastAsia="Times New Roman" w:hAnsi="Times New Roman" w:cs="Times New Roman"/>
          <w:bCs/>
          <w:color w:val="000000"/>
          <w:sz w:val="30"/>
          <w:szCs w:val="30"/>
          <w:lang w:val="be-BY" w:eastAsia="ru-RU"/>
        </w:rPr>
        <w:t>. Спартыўнае абсталяванне на тэрыторыі ўстановы адукацыі, спартыўны інвентар па канструкцыі, памерах, прымяняемых матэрыялах павінны адпавядаць узроставым і псіхафізічным асаблівасцям вучняў, патрабаванням тэхнічных нарматыўных прававых актаў, якія змяшчаюць абавязковыя для выканання патрабаванні. Бяспека пры эксплуатацыі спартыўнага абсталявання забяспечваецца шляхам выкарыстання абсталявання па прызначэнні ў адпаведнасці з патрабаваннямі эксплуатацыйных дакументаў арганізацый-вытворцаў.</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Кіраўнік установы агульнай сярэдняй адукацыі </w:t>
      </w:r>
      <w:r w:rsidRPr="00A16BB6">
        <w:rPr>
          <w:rFonts w:ascii="Times New Roman" w:eastAsia="Calibri" w:hAnsi="Times New Roman" w:cs="Times New Roman"/>
          <w:b/>
          <w:color w:val="000000"/>
          <w:sz w:val="30"/>
          <w:szCs w:val="30"/>
          <w:lang w:val="be-BY" w:eastAsia="ru-RU"/>
        </w:rPr>
        <w:t>нясе персанальную адказнасць</w:t>
      </w:r>
      <w:r w:rsidRPr="00A16BB6">
        <w:rPr>
          <w:rFonts w:ascii="Times New Roman" w:eastAsia="Calibri" w:hAnsi="Times New Roman" w:cs="Times New Roman"/>
          <w:color w:val="000000"/>
          <w:sz w:val="30"/>
          <w:szCs w:val="30"/>
          <w:lang w:val="be-BY" w:eastAsia="ru-RU"/>
        </w:rPr>
        <w:t xml:space="preserve"> за арганізацыю дзейнасці ўсіх вучняў падчас правядзення ўрокаў па вучэбным прадмеце «Фізічная культура і здароўе», заняткаў «Гадзіна здароўя і спорту». Адказнасць за забеспячэнне бяспечных умоў пры гэтым неабходна ўскладаць на педагагічных работнікаў установы агульнай сярэдняй адукацыі, якія арганізуюць дзейнасць вучняў падчас правядзення вучэбных заняткаў па вучэбным прадмеце «Фізічная культура і здароўе», заняткаў «Гадзіна здароўя і спорту».</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Для павышэння ўзроўню інфармаванасці вучняў і іх законных прадстаўнікоў па пытаннях арганізацыі адукацыйнага працэсу па вучэбным прадмеце «Фізічная культура і здароўе», прапаганды фізічнай культуры і спорту ва ўстановах агульнай сярэдняй адукацыі </w:t>
      </w:r>
      <w:r w:rsidRPr="00A16BB6">
        <w:rPr>
          <w:rFonts w:ascii="Times New Roman" w:eastAsia="Calibri" w:hAnsi="Times New Roman" w:cs="Times New Roman"/>
          <w:b/>
          <w:color w:val="000000"/>
          <w:sz w:val="30"/>
          <w:szCs w:val="30"/>
          <w:lang w:val="be-BY" w:eastAsia="ru-RU"/>
        </w:rPr>
        <w:t>трэба афармляць</w:t>
      </w:r>
      <w:r w:rsidRPr="00A16BB6">
        <w:rPr>
          <w:rFonts w:ascii="Times New Roman" w:eastAsia="Calibri" w:hAnsi="Times New Roman" w:cs="Times New Roman"/>
          <w:color w:val="000000"/>
          <w:sz w:val="30"/>
          <w:szCs w:val="30"/>
          <w:lang w:val="be-BY" w:eastAsia="ru-RU"/>
        </w:rPr>
        <w:t xml:space="preserve"> наступныя стэнды нагляднай агітацыі:</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10-бальныя шкалы ацэнкі вучэбных нарматываў па засваенні ўменняў, навыкаў, развіццю рухальных здольнасцей вучняў;</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каляндарны план правядзення фізкультурна-аздараўленчых і спартыўна-масавых мерапрыемстваў на навучальны год;</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экран ходу круглагадовай спартакіяды ўстановы адукацыі;</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лепшыя спартсмены і рэкорды, спартыўнае жыццё ўстановы адукацыі.</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val="be-BY" w:eastAsia="ru-RU"/>
        </w:rPr>
      </w:pPr>
      <w:r w:rsidRPr="00A16BB6">
        <w:rPr>
          <w:rFonts w:ascii="Times New Roman" w:eastAsia="Calibri" w:hAnsi="Times New Roman" w:cs="Times New Roman"/>
          <w:b/>
          <w:bCs/>
          <w:color w:val="000000"/>
          <w:sz w:val="30"/>
          <w:szCs w:val="30"/>
          <w:u w:val="single"/>
          <w:lang w:val="be-BY" w:eastAsia="ru-RU"/>
        </w:rPr>
        <w:t>3. Асаблівасці арганізацыі і правядзення заняткаў «Гадзіна здароўя і спорту»</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Заняткі «Гадзіна здароўя і спорту» ўносяцца ў расклад вучэбных (факультатыўных) заняткаў установы агульнай сярэдняй адукацыі і ўключаюцца ў вучэбную нагрузку настаўніка.</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bCs/>
          <w:color w:val="000000"/>
          <w:sz w:val="30"/>
          <w:szCs w:val="30"/>
          <w:lang w:val="be-BY" w:eastAsia="ru-RU"/>
        </w:rPr>
        <w:t xml:space="preserve">Вучэбная гадзіна, якая выдаткоўваецца на правядзенне </w:t>
      </w:r>
      <w:r w:rsidRPr="00A16BB6">
        <w:rPr>
          <w:rFonts w:ascii="Times New Roman" w:eastAsia="Calibri" w:hAnsi="Times New Roman" w:cs="Times New Roman"/>
          <w:color w:val="000000"/>
          <w:sz w:val="30"/>
          <w:szCs w:val="30"/>
          <w:lang w:val="be-BY" w:eastAsia="ru-RU"/>
        </w:rPr>
        <w:t>заняткаў «Гадзіна здароўя і спорту», не ўлічваецца пры вызначэнні максімальнай дапушчальнай нагрузкі на аднаго вучня і з'яўляецца абавязковай для наведвання ўсімі вучнямі.</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На наведванне заняткаў «Гадзіна здароўя і спорту» заява законных прадстаўнікоў вучняў не патрабуецца.</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Да правядзення заняткаў «Гадзіна здароўя і спорту» прад'яўляюцца такія ж арганізацыйныя, педагагічныя, санітарна-гігіенічныя патрабаванні, як і да правядзення вучэбных заняткаў па вучэбным прадмеце «Фізічная культура і здароўе». Недапушчальна правядзенне ў адзін дзень вучэбных заняткаў па вучэбным прадмеце «Фізічная культура і здароўе» і заняткаў «Гадзіна здароўя і спорту».</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Пры арганізацыі заняткаў «Гадзіна здароўя і спорту» захоўваецца той жа парадак распрацоўкі і зацвярджэння планавай дакументацыі, як і пры арганізацыі вучэбных заняткаў па вучэбным прадмеце «Фізічная культура і здароўе».</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Улік заняткаў «Гадзіна здароўя і спорту» вядзецца на старонках класнага журнала асобна ад старонак, вылучаных на вучэбны прадмет «Фізічная культура і здароўе».</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Пры планаванні і правядзенні заняткаў «Гадзіна здароўя і спорту» рэкамендуецца выкарыстоўваць:</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вучэбныя праграмы для ўстаноў агульнай сярэдняй адукацыі з рускай (беларускай) мовай навучання і выхавання па вучэбным прадмеце «Фізічная культура і здароўе» для кожнага класа адпаведна;</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вучэбныя праграмы факультатыўных заняткаў фізкультурна-спартыўнай накіраванасці, зацверджаныя Міністэрствам адукацыі Рэспублікі Беларусь;</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b/>
          <w:i/>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праграмна-метадычныя матэрыялы па пытаннях арганізацыі і правядзення заняткаў «Гадзіна здароўя і спорту», якія ўключаюць пералік і змест рухомых гульняў для вучняў I—IV класаў, распрацаваныя Міністэрствам адукацыі Рэспублікі Беларусь і ўстановай «Рэспубліканскі цэнтр фізічнага выхавання і спорту вучняў і студэнтаў» (размешчаны на сайце </w:t>
      </w:r>
      <w:hyperlink r:id="rId519" w:history="1">
        <w:r w:rsidRPr="00A16BB6">
          <w:rPr>
            <w:rFonts w:ascii="Times New Roman" w:eastAsia="Calibri" w:hAnsi="Times New Roman" w:cs="Times New Roman"/>
            <w:i/>
            <w:color w:val="000000"/>
            <w:sz w:val="30"/>
            <w:szCs w:val="30"/>
            <w:u w:val="single"/>
            <w:lang w:val="be-BY" w:eastAsia="ru-RU"/>
          </w:rPr>
          <w:t>www.sporteducation.by</w:t>
        </w:r>
      </w:hyperlink>
      <w:r w:rsidRPr="00A16BB6">
        <w:rPr>
          <w:rFonts w:ascii="Times New Roman" w:eastAsia="Calibri" w:hAnsi="Times New Roman" w:cs="Times New Roman"/>
          <w:i/>
          <w:color w:val="000000"/>
          <w:sz w:val="30"/>
          <w:szCs w:val="30"/>
          <w:lang w:val="be-BY" w:eastAsia="ru-RU"/>
        </w:rPr>
        <w:t xml:space="preserve">/ Дакументы / </w:t>
      </w:r>
      <w:hyperlink r:id="rId520" w:history="1">
        <w:r w:rsidRPr="00A16BB6">
          <w:rPr>
            <w:rFonts w:ascii="Times New Roman" w:eastAsia="Calibri" w:hAnsi="Times New Roman" w:cs="Times New Roman"/>
            <w:i/>
            <w:color w:val="000000"/>
            <w:sz w:val="30"/>
            <w:szCs w:val="30"/>
            <w:u w:val="single"/>
            <w:lang w:val="be-BY" w:eastAsia="ru-RU"/>
          </w:rPr>
          <w:t>Вучэбна-метадычны комплекс</w:t>
        </w:r>
      </w:hyperlink>
      <w:r w:rsidRPr="00A16BB6">
        <w:rPr>
          <w:rFonts w:ascii="Times New Roman" w:eastAsia="Calibri" w:hAnsi="Times New Roman" w:cs="Times New Roman"/>
          <w:iCs/>
          <w:color w:val="000000"/>
          <w:sz w:val="30"/>
          <w:szCs w:val="30"/>
          <w:lang w:val="be-BY" w:eastAsia="ru-RU"/>
        </w:rPr>
        <w:t>)</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праграмна-метадычныя матэрыялы па пытаннях арганізацыі і правядзення заняткаў «Гадзіна здароўя і спорту», якія ўключаюць пералік і змест спартыўных гульняў (баскетбол, валейбол, гандбол, футбол) для вучняў V—XI класаў, распрацаваныя Міністэрствам адукацыі Рэспублікі Беларусь і ўстановай «Рэспубліканскі цэнтр фізічнага выхавання і спорту вучняў і студэнтаў» (размешчаны на сайце </w:t>
      </w:r>
      <w:hyperlink r:id="rId521" w:history="1">
        <w:r w:rsidRPr="00A16BB6">
          <w:rPr>
            <w:rFonts w:ascii="Times New Roman" w:eastAsia="Calibri" w:hAnsi="Times New Roman" w:cs="Times New Roman"/>
            <w:i/>
            <w:color w:val="000000"/>
            <w:sz w:val="30"/>
            <w:szCs w:val="30"/>
            <w:u w:val="single"/>
            <w:lang w:val="be-BY" w:eastAsia="ru-RU"/>
          </w:rPr>
          <w:t>www.sporteducation.by</w:t>
        </w:r>
      </w:hyperlink>
      <w:r w:rsidRPr="00A16BB6">
        <w:rPr>
          <w:rFonts w:ascii="Times New Roman" w:eastAsia="Calibri" w:hAnsi="Times New Roman" w:cs="Times New Roman"/>
          <w:i/>
          <w:color w:val="000000"/>
          <w:sz w:val="30"/>
          <w:szCs w:val="30"/>
          <w:lang w:val="be-BY" w:eastAsia="ru-RU"/>
        </w:rPr>
        <w:t xml:space="preserve">/ </w:t>
      </w:r>
      <w:hyperlink r:id="rId522" w:history="1">
        <w:r w:rsidRPr="00A16BB6">
          <w:rPr>
            <w:rFonts w:ascii="Times New Roman" w:eastAsia="Calibri" w:hAnsi="Times New Roman" w:cs="Times New Roman"/>
            <w:i/>
            <w:sz w:val="30"/>
            <w:szCs w:val="30"/>
            <w:u w:val="single"/>
            <w:lang w:val="be-BY" w:eastAsia="ru-RU"/>
          </w:rPr>
          <w:t>Дакументы / Вучэбна-метадычны комплекс</w:t>
        </w:r>
      </w:hyperlink>
      <w:r w:rsidRPr="00A16BB6">
        <w:rPr>
          <w:rFonts w:ascii="Times New Roman" w:eastAsia="Calibri" w:hAnsi="Times New Roman" w:cs="Times New Roman"/>
          <w:sz w:val="30"/>
          <w:szCs w:val="30"/>
          <w:lang w:val="be-BY" w:eastAsia="ru-RU"/>
        </w:rPr>
        <w:t>)</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shd w:val="clear" w:color="auto" w:fill="FFFFFF"/>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Пры выбары змястоўнага напаўнення заняткаў «Гадзіна здароўя і спорту» ў V—XI класах колькасць і пералік вывучаемых відаў спорту не рэгламентуюцца. Рэкамендуецца ўключаць у заняткі «Гадзіна здароўя і спорту» тэмы, якія вывучаюцца на вучэбных занятках.</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На занятках «Гадзіна здароўя і спорту» адзнакі не выстаўляюцца.</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A16BB6">
        <w:rPr>
          <w:rFonts w:ascii="Times New Roman" w:eastAsia="Calibri" w:hAnsi="Times New Roman" w:cs="Times New Roman"/>
          <w:b/>
          <w:color w:val="000000"/>
          <w:sz w:val="30"/>
          <w:szCs w:val="30"/>
          <w:u w:val="single"/>
          <w:lang w:val="be-BY" w:eastAsia="ru-RU"/>
        </w:rPr>
        <w:t>4. Патрабаванні да арганізацыі вучэбных заняткаў з вучнямі падрыхтоўчай групы, СМГ, групы ЛФК</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Вучэбныя заняткі па вучэбным прадмеце «Фізічная культура і здароўе» з вучнямі, аднесенымі па стане здароўя да падрыхтоўчай групы, праводзяцца разам з вучнямі асноўнай групы згодна з рэкамендацыямі медыцынскага работніка па прынцыпе дыферэнцыраванага падыходу да фізічнага развіцця вучняў з улікам стану іх здароўя і пры ўмове паступовага засваення комплексу рухальных уменняў і навыкаў.</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 адпаведнасці з пунктам 6 Інструкцыі аб парадку размеркавання навучэнцаў у асноўную, падрыхтоўчую, СМГ, групу ЛФК, зацверджанай пастановай Міністэрства аховы здароўя Рэспублікі Беларусь ад 09.06.2014 № 38 (далей — Інструкцыя) у падрыхтоўчую групу для заняткаў фізічнай культурай і спортам размяркоўваюцца вучні з дызгарманічным фізічным развіццём і (або) тыя, што адстаюць ад аднагодкаў у фізічнай падрыхтаванасці, без адхіленняў або з нязначнымі адхіленнямі ў стане здароўя.</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Да заняткаў у аб'яднаннях па інтарэсах, секцыях, групах па спартыўных інтарэсах, клубах па фізічнай культуры і спорце, да падрыхтоўкі і ўдзелу ў фізкультурна-аздараўленчых і спартыўна-масавых мерапрыемствах, спартыўных спаборніцтвах вучні, якія адносяцца да гэтай групы, дапускаюцца індывідуальна пасля дадатковага медыцынскага агляду і (або) абследавання.</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Указаны пункт Інструкцыі не змяшчае нормы аб допуску вучняў, якія адносяцца па стане здароўя да падрыхтоўчай групы, да падрыхтоўкі і здачы нарматываў па фізічнай падрыхтоўцы. Такім чынам, вучні, аднесеныя па стане здароўя да падрыхтоўчай групы, выконваюць патрабаванні вучэбных праграм па засваенні спосабаў дзейнасці, фарміраванні рухальных уменняў і навыкаў з улікам медыцынскіх паказанняў і супрацьпаказанняў і не дапускаюцца да здачы вучэбных нарматываў па фізічнай падрыхтоўцы. Указаныя выключэнні не павінны ўплываць на выніковую адзнаку.</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b/>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Вучэбныя заняткі па вучэбным прадмеце «Фізічная культура і здароўе» з вучнямі, якія аднесены па стане здароўя да СМГ, </w:t>
      </w:r>
      <w:r w:rsidRPr="00A16BB6">
        <w:rPr>
          <w:rFonts w:ascii="Times New Roman" w:eastAsia="Calibri" w:hAnsi="Times New Roman" w:cs="Times New Roman"/>
          <w:b/>
          <w:color w:val="000000"/>
          <w:sz w:val="30"/>
          <w:szCs w:val="30"/>
          <w:lang w:val="be-BY" w:eastAsia="ru-RU"/>
        </w:rPr>
        <w:t>праводзяцца настаўнікамі фізічнай культуры, якія засвоілі адукацыйную праграму павышэння кваліфікацыі, з перыядычнасцю праходжання курсавой падрыхтоўкі ў тэрміны, устаноўленыя заканадаўствам</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Камплектаванне СМГ на пачатак навучальнага года праводзіцца медыцынскім работнікам на падставе вынікаў медыцынскага абследавання вучняў.</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Вучэбныя заняткі з вучнямі СМГ павінны быць арганізаваны на пачатак навучальнага года. Недапушчальна аб'ядноўваць вучэбныя заняткі СМГ з асноўнай групай або праводзіць іх два дні запар.</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Згодна са Спецыфічнымі санітарна-эпідэміялагічнымі патрабаваннямі напаўняльнасць СМГ павінна быць не больш за 12 вучняў. Вучэбныя заняткі з вучнямі СМГ могуць планавацца ў раскладзе вучэбнага дня да або пасля вучэбных заняткаў. Аднак мэтазгодна праводзіць заняткі СМГ адначасова з вучэбнымі заняткамі па вучэбным прадмеце «Фізічная культура і здароўе». Напрыклад, адзін настаўнік праводзіць вучэбныя заняткі з вучнямі класа асноўнай і падрыхтоўчай груп, а другі — вучэбныя заняткі з вучнямі СМГ гэтага ж класа.</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Колькасць і спісачны састаў СМГ на пачатак кожнага паўгоддзя зацвярджаюцца загадам кіраўніка ўстановы агульнай сярэдняй адукацыі на падставе звестак, якія прадастаўляюцца медыцынскім работнікам. Гадзіны, адведзеныя на правядзенне вучэбных заняткаў з вучнямі СМГ, уваходзяць у аб'ём вучэбнай нагрузкі настаўніка фізічнай культуры. У адпаведнасці з Палажэннем аб установе агульнай сярэдняй адукацыі пры распрацоўцы вучэбнага плана ўстановы, якая рэалізуе адукацыйныя праграмы агульнай сярэдняй адукацыі, агульная колькасць вучэбных гадзін, што фінансуюцца з рэспубліканскага і (або) мясцовых бюджэтаў, павялічваецца заснавальнікам на правядзенне вучэбных заняткаў па вучэбным прадмеце «Фізічная культура і здароўе» з вучнямі, якія па стане здароўя аднесены да СМГ. На адну групу вылучаецца 2 вучэбныя гадзіны на тыдзень.</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 кожнага настаўніка па вучэбным прадмеце «Фізічная культура і здароўе», які праводзіць вучэбныя заняткі з вучнямі СМГ, павінны быць наступныя плануючыя дакументы:</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каляндарна-тэматычнае планаванне;</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планы-канспекты вучэбных заняткаў.</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Каляндарна-тэматычнае планаванне вучэбнага матэрыялу, распрацаванае настаўнікам, узгадняецца членам адміністрацыі, які курыруе вучэбны прадмет «Фізічная культура і здароўе», зацвярджаецца кіраўніком установы агульнай сярэдняй адукацыі. Плануючая дакументацыя захоўваецца ва ўстанове адукацыі ў настаўніка фізічнай культуры, які праводзіць вучэбныя заняткі з вучнямі СМГ, на працягу ўсяго навучальнага года.</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Улік вучэбных заняткаў з вучнямі СМГ вядзецца ў класным журнале на старонках, адведзеных для факультатыўных заняткаў. Усе запісы робяцца ў адпаведнасці з указаннямі па вядзенні класнага журнала. Пры адсутнасці вучня СМГ на вучэбных занятках у журнал уносіцца запіс </w:t>
      </w:r>
      <w:r w:rsidRPr="00A16BB6">
        <w:rPr>
          <w:rFonts w:ascii="Times New Roman" w:eastAsia="Calibri" w:hAnsi="Times New Roman" w:cs="Times New Roman"/>
          <w:i/>
          <w:color w:val="000000"/>
          <w:sz w:val="30"/>
          <w:szCs w:val="30"/>
          <w:lang w:val="be-BY" w:eastAsia="ru-RU"/>
        </w:rPr>
        <w:t>«н»</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Заняткі з вучнямі, аднесенымі па стане здароўя да групы ЛФК, павінны праводзіцца </w:t>
      </w:r>
      <w:r w:rsidRPr="00A16BB6">
        <w:rPr>
          <w:rFonts w:ascii="Times New Roman" w:eastAsia="Calibri" w:hAnsi="Times New Roman" w:cs="Times New Roman"/>
          <w:b/>
          <w:color w:val="000000"/>
          <w:sz w:val="30"/>
          <w:szCs w:val="30"/>
          <w:lang w:val="be-BY" w:eastAsia="ru-RU"/>
        </w:rPr>
        <w:t>медыцынскімі работнікамі, якія прайшлі спецыяльную падрыхтоўку па лячэбнай фізічнай культуры, у абсталяваных для гэтых мэт памяшканнях арганізацый аховы здароўя</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tabs>
          <w:tab w:val="left" w:pos="6663"/>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У класным журнале насупраць прозвішчаў вучняў, якія аднесены па стане здароўя да СМГ, групы ЛФК або вызвалены ад вучэбных заняткаў па вучэбным прадмеце «Фізічная культура і здароўе», у клетках для адзнак робіцца запіс «СМГ», «ЛФК», «вызв.» адпаведна.</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Calibri" w:hAnsi="Times New Roman" w:cs="Times New Roman"/>
          <w:b/>
          <w:color w:val="000000"/>
          <w:sz w:val="30"/>
          <w:szCs w:val="30"/>
          <w:lang w:val="be-BY" w:eastAsia="ru-RU"/>
        </w:rPr>
        <w:t>Звяртаем увагу</w:t>
      </w:r>
      <w:r w:rsidRPr="00A16BB6">
        <w:rPr>
          <w:rFonts w:ascii="Times New Roman" w:eastAsia="Calibri" w:hAnsi="Times New Roman" w:cs="Times New Roman"/>
          <w:color w:val="000000"/>
          <w:sz w:val="30"/>
          <w:szCs w:val="30"/>
          <w:lang w:val="be-BY" w:eastAsia="ru-RU"/>
        </w:rPr>
        <w:t xml:space="preserve"> на неабходнасць прыняцця мер па поўнай (100 %) занятасці вучняў, вызваленых ад рухальнай актыўнасці на ўроку, аднесеных па стане здароўя да СМГ, групы ЛФК і прысутных на ўроку «Фізічная культура і здароўе», занятках «Гадзіна здароўя і спорту».</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У залежнасці ад асаблівасцей установы адукацыі гэта можа быць:</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правядзенне заняткаў з вучнямі СМГ адначасова з правядзеннем вучэбных заняткаў «Фізічная культура і здароўе» (пры магчымасці кадравага забеспячэння: адзін настаўнік праводзіць урок з вучнямі асноўнай і падрыхтоўчай груп, другі — з вучнямі СМГ). У дадзеным выпадку ўлік вучэбных заняткаў з вучнямі СМГ можна весці ў асобным журнале;</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правядзенне заняткаў для вучняў, аднесеных да групы ЛФК, адначасова з правядзеннем вучэбных заняткаў «Фізічная культура і здароўе» (пры магчымасці арганізаваць заняткі групы ЛФК у прыстасаваным для гэтага памяшканні ўстановы адукацыі і пры наяўнасці адпаведнага спецыяліста);</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іншая арганізацыя занятасці вучняў (правядзенне стымулюючых (падтрымліваючых) заняткаў па іншых вучэбных прадметах, заняткі ў бібліятэцы, заняткі з педагогам-арганізатарам, педагогам-псіхолагам (іншымі педагагічнымі работнікамі)).</w:t>
      </w:r>
    </w:p>
    <w:p w:rsidR="00A16BB6" w:rsidRPr="00A16BB6" w:rsidRDefault="00A16BB6" w:rsidP="00A16BB6">
      <w:pPr>
        <w:spacing w:after="0" w:line="240" w:lineRule="auto"/>
        <w:ind w:right="-1" w:firstLine="708"/>
        <w:jc w:val="both"/>
        <w:rPr>
          <w:rFonts w:ascii="Times New Roman" w:eastAsia="Times New Roman"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Адказнасць за забеспячэнне бяспечных умоў пры гэтым неабходна ўскладаць на работнікаў установы агульнай сярэдняй адукацыі, якія арганізоўваюць дадзеную дзейнасць вучняў.</w:t>
      </w:r>
    </w:p>
    <w:p w:rsidR="00A16BB6" w:rsidRPr="00A16BB6" w:rsidRDefault="00A16BB6" w:rsidP="00A16BB6">
      <w:pPr>
        <w:spacing w:after="0" w:line="240" w:lineRule="auto"/>
        <w:ind w:left="709"/>
        <w:contextualSpacing/>
        <w:rPr>
          <w:rFonts w:ascii="Times New Roman" w:eastAsia="Times New Roman" w:hAnsi="Times New Roman" w:cs="Times New Roman"/>
          <w:b/>
          <w:bCs/>
          <w:color w:val="000000"/>
          <w:sz w:val="30"/>
          <w:szCs w:val="30"/>
          <w:u w:val="single"/>
          <w:lang w:val="be-BY" w:eastAsia="ru-RU"/>
        </w:rPr>
      </w:pPr>
      <w:r w:rsidRPr="00A16BB6">
        <w:rPr>
          <w:rFonts w:ascii="Times New Roman" w:eastAsia="Times New Roman" w:hAnsi="Times New Roman" w:cs="Times New Roman"/>
          <w:b/>
          <w:bCs/>
          <w:color w:val="000000"/>
          <w:sz w:val="30"/>
          <w:szCs w:val="30"/>
          <w:u w:val="single"/>
          <w:lang w:val="be-BY" w:eastAsia="ru-RU"/>
        </w:rPr>
        <w:t>5. Некаторыя асаблівасці вядзення класнага журнала</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Запіс вучэбнага матэрыялу ў графе «Змест вучэбных заняткаў» павінен адпавядаць матэрыялу вучэбнай праграмы, які вывучаецца на дадзеных занятках, быць кароткім і лаканічным. Дапускаецца рабіць скарачэнні ў словах.</w:t>
      </w:r>
    </w:p>
    <w:p w:rsidR="00A16BB6" w:rsidRPr="00A16BB6" w:rsidRDefault="00A16BB6" w:rsidP="00A16BB6">
      <w:pPr>
        <w:spacing w:after="0" w:line="240" w:lineRule="auto"/>
        <w:ind w:firstLine="709"/>
        <w:contextualSpacing/>
        <w:jc w:val="both"/>
        <w:rPr>
          <w:rFonts w:ascii="Times New Roman" w:eastAsia="Times New Roman" w:hAnsi="Times New Roman" w:cs="Times New Roman"/>
          <w:i/>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Вывучэнне кожнага раздзела вучэбнай праграмы павінна пачынацца з навучання вучняў правілам бяспечных паводзін (НПБП) на ўроку з улікам вывучаемага матэрыялу, пра што ў класным журнале робіцца адпаведны запіс.</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На першых вучэбных занятках па кожным раздзеле вучэбнай праграмы ў графе «Змест вучэбных заняткаў» трэба ўказваць від спорту.</w:t>
      </w:r>
    </w:p>
    <w:p w:rsidR="00A16BB6" w:rsidRPr="00A16BB6" w:rsidRDefault="00A16BB6" w:rsidP="00A16BB6">
      <w:pPr>
        <w:spacing w:after="0" w:line="240" w:lineRule="auto"/>
        <w:ind w:firstLine="709"/>
        <w:contextualSpacing/>
        <w:jc w:val="both"/>
        <w:rPr>
          <w:rFonts w:ascii="Times New Roman" w:eastAsia="Times New Roman" w:hAnsi="Times New Roman" w:cs="Times New Roman"/>
          <w:sz w:val="30"/>
          <w:szCs w:val="30"/>
          <w:lang w:val="be-BY" w:eastAsia="ru-RU"/>
        </w:rPr>
      </w:pPr>
      <w:r w:rsidRPr="00A16BB6">
        <w:rPr>
          <w:rFonts w:ascii="Times New Roman" w:eastAsia="Times New Roman" w:hAnsi="Times New Roman" w:cs="Times New Roman"/>
          <w:color w:val="000000"/>
          <w:sz w:val="30"/>
          <w:szCs w:val="30"/>
          <w:lang w:val="be-BY" w:eastAsia="ru-RU"/>
        </w:rPr>
        <w:t>Наступныя запісы зместу вучэбных заняткаў праводзяцца без у</w:t>
      </w:r>
      <w:r w:rsidRPr="00A16BB6">
        <w:rPr>
          <w:rFonts w:ascii="Times New Roman" w:eastAsia="Times New Roman" w:hAnsi="Times New Roman" w:cs="Times New Roman"/>
          <w:sz w:val="30"/>
          <w:szCs w:val="30"/>
          <w:lang w:val="be-BY" w:eastAsia="ru-RU"/>
        </w:rPr>
        <w:t>казання віду спорту.</w:t>
      </w:r>
    </w:p>
    <w:p w:rsidR="00A16BB6" w:rsidRPr="00A16BB6" w:rsidRDefault="00A16BB6" w:rsidP="00A16BB6">
      <w:pPr>
        <w:spacing w:after="0" w:line="240" w:lineRule="auto"/>
        <w:ind w:firstLine="709"/>
        <w:contextualSpacing/>
        <w:jc w:val="both"/>
        <w:rPr>
          <w:rFonts w:ascii="Times New Roman" w:eastAsia="Times New Roman" w:hAnsi="Times New Roman" w:cs="Times New Roman"/>
          <w:sz w:val="30"/>
          <w:szCs w:val="30"/>
          <w:lang w:val="be-BY" w:eastAsia="ru-RU"/>
        </w:rPr>
      </w:pPr>
      <w:r w:rsidRPr="00A16BB6">
        <w:rPr>
          <w:rFonts w:ascii="Times New Roman" w:eastAsia="Times New Roman" w:hAnsi="Times New Roman" w:cs="Times New Roman"/>
          <w:sz w:val="30"/>
          <w:szCs w:val="30"/>
          <w:lang w:val="be-BY" w:eastAsia="ru-RU"/>
        </w:rPr>
        <w:t>Дамашняе заданне рэкамендуецца задаваць вучням па меркаванні настаўніка ў індывідуальным парадку ў адпаведнасці з патрабаваннямі вучэбных праграм.</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Дамашнія заданні па сваёй накіраванасці могуць быць трох відаў:</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заданні, звязаныя з выкананнем практыкаванняў або комплексаў практыкаванняў;</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заданні, звязаныя з развіццём адной або некалькіх фізічных якасцей;</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заданні, звязаныя з вывучэннем тэарэтычных звестак.</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sz w:val="30"/>
          <w:szCs w:val="30"/>
          <w:lang w:val="be-BY" w:eastAsia="ru-RU"/>
        </w:rPr>
        <w:t>Канкрэтныя дамашнія заданні вызначае настаўнік у адпаведнасці з патрабаваннямі вучэбных праграм. Тэрмін праверкі дамашняга задання ўказваецца ў графе «Дамашняе заданне</w:t>
      </w:r>
      <w:r w:rsidRPr="00A16BB6">
        <w:rPr>
          <w:rFonts w:ascii="Times New Roman" w:eastAsia="Times New Roman" w:hAnsi="Times New Roman" w:cs="Times New Roman"/>
          <w:color w:val="000000"/>
          <w:sz w:val="30"/>
          <w:szCs w:val="30"/>
          <w:lang w:val="be-BY" w:eastAsia="ru-RU"/>
        </w:rPr>
        <w:t>» ў дзень, калі яно задаецца.</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Дамашнія заданні для вучняў у I—IV класах і на канікулы не задаюцца.</w:t>
      </w:r>
    </w:p>
    <w:p w:rsidR="00A16BB6" w:rsidRPr="00A16BB6" w:rsidRDefault="00A16BB6" w:rsidP="00A16BB6">
      <w:pPr>
        <w:spacing w:after="0" w:line="240" w:lineRule="auto"/>
        <w:ind w:firstLine="709"/>
        <w:contextualSpacing/>
        <w:jc w:val="both"/>
        <w:rPr>
          <w:rFonts w:ascii="Times New Roman" w:eastAsia="Times New Roman" w:hAnsi="Times New Roman" w:cs="Times New Roman"/>
          <w:bCs/>
          <w:color w:val="000000"/>
          <w:sz w:val="30"/>
          <w:szCs w:val="30"/>
          <w:lang w:val="be-BY" w:eastAsia="ru-RU"/>
        </w:rPr>
      </w:pPr>
      <w:r w:rsidRPr="00A16BB6">
        <w:rPr>
          <w:rFonts w:ascii="Times New Roman" w:eastAsia="Times New Roman" w:hAnsi="Times New Roman" w:cs="Times New Roman"/>
          <w:bCs/>
          <w:color w:val="000000"/>
          <w:sz w:val="30"/>
          <w:szCs w:val="30"/>
          <w:lang w:val="be-BY" w:eastAsia="ru-RU"/>
        </w:rPr>
        <w:t>Вучням, часова вызваленым ад вучэбных заняткаў па вучэбным прадмеце</w:t>
      </w:r>
      <w:r w:rsidRPr="00A16BB6">
        <w:rPr>
          <w:rFonts w:ascii="Times New Roman" w:eastAsia="Times New Roman" w:hAnsi="Times New Roman" w:cs="Times New Roman"/>
          <w:color w:val="000000"/>
          <w:sz w:val="30"/>
          <w:szCs w:val="30"/>
          <w:lang w:val="be-BY" w:eastAsia="ru-RU"/>
        </w:rPr>
        <w:t xml:space="preserve"> «Фізічная культура і здароўе», у класным журнале робіцца кароткі запіс </w:t>
      </w:r>
      <w:r w:rsidRPr="00A16BB6">
        <w:rPr>
          <w:rFonts w:ascii="Times New Roman" w:eastAsia="Times New Roman" w:hAnsi="Times New Roman" w:cs="Times New Roman"/>
          <w:i/>
          <w:color w:val="000000"/>
          <w:sz w:val="30"/>
          <w:szCs w:val="30"/>
          <w:lang w:val="be-BY" w:eastAsia="ru-RU"/>
        </w:rPr>
        <w:t>«вызв. да…»</w:t>
      </w:r>
      <w:r w:rsidRPr="00A16BB6">
        <w:rPr>
          <w:rFonts w:ascii="Times New Roman" w:eastAsia="Times New Roman" w:hAnsi="Times New Roman" w:cs="Times New Roman"/>
          <w:color w:val="000000"/>
          <w:sz w:val="30"/>
          <w:szCs w:val="30"/>
          <w:lang w:val="be-BY" w:eastAsia="ru-RU"/>
        </w:rPr>
        <w:t xml:space="preserve"> (у адпаведнасці з датай у медыцынскай даведцы).</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Вучні I—XI класаў, аднесеныя па стане здароўя да асноўнай групы, у першай і апошняй чвэрцях навучальнага года выконваюць тэставыя практыкаванні для вызначэння ўзроўню фізічнай падрыхтаванасці (акрамя вучняў I класа ў I чвэрці).</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Вынікі тэставых практыкаванняў заносяцца настаўнікам на адпаведныя старонкі ў канцы класнага журнала. Вынікі першага тэсціравання павінны быць унесены на працягу першай чвэрці, вынікі другога — не пазней за апошні вучэбны тыдзень навучальнага года.</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 xml:space="preserve">Вучням асноўнай групы, вызваленым па стане здароўя ад выканання аднаго або некалькіх тэставых практыкаванняў на момант здачы нарматыву, у графе «Вынік» робіцца запіс </w:t>
      </w:r>
      <w:r w:rsidRPr="00A16BB6">
        <w:rPr>
          <w:rFonts w:ascii="Times New Roman" w:eastAsia="Times New Roman" w:hAnsi="Times New Roman" w:cs="Times New Roman"/>
          <w:i/>
          <w:color w:val="000000"/>
          <w:sz w:val="30"/>
          <w:szCs w:val="30"/>
          <w:lang w:val="be-BY" w:eastAsia="ru-RU"/>
        </w:rPr>
        <w:t>«вызв.»</w:t>
      </w:r>
      <w:r w:rsidRPr="00A16BB6">
        <w:rPr>
          <w:rFonts w:ascii="Times New Roman" w:eastAsia="Times New Roman" w:hAnsi="Times New Roman" w:cs="Times New Roman"/>
          <w:color w:val="000000"/>
          <w:sz w:val="30"/>
          <w:szCs w:val="30"/>
          <w:lang w:val="be-BY" w:eastAsia="ru-RU"/>
        </w:rPr>
        <w:t>, а графы «Узровень» (I ступень агульнай сярэдняй адукацыі), «Адзнака» (II, III ступені агульнай сярэдняй адукацыі) застаюцца незапоўненымі. У вучняў, аднесеных па стане здароўя да падрыхтоўчай групы, СМГ, групы ЛФК і вызваленых ад заняткаў фізічнай культурай па стане здароўя, усе графы застаюцца незапоўненымі.</w:t>
      </w:r>
    </w:p>
    <w:p w:rsidR="00A16BB6" w:rsidRPr="00A16BB6" w:rsidRDefault="00A16BB6" w:rsidP="00A16BB6">
      <w:pPr>
        <w:spacing w:after="0" w:line="240" w:lineRule="auto"/>
        <w:ind w:firstLine="709"/>
        <w:contextualSpacing/>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На І ступені агульнай сярэдняй адукацыі выніковы ўзровень фізічнай падрыхтаванасці вучняў не вызначаецца. Вынікі кожнага з шасці тэставых практыкаванняў і адпаведны ім узровень развіцця асобных фізічных якасцей (нізкі, ніжэйшы за сярэдні, сярэдні, вышэйшы за сярэдні, высокі) заносяцца настаўнікам у адпаведныя графы ў канцы класнага журнала.</w:t>
      </w:r>
    </w:p>
    <w:p w:rsidR="00A16BB6" w:rsidRPr="00A16BB6" w:rsidRDefault="00A16BB6" w:rsidP="00A16BB6">
      <w:pPr>
        <w:spacing w:after="0" w:line="240" w:lineRule="auto"/>
        <w:ind w:firstLine="709"/>
        <w:contextualSpacing/>
        <w:jc w:val="both"/>
        <w:rPr>
          <w:rFonts w:ascii="Times New Roman" w:eastAsia="Calibri" w:hAnsi="Times New Roman" w:cs="Times New Roman"/>
          <w:i/>
          <w:iCs/>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Вучням V—XI класаў прадастаўлена права самастойна выбіраць шэсць тэставых практыкаванняў для вызначэння ўзроўню фізічнай падрыхтаванасці з прапанаваных у вучэбнай праграме пры абавязковай умове, што гэтыя ж тэставыя практыкаванні будуць выконвацца ў канцы навучальнага года. Вучням, якія выканалі ўсе тэставыя практыкаванні, у канцы класнага журнала запісваецца слоўная характарыстыка ўзроўню фізічнай падрыхтаванасці.</w:t>
      </w:r>
    </w:p>
    <w:p w:rsidR="00A16BB6" w:rsidRPr="00A16BB6" w:rsidRDefault="00A16BB6" w:rsidP="00A16BB6">
      <w:pPr>
        <w:spacing w:before="120"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Вучням, якія не выконвалі адно або некалькі тэставых практыкаванняў, узровень фізічнай падрыхтаванасці не вызначаецца.</w:t>
      </w:r>
    </w:p>
    <w:p w:rsidR="00A16BB6" w:rsidRPr="00A16BB6" w:rsidRDefault="00A16BB6" w:rsidP="00A16BB6">
      <w:pPr>
        <w:spacing w:before="120"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bCs/>
          <w:sz w:val="30"/>
          <w:szCs w:val="30"/>
          <w:lang w:val="be-BY" w:eastAsia="ru-RU"/>
        </w:rPr>
        <w:t>Вызначэнне ў</w:t>
      </w:r>
      <w:r w:rsidRPr="00A16BB6">
        <w:rPr>
          <w:rFonts w:ascii="Times New Roman" w:eastAsia="Times New Roman" w:hAnsi="Times New Roman" w:cs="Times New Roman"/>
          <w:sz w:val="30"/>
          <w:szCs w:val="30"/>
          <w:lang w:val="be-BY" w:eastAsia="ru-RU"/>
        </w:rPr>
        <w:t>зроўню фізічнай падрыхтаванасці носіць інфарматыўны характар, выкарыстоўваецца настаўнікам для аналізу эфектыўнасці вучэбнай дзейнасці.</w:t>
      </w:r>
    </w:p>
    <w:p w:rsidR="00A16BB6" w:rsidRPr="00A16BB6" w:rsidRDefault="00A16BB6" w:rsidP="00A16BB6">
      <w:pPr>
        <w:autoSpaceDE w:val="0"/>
        <w:adjustRightInd w:val="0"/>
        <w:spacing w:after="0" w:line="240" w:lineRule="auto"/>
        <w:ind w:left="709"/>
        <w:rPr>
          <w:rFonts w:ascii="Times New Roman" w:eastAsia="Calibri" w:hAnsi="Times New Roman" w:cs="Times New Roman"/>
          <w:b/>
          <w:bCs/>
          <w:color w:val="000000"/>
          <w:sz w:val="30"/>
          <w:szCs w:val="30"/>
          <w:u w:val="single"/>
          <w:lang w:val="be-BY" w:eastAsia="ru-RU"/>
        </w:rPr>
      </w:pPr>
      <w:r w:rsidRPr="00A16BB6">
        <w:rPr>
          <w:rFonts w:ascii="Times New Roman" w:eastAsia="Calibri" w:hAnsi="Times New Roman" w:cs="Times New Roman"/>
          <w:b/>
          <w:bCs/>
          <w:color w:val="000000"/>
          <w:sz w:val="30"/>
          <w:szCs w:val="30"/>
          <w:u w:val="single"/>
          <w:lang w:val="be-BY" w:eastAsia="ru-RU"/>
        </w:rPr>
        <w:t>6. Атэстацыя вучняў</w:t>
      </w:r>
    </w:p>
    <w:p w:rsidR="00A16BB6" w:rsidRPr="00A16BB6" w:rsidRDefault="00A16BB6" w:rsidP="00A16BB6">
      <w:pPr>
        <w:spacing w:after="0" w:line="240" w:lineRule="auto"/>
        <w:ind w:firstLine="709"/>
        <w:jc w:val="both"/>
        <w:rPr>
          <w:rFonts w:ascii="Times New Roman" w:eastAsia="Times New Roman" w:hAnsi="Times New Roman" w:cs="Times New Roman"/>
          <w:b/>
          <w:sz w:val="30"/>
          <w:szCs w:val="30"/>
          <w:lang w:val="be-BY" w:eastAsia="ru-RU"/>
        </w:rPr>
      </w:pPr>
      <w:r w:rsidRPr="00A16BB6">
        <w:rPr>
          <w:rFonts w:ascii="Times New Roman" w:eastAsia="Times New Roman" w:hAnsi="Times New Roman" w:cs="Times New Roman"/>
          <w:b/>
          <w:sz w:val="30"/>
          <w:szCs w:val="30"/>
          <w:lang w:val="be-BY" w:eastAsia="ru-RU"/>
        </w:rPr>
        <w:t>Абноўленыя нормы ацэнкі вынікаў вучэбнай дзейнасці вучняў</w:t>
      </w:r>
    </w:p>
    <w:p w:rsidR="00A16BB6" w:rsidRPr="00A16BB6" w:rsidRDefault="00A16BB6" w:rsidP="00A16BB6">
      <w:pPr>
        <w:spacing w:after="0" w:line="240" w:lineRule="auto"/>
        <w:ind w:firstLine="709"/>
        <w:jc w:val="both"/>
        <w:rPr>
          <w:rFonts w:ascii="Times New Roman" w:eastAsia="Times New Roman" w:hAnsi="Times New Roman" w:cs="Times New Roman"/>
          <w:sz w:val="30"/>
          <w:szCs w:val="30"/>
          <w:lang w:val="be-BY" w:eastAsia="ru-RU"/>
        </w:rPr>
      </w:pPr>
      <w:r w:rsidRPr="00A16BB6">
        <w:rPr>
          <w:rFonts w:ascii="Times New Roman" w:eastAsia="Times New Roman" w:hAnsi="Times New Roman" w:cs="Times New Roman"/>
          <w:sz w:val="30"/>
          <w:szCs w:val="30"/>
          <w:lang w:val="be-BY" w:eastAsia="ru-RU"/>
        </w:rPr>
        <w:t>Парадак правядзення бягучай, прамежкавай і выніковай атэстацый і нормы ацэнкі вынікаў вучэбнай дзейнасці вучняў па вучэбных прадметах пры правядзенні бягучай, прамежкавай атэстацый вызначаюцца Правіламі правядзення атэстацыі вучняў пры засваенні зместу адукацыйных праграм агульнай сярэдняй адукацыі, зацверджаных Міністэрствам адукацыі.</w:t>
      </w:r>
    </w:p>
    <w:p w:rsidR="00A16BB6" w:rsidRPr="00A16BB6" w:rsidRDefault="00A16BB6" w:rsidP="00A16BB6">
      <w:pPr>
        <w:spacing w:after="0" w:line="240" w:lineRule="auto"/>
        <w:ind w:firstLine="709"/>
        <w:jc w:val="both"/>
        <w:rPr>
          <w:rFonts w:ascii="Times New Roman" w:eastAsia="Times New Roman" w:hAnsi="Times New Roman" w:cs="Times New Roman"/>
          <w:sz w:val="30"/>
          <w:szCs w:val="30"/>
          <w:lang w:val="be-BY" w:eastAsia="ru-RU"/>
        </w:rPr>
      </w:pPr>
      <w:r w:rsidRPr="00A16BB6">
        <w:rPr>
          <w:rFonts w:ascii="Times New Roman" w:eastAsia="Times New Roman" w:hAnsi="Times New Roman" w:cs="Times New Roman"/>
          <w:sz w:val="30"/>
          <w:szCs w:val="30"/>
          <w:lang w:val="be-BY" w:eastAsia="ru-RU"/>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A16BB6" w:rsidRPr="00A16BB6" w:rsidRDefault="00A16BB6" w:rsidP="00A16BB6">
      <w:pPr>
        <w:spacing w:after="0" w:line="240" w:lineRule="auto"/>
        <w:ind w:firstLine="709"/>
        <w:jc w:val="both"/>
        <w:rPr>
          <w:rFonts w:ascii="Times New Roman" w:eastAsia="Times New Roman" w:hAnsi="Times New Roman" w:cs="Times New Roman"/>
          <w:sz w:val="30"/>
          <w:szCs w:val="30"/>
          <w:lang w:val="be-BY" w:eastAsia="ru-RU"/>
        </w:rPr>
      </w:pPr>
      <w:r w:rsidRPr="00A16BB6">
        <w:rPr>
          <w:rFonts w:ascii="Times New Roman" w:eastAsia="Times New Roman" w:hAnsi="Times New Roman" w:cs="Times New Roman"/>
          <w:sz w:val="30"/>
          <w:szCs w:val="30"/>
          <w:lang w:val="be-BY" w:eastAsia="ru-RU"/>
        </w:rPr>
        <w:t>Пры ацэнцы вынікаў вучэбнай дзейнасці вучняў трэба прымаць да ўвагі,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A16BB6" w:rsidRPr="00A16BB6" w:rsidRDefault="00A16BB6" w:rsidP="00A16BB6">
      <w:pPr>
        <w:autoSpaceDE w:val="0"/>
        <w:adjustRightInd w:val="0"/>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sz w:val="30"/>
          <w:szCs w:val="30"/>
          <w:lang w:val="be-BY" w:eastAsia="ru-RU"/>
        </w:rPr>
        <w:t>Адзнакі «1» і «2» балы з'яўляюцца нездавальняючымі, а адзнакі ад «3» да «10» балаў — станоўчымі.</w:t>
      </w:r>
    </w:p>
    <w:p w:rsidR="00A16BB6" w:rsidRPr="00A16BB6" w:rsidRDefault="00A16BB6" w:rsidP="00A16BB6">
      <w:pPr>
        <w:spacing w:after="0" w:line="240" w:lineRule="auto"/>
        <w:ind w:firstLine="709"/>
        <w:jc w:val="both"/>
        <w:rPr>
          <w:rFonts w:ascii="Times New Roman" w:eastAsia="Times New Roman" w:hAnsi="Times New Roman" w:cs="Times New Roman"/>
          <w:bCs/>
          <w:i/>
          <w:color w:val="000000"/>
          <w:sz w:val="30"/>
          <w:szCs w:val="30"/>
          <w:lang w:val="be-BY" w:eastAsia="ru-RU"/>
        </w:rPr>
      </w:pPr>
      <w:r w:rsidRPr="00A16BB6">
        <w:rPr>
          <w:rFonts w:ascii="Times New Roman" w:eastAsia="Times New Roman" w:hAnsi="Times New Roman" w:cs="Times New Roman"/>
          <w:bCs/>
          <w:color w:val="000000"/>
          <w:sz w:val="30"/>
          <w:szCs w:val="30"/>
          <w:lang w:val="be-BY" w:eastAsia="ru-RU"/>
        </w:rPr>
        <w:t xml:space="preserve">Атэстацыя вучняў I—IV класаў па вучэбным прадмеце «Фізічная культура і здароўе» праводзіцца на змястоўна-ацэначнай аснове, якая прадугледжвае слоўную ацэнку вынікаў вучэбных дасягненняў вучняў без выстаўлення адзнак у балах. Пры правядзенні прамежкавай атэстацыі, атэстацыі вучняў па выніках навучальнага года выкарыстоўваюцца запісы </w:t>
      </w:r>
      <w:r w:rsidRPr="00A16BB6">
        <w:rPr>
          <w:rFonts w:ascii="Times New Roman" w:eastAsia="Times New Roman" w:hAnsi="Times New Roman" w:cs="Times New Roman"/>
          <w:bCs/>
          <w:i/>
          <w:color w:val="000000"/>
          <w:sz w:val="30"/>
          <w:szCs w:val="30"/>
          <w:lang w:val="be-BY" w:eastAsia="ru-RU"/>
        </w:rPr>
        <w:t>«засвоіў(ла)», «не засвоіў(ла)»</w:t>
      </w:r>
      <w:r w:rsidRPr="00A16BB6">
        <w:rPr>
          <w:rFonts w:ascii="Times New Roman" w:eastAsia="Times New Roman" w:hAnsi="Times New Roman" w:cs="Times New Roman"/>
          <w:bCs/>
          <w:color w:val="000000"/>
          <w:sz w:val="30"/>
          <w:szCs w:val="30"/>
          <w:lang w:val="be-BY" w:eastAsia="ru-RU"/>
        </w:rPr>
        <w:t>.</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Вучні V—XI класаў пры засваенні зместу вучэбных праграм па вучэбным прадмеце «Фізічная культура і здароўе» праходзяць бягучую, прамежкавую і выніковую атэстацыі.</w:t>
      </w:r>
    </w:p>
    <w:p w:rsidR="00A16BB6" w:rsidRPr="00A16BB6" w:rsidRDefault="00A16BB6" w:rsidP="00A16BB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b/>
          <w:i/>
          <w:color w:val="000000"/>
          <w:sz w:val="30"/>
          <w:szCs w:val="30"/>
          <w:lang w:val="be-BY" w:eastAsia="ru-RU"/>
        </w:rPr>
        <w:t xml:space="preserve">Бягучая атэстацыя </w:t>
      </w:r>
      <w:r w:rsidRPr="00A16BB6">
        <w:rPr>
          <w:rFonts w:ascii="Times New Roman" w:eastAsia="Times New Roman" w:hAnsi="Times New Roman" w:cs="Times New Roman"/>
          <w:color w:val="000000"/>
          <w:sz w:val="30"/>
          <w:szCs w:val="30"/>
          <w:lang w:val="be-BY" w:eastAsia="ru-RU"/>
        </w:rPr>
        <w:t>ўяўляе сабой паўрочны кантроль адпаведнасці вынікаў вучэбнай дзейнасці вучняў патрабаванням вучэбных праграм згодна са зместам раздзелаў і тэм вучэбнага прадмета «Фізічная культура і здароўе» на ўроках.</w:t>
      </w:r>
    </w:p>
    <w:p w:rsidR="00A16BB6" w:rsidRPr="00A16BB6" w:rsidRDefault="00A16BB6" w:rsidP="00A16BB6">
      <w:pPr>
        <w:spacing w:after="0" w:line="240" w:lineRule="auto"/>
        <w:ind w:firstLine="708"/>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Пры вывучэнні раздзела «Асновы відаў спорту» пры правядзенні бягучай атэстацыі ацэньваюцца не толькі вынікі (тэматычны кантроль), але і працэс фарміравання рухальных уменняў і навыкаў, засваенне вучнямі тэхнікі фізічных практыкаванняў. Адзнака можа выстаўляцца як за скончанае практыкаванне, так і за асобныя яго элементы.</w:t>
      </w:r>
    </w:p>
    <w:p w:rsidR="00A16BB6" w:rsidRPr="00A16BB6" w:rsidRDefault="00A16BB6" w:rsidP="00A16BB6">
      <w:pPr>
        <w:spacing w:after="0" w:line="240" w:lineRule="auto"/>
        <w:ind w:firstLine="851"/>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b/>
          <w:i/>
          <w:color w:val="000000"/>
          <w:sz w:val="30"/>
          <w:szCs w:val="30"/>
          <w:lang w:val="be-BY" w:eastAsia="ru-RU"/>
        </w:rPr>
        <w:t>Прамежкавая атэстацыя</w:t>
      </w:r>
      <w:r w:rsidRPr="00A16BB6">
        <w:rPr>
          <w:rFonts w:ascii="Times New Roman" w:eastAsia="Times New Roman" w:hAnsi="Times New Roman" w:cs="Times New Roman"/>
          <w:b/>
          <w:color w:val="000000"/>
          <w:sz w:val="30"/>
          <w:szCs w:val="30"/>
          <w:lang w:val="be-BY" w:eastAsia="ru-RU"/>
        </w:rPr>
        <w:t xml:space="preserve"> </w:t>
      </w:r>
      <w:r w:rsidRPr="00A16BB6">
        <w:rPr>
          <w:rFonts w:ascii="Times New Roman" w:eastAsia="Times New Roman" w:hAnsi="Times New Roman" w:cs="Times New Roman"/>
          <w:color w:val="000000"/>
          <w:sz w:val="30"/>
          <w:szCs w:val="30"/>
          <w:lang w:val="be-BY" w:eastAsia="ru-RU"/>
        </w:rPr>
        <w:t>вучняў выражаецца ў выстаўленні адзнак за чвэрць з улікам вынікаў вучэбнай дзейнасці ў адпаведнасці з патрабаваннямі адукацыйных стандартаў і вучэбнай праграмы па адпаведных раздзелах і тэмах вучэбнага прадмета «Фізічная культура і здароўе». Выстаўленне адзнакі за чвэрць ажыццяўляецца як сярэдняе арыфметычнае адзнак па выніках бягучай атэстацыі (паўрочных балаў).</w:t>
      </w:r>
    </w:p>
    <w:p w:rsidR="00A16BB6" w:rsidRPr="00A16BB6" w:rsidRDefault="00A16BB6" w:rsidP="00A16BB6">
      <w:pPr>
        <w:spacing w:after="0" w:line="240" w:lineRule="auto"/>
        <w:ind w:firstLine="708"/>
        <w:jc w:val="both"/>
        <w:rPr>
          <w:rFonts w:ascii="Times New Roman" w:eastAsia="Calibri" w:hAnsi="Times New Roman" w:cs="Times New Roman"/>
          <w:i/>
          <w:color w:val="000000"/>
          <w:sz w:val="30"/>
          <w:szCs w:val="30"/>
          <w:lang w:val="be-BY" w:eastAsia="ru-RU"/>
        </w:rPr>
      </w:pPr>
      <w:r w:rsidRPr="00A16BB6">
        <w:rPr>
          <w:rFonts w:ascii="Times New Roman" w:eastAsia="Calibri" w:hAnsi="Times New Roman" w:cs="Times New Roman"/>
          <w:color w:val="000000"/>
          <w:sz w:val="30"/>
          <w:szCs w:val="30"/>
          <w:lang w:val="be-BY" w:eastAsia="ru-RU"/>
        </w:rPr>
        <w:t xml:space="preserve">Пры правядзенні прамежкавай і выніковай атэстацый па вучэбным прадмеце «Фізічная культура і здароўе» вучні, аднесеныя па стане здароўя да СМГ, групы ЛФК (на падставе даведак з установы аховы здароўя), атэстуюцца ў форме </w:t>
      </w:r>
      <w:r w:rsidRPr="00A16BB6">
        <w:rPr>
          <w:rFonts w:ascii="Times New Roman" w:eastAsia="Calibri" w:hAnsi="Times New Roman" w:cs="Times New Roman"/>
          <w:i/>
          <w:color w:val="000000"/>
          <w:sz w:val="30"/>
          <w:szCs w:val="30"/>
          <w:lang w:val="be-BY" w:eastAsia="ru-RU"/>
        </w:rPr>
        <w:t>«залічана», «не залічана», «не атэставаны(а)».</w:t>
      </w:r>
      <w:r w:rsidRPr="00A16BB6">
        <w:rPr>
          <w:rFonts w:ascii="Times New Roman" w:eastAsia="Calibri" w:hAnsi="Times New Roman" w:cs="Times New Roman"/>
          <w:color w:val="000000"/>
          <w:sz w:val="30"/>
          <w:szCs w:val="30"/>
          <w:lang w:val="be-BY" w:eastAsia="ru-RU"/>
        </w:rPr>
        <w:t xml:space="preserve"> Вучням, якія па стане здароўя часова або пастаянна вызвалены ад вучэбных заняткаў па вучэбным прадмеце «Фізічная культура і здароўе», за чвэрць (год) уносіцца запіс </w:t>
      </w:r>
      <w:r w:rsidRPr="00A16BB6">
        <w:rPr>
          <w:rFonts w:ascii="Times New Roman" w:eastAsia="Calibri" w:hAnsi="Times New Roman" w:cs="Times New Roman"/>
          <w:i/>
          <w:color w:val="000000"/>
          <w:sz w:val="30"/>
          <w:szCs w:val="30"/>
          <w:lang w:val="be-BY" w:eastAsia="ru-RU"/>
        </w:rPr>
        <w:t>«вызвалены(а)»</w:t>
      </w:r>
      <w:r w:rsidRPr="00A16BB6">
        <w:rPr>
          <w:rFonts w:ascii="Times New Roman" w:eastAsia="Calibri" w:hAnsi="Times New Roman" w:cs="Times New Roman"/>
          <w:color w:val="000000"/>
          <w:sz w:val="30"/>
          <w:szCs w:val="30"/>
          <w:lang w:val="be-BY" w:eastAsia="ru-RU"/>
        </w:rPr>
        <w:t>.</w:t>
      </w:r>
    </w:p>
    <w:p w:rsidR="00A16BB6" w:rsidRPr="00A16BB6" w:rsidRDefault="00A16BB6" w:rsidP="00A16BB6">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b/>
          <w:i/>
          <w:color w:val="000000"/>
          <w:sz w:val="30"/>
          <w:szCs w:val="30"/>
          <w:lang w:val="be-BY" w:eastAsia="ru-RU"/>
        </w:rPr>
        <w:t xml:space="preserve">Выніковая атэстацыя </w:t>
      </w:r>
      <w:r w:rsidRPr="00A16BB6">
        <w:rPr>
          <w:rFonts w:ascii="Times New Roman" w:eastAsia="Calibri" w:hAnsi="Times New Roman" w:cs="Times New Roman"/>
          <w:color w:val="000000"/>
          <w:sz w:val="30"/>
          <w:szCs w:val="30"/>
          <w:lang w:val="be-BY" w:eastAsia="ru-RU"/>
        </w:rPr>
        <w:t>праводзіцца пасля завяршэння навучальнага года і выражаецца ў выстаўленні адзнакі за год як сярэдняе арыфметычнае адзнак па чвэрцях, пры гэтым у кожным асобным выпадку пытанне неабходна вырашаць на карысць вучня.</w:t>
      </w:r>
    </w:p>
    <w:p w:rsidR="00A16BB6" w:rsidRPr="00A16BB6" w:rsidRDefault="00A16BB6" w:rsidP="00A16BB6">
      <w:pPr>
        <w:spacing w:after="0" w:line="240" w:lineRule="auto"/>
        <w:ind w:firstLine="709"/>
        <w:rPr>
          <w:rFonts w:ascii="Times New Roman" w:eastAsia="Calibri" w:hAnsi="Times New Roman" w:cs="Times New Roman"/>
          <w:color w:val="000000"/>
          <w:sz w:val="30"/>
          <w:szCs w:val="30"/>
          <w:u w:val="single"/>
          <w:lang w:val="be-BY" w:eastAsia="ru-RU"/>
        </w:rPr>
      </w:pPr>
      <w:r w:rsidRPr="00A16BB6">
        <w:rPr>
          <w:rFonts w:ascii="Times New Roman" w:eastAsia="Calibri" w:hAnsi="Times New Roman" w:cs="Times New Roman"/>
          <w:b/>
          <w:color w:val="000000"/>
          <w:sz w:val="30"/>
          <w:szCs w:val="30"/>
          <w:u w:val="single"/>
          <w:lang w:val="be-BY" w:eastAsia="ru-RU"/>
        </w:rPr>
        <w:t>7. Арганізацыя метадычнай працы</w:t>
      </w:r>
    </w:p>
    <w:p w:rsidR="00A16BB6" w:rsidRPr="00A16BB6" w:rsidRDefault="00A16BB6" w:rsidP="00A16BB6">
      <w:pPr>
        <w:spacing w:after="0" w:line="240" w:lineRule="auto"/>
        <w:ind w:firstLine="709"/>
        <w:jc w:val="both"/>
        <w:rPr>
          <w:rFonts w:ascii="Times New Roman" w:eastAsia="Calibri" w:hAnsi="Times New Roman" w:cs="Times New Roman"/>
          <w:bCs/>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 xml:space="preserve">У 2022/2023 навучальным годзе для арганізацыі дзейнасці метадычных фарміраванняў настаўнікаў фізічнай культуры прапануецца адзіная тэма </w:t>
      </w:r>
      <w:r w:rsidRPr="00A16BB6">
        <w:rPr>
          <w:rFonts w:ascii="Times New Roman" w:eastAsia="Calibri" w:hAnsi="Times New Roman" w:cs="Times New Roman"/>
          <w:color w:val="000000"/>
          <w:sz w:val="30"/>
          <w:szCs w:val="30"/>
          <w:lang w:val="be-BY" w:eastAsia="ru-RU"/>
        </w:rPr>
        <w:t>«</w:t>
      </w:r>
      <w:r w:rsidRPr="00A16BB6">
        <w:rPr>
          <w:rFonts w:ascii="Times New Roman" w:eastAsia="Times New Roman" w:hAnsi="Times New Roman" w:cs="Times New Roman"/>
          <w:bCs/>
          <w:color w:val="000000"/>
          <w:sz w:val="30"/>
          <w:szCs w:val="30"/>
          <w:lang w:val="be-BY" w:eastAsia="ru-RU"/>
        </w:rPr>
        <w:t>Удасканаленне прафесійнай кампетэнтнасці настаўнікаў фізічнай культуры па фарміраванні асобасных, метапрадметных і прадметных кампетэнцый вучняў».</w:t>
      </w:r>
    </w:p>
    <w:p w:rsidR="00A16BB6" w:rsidRPr="00A16BB6" w:rsidRDefault="00A16BB6" w:rsidP="00A16BB6">
      <w:pPr>
        <w:spacing w:after="0" w:line="240" w:lineRule="auto"/>
        <w:ind w:firstLine="709"/>
        <w:jc w:val="both"/>
        <w:rPr>
          <w:rFonts w:ascii="Times New Roman" w:eastAsia="Times New Roman" w:hAnsi="Times New Roman" w:cs="Times New Roman"/>
          <w:iCs/>
          <w:color w:val="000000"/>
          <w:sz w:val="30"/>
          <w:szCs w:val="30"/>
          <w:lang w:val="be-BY" w:eastAsia="ru-RU"/>
        </w:rPr>
      </w:pPr>
      <w:r w:rsidRPr="00A16BB6">
        <w:rPr>
          <w:rFonts w:ascii="Times New Roman" w:eastAsia="Times New Roman" w:hAnsi="Times New Roman" w:cs="Times New Roman"/>
          <w:iCs/>
          <w:color w:val="000000"/>
          <w:sz w:val="30"/>
          <w:szCs w:val="30"/>
          <w:lang w:val="be-BY" w:eastAsia="ru-RU"/>
        </w:rPr>
        <w:t>Удасканаленне прафесійнай кампетэнтнасці настаўнікаў можа ажыццяўляцца як на тэарэтычных, так і на практычных мерапрыемствах рознага ўзроўню.</w:t>
      </w:r>
    </w:p>
    <w:p w:rsidR="00A16BB6" w:rsidRPr="00A16BB6" w:rsidRDefault="00A16BB6" w:rsidP="00A16BB6">
      <w:pPr>
        <w:spacing w:after="0" w:line="240" w:lineRule="auto"/>
        <w:ind w:firstLine="709"/>
        <w:jc w:val="both"/>
        <w:rPr>
          <w:rFonts w:ascii="Times New Roman" w:eastAsia="Times New Roman" w:hAnsi="Times New Roman" w:cs="Times New Roman"/>
          <w:b/>
          <w:bCs/>
          <w:color w:val="000000"/>
          <w:sz w:val="30"/>
          <w:szCs w:val="30"/>
          <w:lang w:val="be-BY" w:eastAsia="ru-RU"/>
        </w:rPr>
      </w:pPr>
      <w:r w:rsidRPr="00A16BB6">
        <w:rPr>
          <w:rFonts w:ascii="Times New Roman" w:eastAsia="Times New Roman" w:hAnsi="Times New Roman" w:cs="Times New Roman"/>
          <w:bCs/>
          <w:color w:val="000000"/>
          <w:sz w:val="30"/>
          <w:szCs w:val="30"/>
          <w:lang w:val="be-BY" w:eastAsia="ru-RU"/>
        </w:rPr>
        <w:t xml:space="preserve">Пытанні, якія рэкамендуюцца для абмеркавання </w:t>
      </w:r>
      <w:r w:rsidRPr="00A16BB6">
        <w:rPr>
          <w:rFonts w:ascii="Times New Roman" w:eastAsia="Times New Roman" w:hAnsi="Times New Roman" w:cs="Times New Roman"/>
          <w:b/>
          <w:bCs/>
          <w:color w:val="000000"/>
          <w:sz w:val="30"/>
          <w:szCs w:val="30"/>
          <w:lang w:val="be-BY" w:eastAsia="ru-RU"/>
        </w:rPr>
        <w:t>на жнівеньскіх прадметных секцыях:</w:t>
      </w:r>
    </w:p>
    <w:p w:rsidR="00A16BB6" w:rsidRPr="00A16BB6" w:rsidRDefault="00A16BB6" w:rsidP="00A16BB6">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A16BB6" w:rsidRPr="00A16BB6" w:rsidRDefault="00A16BB6" w:rsidP="00A16BB6">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правілы бяспекі арганізацыі адукацыйнага, выхаваўчага працэсаў ва ўстановах агульнай сярэдняй адукацыі.</w:t>
      </w:r>
    </w:p>
    <w:p w:rsidR="00A16BB6" w:rsidRPr="00A16BB6" w:rsidRDefault="00A16BB6" w:rsidP="00A16BB6">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2.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A16BB6" w:rsidRPr="00A16BB6" w:rsidRDefault="00A16BB6" w:rsidP="00A16BB6">
      <w:pPr>
        <w:spacing w:after="0" w:line="240" w:lineRule="auto"/>
        <w:ind w:firstLine="709"/>
        <w:jc w:val="both"/>
        <w:rPr>
          <w:rFonts w:ascii="Calibri" w:eastAsia="Times New Roman" w:hAnsi="Calibri" w:cs="Times New Roman"/>
          <w:color w:val="000000"/>
          <w:lang w:val="be-BY" w:eastAsia="ru-RU"/>
        </w:rPr>
      </w:pPr>
      <w:r w:rsidRPr="00A16BB6">
        <w:rPr>
          <w:rFonts w:ascii="Times New Roman" w:eastAsia="Calibri" w:hAnsi="Times New Roman" w:cs="Times New Roman"/>
          <w:color w:val="000000"/>
          <w:sz w:val="30"/>
          <w:szCs w:val="30"/>
          <w:lang w:val="be-BY" w:eastAsia="ru-RU"/>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і садзейнічаць іх прафесійнаму развіццю.</w:t>
      </w:r>
    </w:p>
    <w:p w:rsidR="00A16BB6" w:rsidRPr="00A16BB6" w:rsidRDefault="00A16BB6" w:rsidP="00A16BB6">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b/>
          <w:bCs/>
          <w:color w:val="000000"/>
          <w:sz w:val="30"/>
          <w:szCs w:val="30"/>
          <w:lang w:val="be-BY" w:eastAsia="ru-RU"/>
        </w:rPr>
        <w:t xml:space="preserve">На пасяджэннях метадычных фарміраванняў настаўнікаў фізічнай культуры </w:t>
      </w:r>
      <w:r w:rsidRPr="00A16BB6">
        <w:rPr>
          <w:rFonts w:ascii="Times New Roman" w:eastAsia="Times New Roman" w:hAnsi="Times New Roman" w:cs="Times New Roman"/>
          <w:bCs/>
          <w:color w:val="000000"/>
          <w:sz w:val="30"/>
          <w:szCs w:val="30"/>
          <w:lang w:val="be-BY" w:eastAsia="ru-RU"/>
        </w:rPr>
        <w:t>на працягу навучальнага года рэкамендуецца разгледзець наступныя тэмы:</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«Арганізацыя работы з вучнямі падрыхтоўчай групы з улікам дыферэнцыраванага падыходу да іх фізічнага развіцця»;</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«Арганізацыя заняткаў з вучнямі, аднесенымі па стане здароўя да СМГ»;</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«Дыферэнцыраваны падыход да кантролю і ацэнкі вынікаў вучэбнай дзейнасці вучняў з улікам фізічнага развіцця і медыцынскіх паказанняў»;</w:t>
      </w:r>
    </w:p>
    <w:p w:rsidR="00A16BB6" w:rsidRPr="00A16BB6" w:rsidRDefault="00A16BB6" w:rsidP="00A16BB6">
      <w:pPr>
        <w:spacing w:after="0" w:line="240" w:lineRule="auto"/>
        <w:ind w:firstLine="709"/>
        <w:jc w:val="both"/>
        <w:rPr>
          <w:rFonts w:ascii="Times New Roman" w:eastAsia="Times New Roman"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«Выкарыстанне камп'ютарных тэхналогій і электронных сродкаў навучання ў рабоце настаўніка па вучэбным прадмеце “Фізічная культура і здароўе” і кіраўніка фізічнага выхавання»;</w:t>
      </w:r>
    </w:p>
    <w:p w:rsidR="00A16BB6" w:rsidRPr="00A16BB6" w:rsidRDefault="00A16BB6" w:rsidP="00A16BB6">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val="be-BY"/>
        </w:rPr>
      </w:pPr>
      <w:r w:rsidRPr="00A16BB6">
        <w:rPr>
          <w:rFonts w:ascii="Times New Roman" w:eastAsia="Calibri" w:hAnsi="Times New Roman" w:cs="Times New Roman"/>
          <w:color w:val="000000"/>
          <w:sz w:val="30"/>
          <w:szCs w:val="30"/>
          <w:lang w:val="be-BY" w:eastAsia="ru-RU"/>
        </w:rPr>
        <w:t>«Фарміраванне метапрадметных, прадметных і асобасных кампетэнцый вучняў у працэсе засваення імі зместу вучэбных праграм з дапамогай разнастайных арганізацыйных форм»;</w:t>
      </w:r>
    </w:p>
    <w:p w:rsidR="00A16BB6" w:rsidRPr="00A16BB6" w:rsidRDefault="00A16BB6" w:rsidP="00A16BB6">
      <w:pPr>
        <w:spacing w:after="0" w:line="240" w:lineRule="auto"/>
        <w:ind w:firstLine="709"/>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«Пераемнасць у фізічным выхаванні вучняў на розных ступенях агульнай сярэдняй адукацыі»;</w:t>
      </w:r>
    </w:p>
    <w:p w:rsidR="00A16BB6" w:rsidRPr="00A16BB6" w:rsidRDefault="00A16BB6" w:rsidP="00A16BB6">
      <w:pPr>
        <w:spacing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«Падрыхтоўка вучняў да ўдзелу ў рэспубліканскай алімпіядзе па вучэбным прадмеце “Фізічная культура і здароўе”»;</w:t>
      </w:r>
    </w:p>
    <w:p w:rsidR="00A16BB6" w:rsidRPr="00A16BB6" w:rsidRDefault="00A16BB6" w:rsidP="00A16BB6">
      <w:pPr>
        <w:spacing w:after="200" w:line="240" w:lineRule="auto"/>
        <w:ind w:firstLine="708"/>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«Выхаваўчы патэнцыял урока фізічнай культуры і здароўя»;</w:t>
      </w:r>
    </w:p>
    <w:p w:rsidR="00A16BB6" w:rsidRPr="00A16BB6" w:rsidRDefault="00A16BB6" w:rsidP="00A16BB6">
      <w:pPr>
        <w:spacing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Calibri" w:hAnsi="Times New Roman" w:cs="Times New Roman"/>
          <w:color w:val="000000"/>
          <w:sz w:val="30"/>
          <w:szCs w:val="30"/>
          <w:lang w:val="be-BY" w:eastAsia="ru-RU"/>
        </w:rPr>
        <w:t>«Арганізацыя работы з высокаматываванымі вучнямі».</w:t>
      </w:r>
    </w:p>
    <w:p w:rsidR="00A16BB6" w:rsidRPr="00A16BB6" w:rsidRDefault="00A16BB6" w:rsidP="00A16BB6">
      <w:pPr>
        <w:spacing w:after="0" w:line="240" w:lineRule="auto"/>
        <w:ind w:firstLine="709"/>
        <w:contextualSpacing/>
        <w:jc w:val="both"/>
        <w:rPr>
          <w:rFonts w:ascii="Times New Roman" w:eastAsia="Calibri" w:hAnsi="Times New Roman" w:cs="Times New Roman"/>
          <w:color w:val="000000"/>
          <w:sz w:val="30"/>
          <w:szCs w:val="30"/>
          <w:lang w:val="be-BY" w:eastAsia="ru-RU"/>
        </w:rPr>
      </w:pPr>
      <w:r w:rsidRPr="00A16BB6">
        <w:rPr>
          <w:rFonts w:ascii="Times New Roman" w:eastAsia="Times New Roman" w:hAnsi="Times New Roman" w:cs="Times New Roman"/>
          <w:color w:val="000000"/>
          <w:sz w:val="30"/>
          <w:szCs w:val="30"/>
          <w:lang w:val="be-BY" w:eastAsia="ru-RU"/>
        </w:rPr>
        <w:t>З дадатковай інфармацыяй аб арганізацыі фізічнага выхавання вучняў, аператыўнымі звесткамі аб выніках правядзення рэспубліканскіх фізкультурна-аздараўленчых і спартыўна-масавых мерапрыемстваў можна пазнаёміцца на сайце ўстановы «Рэспубліканскі цэнтр фізічнага выхавання і спорту вучняў і студэнтаў» (</w:t>
      </w:r>
      <w:hyperlink r:id="rId523" w:history="1">
        <w:r w:rsidRPr="00A16BB6">
          <w:rPr>
            <w:rFonts w:ascii="Times New Roman" w:eastAsia="Times New Roman" w:hAnsi="Times New Roman" w:cs="Times New Roman"/>
            <w:i/>
            <w:color w:val="000000"/>
            <w:sz w:val="30"/>
            <w:szCs w:val="30"/>
            <w:u w:val="single"/>
            <w:lang w:val="be-BY" w:eastAsia="ru-RU"/>
          </w:rPr>
          <w:t>http://www.sporteducation.by</w:t>
        </w:r>
      </w:hyperlink>
      <w:r w:rsidRPr="00A16BB6">
        <w:rPr>
          <w:rFonts w:ascii="Times New Roman" w:eastAsia="Times New Roman" w:hAnsi="Times New Roman" w:cs="Times New Roman"/>
          <w:i/>
          <w:color w:val="000000"/>
          <w:sz w:val="30"/>
          <w:szCs w:val="30"/>
          <w:lang w:val="be-BY" w:eastAsia="ru-RU"/>
        </w:rPr>
        <w:t>)</w:t>
      </w:r>
      <w:r w:rsidRPr="00A16BB6">
        <w:rPr>
          <w:rFonts w:ascii="Times New Roman" w:eastAsia="Times New Roman" w:hAnsi="Times New Roman" w:cs="Times New Roman"/>
          <w:color w:val="000000"/>
          <w:sz w:val="30"/>
          <w:szCs w:val="30"/>
          <w:lang w:val="be-BY" w:eastAsia="ru-RU"/>
        </w:rPr>
        <w:t>.</w:t>
      </w:r>
    </w:p>
    <w:p w:rsidR="00A16BB6" w:rsidRDefault="00A16BB6">
      <w:pPr>
        <w:rPr>
          <w:lang w:val="be-BY"/>
        </w:rPr>
      </w:pPr>
      <w:r>
        <w:rPr>
          <w:lang w:val="be-BY"/>
        </w:rPr>
        <w:br w:type="page"/>
      </w:r>
    </w:p>
    <w:p w:rsidR="0018601D" w:rsidRPr="0018601D" w:rsidRDefault="0018601D" w:rsidP="0018601D">
      <w:pPr>
        <w:spacing w:after="0" w:line="240" w:lineRule="auto"/>
        <w:ind w:firstLine="709"/>
        <w:jc w:val="right"/>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Дадатак 20</w:t>
      </w:r>
    </w:p>
    <w:p w:rsidR="0018601D" w:rsidRPr="0018601D" w:rsidRDefault="0018601D" w:rsidP="0018601D">
      <w:pPr>
        <w:autoSpaceDE w:val="0"/>
        <w:adjustRightInd w:val="0"/>
        <w:spacing w:after="0" w:line="240" w:lineRule="auto"/>
        <w:jc w:val="center"/>
        <w:rPr>
          <w:rFonts w:ascii="Times New Roman" w:eastAsia="Calibri" w:hAnsi="Times New Roman" w:cs="Times New Roman"/>
          <w:b/>
          <w:color w:val="000000"/>
          <w:sz w:val="30"/>
          <w:szCs w:val="30"/>
          <w:lang w:val="be-BY" w:eastAsia="ru-RU"/>
        </w:rPr>
      </w:pPr>
      <w:r w:rsidRPr="0018601D">
        <w:rPr>
          <w:rFonts w:ascii="Times New Roman" w:eastAsia="Calibri" w:hAnsi="Times New Roman" w:cs="Times New Roman"/>
          <w:b/>
          <w:color w:val="000000"/>
          <w:sz w:val="30"/>
          <w:szCs w:val="30"/>
          <w:lang w:val="be-BY" w:eastAsia="ru-RU"/>
        </w:rPr>
        <w:t xml:space="preserve">АСАБЛІВАСЦІ АРГАНІЗАЦЫІ АДУКАЦЫЙНАГА </w:t>
      </w:r>
    </w:p>
    <w:p w:rsidR="0018601D" w:rsidRPr="0018601D" w:rsidRDefault="0018601D" w:rsidP="0018601D">
      <w:pPr>
        <w:autoSpaceDE w:val="0"/>
        <w:adjustRightInd w:val="0"/>
        <w:spacing w:after="0" w:line="240" w:lineRule="auto"/>
        <w:jc w:val="center"/>
        <w:rPr>
          <w:rFonts w:ascii="Times New Roman" w:eastAsia="Calibri" w:hAnsi="Times New Roman" w:cs="Times New Roman"/>
          <w:b/>
          <w:color w:val="000000"/>
          <w:sz w:val="30"/>
          <w:szCs w:val="30"/>
          <w:lang w:val="be-BY" w:eastAsia="ru-RU"/>
        </w:rPr>
      </w:pPr>
      <w:r w:rsidRPr="0018601D">
        <w:rPr>
          <w:rFonts w:ascii="Times New Roman" w:eastAsia="Calibri" w:hAnsi="Times New Roman" w:cs="Times New Roman"/>
          <w:b/>
          <w:color w:val="000000"/>
          <w:sz w:val="30"/>
          <w:szCs w:val="30"/>
          <w:lang w:val="be-BY" w:eastAsia="ru-RU"/>
        </w:rPr>
        <w:t>ПРАЦЭСУ ПРЫ ВЫВУЧЭННІ ВУЧЭБНАГА ПРАДМЕТА «ДАПРЫЗЫЎНАЯ І МЕДЫЦЫНСКАЯ ПАДРЫХТОЎКА»</w:t>
      </w:r>
    </w:p>
    <w:p w:rsidR="0018601D" w:rsidRPr="0018601D" w:rsidRDefault="0018601D" w:rsidP="0018601D">
      <w:pPr>
        <w:autoSpaceDE w:val="0"/>
        <w:adjustRightInd w:val="0"/>
        <w:spacing w:after="0" w:line="240" w:lineRule="auto"/>
        <w:jc w:val="center"/>
        <w:rPr>
          <w:rFonts w:ascii="Times New Roman" w:eastAsia="Calibri" w:hAnsi="Times New Roman" w:cs="Times New Roman"/>
          <w:b/>
          <w:color w:val="000000"/>
          <w:sz w:val="30"/>
          <w:szCs w:val="30"/>
          <w:lang w:val="be-BY" w:eastAsia="ru-RU"/>
        </w:rPr>
      </w:pPr>
    </w:p>
    <w:p w:rsidR="0018601D" w:rsidRPr="0018601D" w:rsidRDefault="0018601D" w:rsidP="0018601D">
      <w:pPr>
        <w:spacing w:after="0" w:line="240" w:lineRule="auto"/>
        <w:ind w:left="709"/>
        <w:contextualSpacing/>
        <w:jc w:val="both"/>
        <w:rPr>
          <w:rFonts w:ascii="Times New Roman" w:eastAsia="Calibri" w:hAnsi="Times New Roman" w:cs="Times New Roman"/>
          <w:b/>
          <w:color w:val="000000"/>
          <w:sz w:val="30"/>
          <w:szCs w:val="30"/>
          <w:u w:val="single"/>
          <w:lang w:val="be-BY"/>
        </w:rPr>
      </w:pPr>
      <w:r w:rsidRPr="0018601D">
        <w:rPr>
          <w:rFonts w:ascii="Times New Roman" w:eastAsia="Calibri" w:hAnsi="Times New Roman" w:cs="Times New Roman"/>
          <w:b/>
          <w:color w:val="000000"/>
          <w:sz w:val="30"/>
          <w:szCs w:val="30"/>
          <w:u w:val="single"/>
          <w:lang w:val="be-BY"/>
        </w:rPr>
        <w:t>1. Вучэбныя праграмы</w:t>
      </w:r>
    </w:p>
    <w:p w:rsidR="0018601D" w:rsidRPr="0018601D" w:rsidRDefault="0018601D" w:rsidP="0018601D">
      <w:pPr>
        <w:spacing w:after="0" w:line="240" w:lineRule="auto"/>
        <w:ind w:firstLine="709"/>
        <w:contextualSpacing/>
        <w:jc w:val="both"/>
        <w:rPr>
          <w:rFonts w:ascii="Times New Roman" w:eastAsia="Calibri" w:hAnsi="Times New Roman" w:cs="Times New Roman"/>
          <w:b/>
          <w:bCs/>
          <w:caps/>
          <w:color w:val="000000"/>
          <w:sz w:val="30"/>
          <w:szCs w:val="30"/>
          <w:lang w:val="be-BY"/>
        </w:rPr>
      </w:pPr>
      <w:r w:rsidRPr="0018601D">
        <w:rPr>
          <w:rFonts w:ascii="Times New Roman" w:eastAsia="Calibri" w:hAnsi="Times New Roman" w:cs="Times New Roman"/>
          <w:color w:val="000000"/>
          <w:sz w:val="30"/>
          <w:szCs w:val="30"/>
          <w:lang w:val="be-BY"/>
        </w:rPr>
        <w:t>У 2022/2023 навучальным годзе выкарыстоўваюцца наступныя вучэбныя праграмы:</w:t>
      </w:r>
    </w:p>
    <w:tbl>
      <w:tblPr>
        <w:tblStyle w:val="131"/>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18601D" w:rsidRPr="0018601D" w:rsidTr="00CB297B">
        <w:trPr>
          <w:trHeight w:val="416"/>
        </w:trPr>
        <w:tc>
          <w:tcPr>
            <w:tcW w:w="4769" w:type="dxa"/>
            <w:vAlign w:val="center"/>
          </w:tcPr>
          <w:p w:rsidR="0018601D" w:rsidRPr="0018601D" w:rsidRDefault="0018601D" w:rsidP="0018601D">
            <w:pPr>
              <w:contextualSpacing/>
              <w:jc w:val="center"/>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Клас</w:t>
            </w:r>
          </w:p>
        </w:tc>
        <w:tc>
          <w:tcPr>
            <w:tcW w:w="2291" w:type="dxa"/>
            <w:vAlign w:val="center"/>
          </w:tcPr>
          <w:p w:rsidR="0018601D" w:rsidRPr="0018601D" w:rsidRDefault="0018601D" w:rsidP="0018601D">
            <w:pPr>
              <w:contextualSpacing/>
              <w:jc w:val="center"/>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Х</w:t>
            </w:r>
          </w:p>
        </w:tc>
        <w:tc>
          <w:tcPr>
            <w:tcW w:w="2291" w:type="dxa"/>
            <w:vAlign w:val="center"/>
          </w:tcPr>
          <w:p w:rsidR="0018601D" w:rsidRPr="0018601D" w:rsidRDefault="0018601D" w:rsidP="0018601D">
            <w:pPr>
              <w:contextualSpacing/>
              <w:jc w:val="center"/>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ХI</w:t>
            </w:r>
          </w:p>
        </w:tc>
      </w:tr>
      <w:tr w:rsidR="0018601D" w:rsidRPr="0018601D" w:rsidTr="00CB297B">
        <w:tc>
          <w:tcPr>
            <w:tcW w:w="4769" w:type="dxa"/>
          </w:tcPr>
          <w:p w:rsidR="0018601D" w:rsidRPr="0018601D" w:rsidRDefault="0018601D" w:rsidP="0018601D">
            <w:pPr>
              <w:contextualSpacing/>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Год зацвярджэння (выдання) вучэбнай праграмы</w:t>
            </w:r>
          </w:p>
        </w:tc>
        <w:tc>
          <w:tcPr>
            <w:tcW w:w="2291" w:type="dxa"/>
            <w:vAlign w:val="center"/>
          </w:tcPr>
          <w:p w:rsidR="0018601D" w:rsidRPr="0018601D" w:rsidRDefault="0018601D" w:rsidP="0018601D">
            <w:pPr>
              <w:contextualSpacing/>
              <w:jc w:val="center"/>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2022</w:t>
            </w:r>
          </w:p>
        </w:tc>
        <w:tc>
          <w:tcPr>
            <w:tcW w:w="2291" w:type="dxa"/>
            <w:vAlign w:val="center"/>
          </w:tcPr>
          <w:p w:rsidR="0018601D" w:rsidRPr="0018601D" w:rsidRDefault="0018601D" w:rsidP="0018601D">
            <w:pPr>
              <w:contextualSpacing/>
              <w:jc w:val="center"/>
              <w:rPr>
                <w:rFonts w:ascii="Times New Roman" w:eastAsia="Calibri" w:hAnsi="Times New Roman"/>
                <w:color w:val="000000"/>
                <w:sz w:val="26"/>
                <w:szCs w:val="26"/>
                <w:lang w:val="be-BY"/>
              </w:rPr>
            </w:pPr>
            <w:r w:rsidRPr="0018601D">
              <w:rPr>
                <w:rFonts w:ascii="Times New Roman" w:eastAsia="Calibri" w:hAnsi="Times New Roman"/>
                <w:color w:val="000000"/>
                <w:sz w:val="26"/>
                <w:szCs w:val="26"/>
                <w:lang w:val="be-BY"/>
              </w:rPr>
              <w:t>2022</w:t>
            </w:r>
          </w:p>
        </w:tc>
      </w:tr>
    </w:tbl>
    <w:p w:rsidR="0018601D" w:rsidRPr="0018601D" w:rsidRDefault="0018601D" w:rsidP="0018601D">
      <w:pPr>
        <w:spacing w:after="0" w:line="240" w:lineRule="auto"/>
        <w:ind w:firstLine="709"/>
        <w:jc w:val="both"/>
        <w:rPr>
          <w:rFonts w:ascii="Times New Roman" w:eastAsia="Calibri" w:hAnsi="Times New Roman" w:cs="Times New Roman"/>
          <w:i/>
          <w:iCs/>
          <w:color w:val="000000"/>
          <w:sz w:val="30"/>
          <w:szCs w:val="30"/>
          <w:u w:val="single"/>
          <w:lang w:val="be-BY"/>
        </w:rPr>
      </w:pPr>
      <w:r w:rsidRPr="0018601D">
        <w:rPr>
          <w:rFonts w:ascii="Times New Roman" w:eastAsia="Calibri" w:hAnsi="Times New Roman" w:cs="Times New Roman"/>
          <w:color w:val="000000"/>
          <w:sz w:val="30"/>
          <w:szCs w:val="30"/>
          <w:lang w:val="be-BY"/>
        </w:rPr>
        <w:t xml:space="preserve">Вучэбныя праграмы размешчаны на нацыянальным адукацыйным партале: </w:t>
      </w:r>
      <w:hyperlink r:id="rId524" w:history="1">
        <w:r w:rsidRPr="0018601D">
          <w:rPr>
            <w:rFonts w:ascii="Times New Roman" w:eastAsia="Calibri" w:hAnsi="Times New Roman" w:cs="Times New Roman"/>
            <w:i/>
            <w:color w:val="0000FF"/>
            <w:sz w:val="30"/>
            <w:szCs w:val="30"/>
            <w:u w:val="single"/>
            <w:lang w:val="be-BY"/>
          </w:rPr>
          <w:t>https://adu.by</w:t>
        </w:r>
        <w:r w:rsidRPr="0018601D">
          <w:rPr>
            <w:rFonts w:ascii="Times New Roman" w:eastAsia="Calibri" w:hAnsi="Times New Roman" w:cs="Times New Roman"/>
            <w:i/>
            <w:sz w:val="30"/>
            <w:szCs w:val="30"/>
            <w:u w:val="single"/>
            <w:lang w:val="be-BY"/>
          </w:rPr>
          <w:t>/</w:t>
        </w:r>
      </w:hyperlink>
      <w:r w:rsidRPr="0018601D">
        <w:rPr>
          <w:rFonts w:ascii="Times New Roman" w:eastAsia="Calibri" w:hAnsi="Times New Roman" w:cs="Times New Roman"/>
          <w:i/>
          <w:color w:val="000000"/>
          <w:sz w:val="30"/>
          <w:szCs w:val="30"/>
          <w:lang w:val="be-BY"/>
        </w:rPr>
        <w:t xml:space="preserve"> </w:t>
      </w:r>
      <w:hyperlink r:id="rId525" w:history="1">
        <w:r w:rsidRPr="0018601D">
          <w:rPr>
            <w:rFonts w:ascii="Times New Roman" w:eastAsia="Calibri" w:hAnsi="Times New Roman" w:cs="Times New Roman"/>
            <w:i/>
            <w:color w:val="0000FF"/>
            <w:sz w:val="30"/>
            <w:szCs w:val="30"/>
            <w:u w:val="single"/>
            <w:lang w:val="be-BY"/>
          </w:rPr>
          <w:t>Галоўная / Адукацыйны працэс. 2022/2023</w:t>
        </w:r>
        <w:r w:rsidRPr="0018601D">
          <w:rPr>
            <w:rFonts w:ascii="Times New Roman" w:eastAsia="Calibri" w:hAnsi="Times New Roman" w:cs="Times New Roman"/>
            <w:i/>
            <w:color w:val="0000FF"/>
            <w:sz w:val="30"/>
            <w:szCs w:val="30"/>
            <w:u w:val="single"/>
            <w:lang w:val="en-US"/>
          </w:rPr>
          <w:t> </w:t>
        </w:r>
        <w:r w:rsidRPr="0018601D">
          <w:rPr>
            <w:rFonts w:ascii="Times New Roman" w:eastAsia="Calibri" w:hAnsi="Times New Roman" w:cs="Times New Roman"/>
            <w:i/>
            <w:color w:val="0000FF"/>
            <w:sz w:val="30"/>
            <w:szCs w:val="30"/>
            <w:u w:val="single"/>
            <w:lang w:val="be-BY"/>
          </w:rPr>
          <w:t>навучальны год / Агульная сярэдняя адукацыя / Вучэбныя прадметы. V—XI класы / Дапрызыўная і медыцынская падрыхтоўка</w:t>
        </w:r>
        <w:r w:rsidRPr="0018601D">
          <w:rPr>
            <w:rFonts w:ascii="Times New Roman" w:eastAsia="Calibri" w:hAnsi="Times New Roman" w:cs="Times New Roman"/>
            <w:sz w:val="30"/>
            <w:szCs w:val="30"/>
            <w:lang w:val="be-BY"/>
          </w:rPr>
          <w:t>.</w:t>
        </w:r>
      </w:hyperlink>
    </w:p>
    <w:p w:rsidR="0018601D" w:rsidRPr="0018601D" w:rsidRDefault="0018601D" w:rsidP="0018601D">
      <w:pPr>
        <w:spacing w:after="0" w:line="240" w:lineRule="auto"/>
        <w:ind w:left="709"/>
        <w:contextualSpacing/>
        <w:jc w:val="both"/>
        <w:rPr>
          <w:rFonts w:ascii="Times New Roman" w:eastAsia="Calibri" w:hAnsi="Times New Roman" w:cs="Times New Roman"/>
          <w:b/>
          <w:color w:val="000000"/>
          <w:sz w:val="30"/>
          <w:szCs w:val="30"/>
          <w:u w:val="single"/>
          <w:lang w:val="be-BY"/>
        </w:rPr>
      </w:pPr>
      <w:r w:rsidRPr="0018601D">
        <w:rPr>
          <w:rFonts w:ascii="Times New Roman" w:eastAsia="Calibri" w:hAnsi="Times New Roman" w:cs="Times New Roman"/>
          <w:b/>
          <w:color w:val="000000"/>
          <w:sz w:val="30"/>
          <w:szCs w:val="30"/>
          <w:u w:val="single"/>
          <w:lang w:val="be-BY"/>
        </w:rPr>
        <w:t>2. Вучэбныя выданні</w:t>
      </w:r>
    </w:p>
    <w:p w:rsidR="0018601D" w:rsidRPr="0018601D" w:rsidRDefault="0018601D" w:rsidP="0018601D">
      <w:pPr>
        <w:spacing w:after="0" w:line="240" w:lineRule="auto"/>
        <w:ind w:firstLine="709"/>
        <w:jc w:val="both"/>
        <w:rPr>
          <w:rFonts w:ascii="Times New Roman" w:eastAsia="Calibri" w:hAnsi="Times New Roman" w:cs="Times New Roman"/>
          <w:i/>
          <w:color w:val="000000"/>
          <w:sz w:val="30"/>
          <w:szCs w:val="30"/>
          <w:lang w:val="be-BY"/>
        </w:rPr>
      </w:pPr>
      <w:r w:rsidRPr="0018601D">
        <w:rPr>
          <w:rFonts w:ascii="Times New Roman" w:eastAsia="Calibri" w:hAnsi="Times New Roman" w:cs="Times New Roman"/>
          <w:color w:val="000000"/>
          <w:sz w:val="30"/>
          <w:szCs w:val="30"/>
          <w:lang w:val="be-BY"/>
        </w:rPr>
        <w:t xml:space="preserve">У новым навучальным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 г.). Гэты дакумент апублікаваны ў бюлетэні Міністэрства адукацыі Рэспублікі Беларусь «Зборнік нарматыўных дакументаў» (№ 8, 2022) і размешчаны на нацыянальным адукацыйным партале: </w:t>
      </w:r>
      <w:hyperlink r:id="rId526" w:history="1">
        <w:r w:rsidRPr="0018601D">
          <w:rPr>
            <w:rFonts w:ascii="Times New Roman" w:eastAsia="Calibri" w:hAnsi="Times New Roman" w:cs="Times New Roman"/>
            <w:i/>
            <w:color w:val="0000FF"/>
            <w:sz w:val="30"/>
            <w:szCs w:val="30"/>
            <w:u w:val="single"/>
            <w:lang w:val="be-BY"/>
          </w:rPr>
          <w:t>https://adu.by/</w:t>
        </w:r>
      </w:hyperlink>
      <w:r w:rsidRPr="0018601D">
        <w:rPr>
          <w:rFonts w:ascii="Times New Roman" w:eastAsia="Calibri" w:hAnsi="Times New Roman" w:cs="Times New Roman"/>
          <w:i/>
          <w:color w:val="000000"/>
          <w:sz w:val="30"/>
          <w:szCs w:val="30"/>
          <w:lang w:val="be-BY"/>
        </w:rPr>
        <w:t xml:space="preserve"> </w:t>
      </w:r>
      <w:hyperlink r:id="rId527" w:history="1">
        <w:r w:rsidRPr="0018601D">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Пералікі вучэбных выданняў</w:t>
        </w:r>
        <w:r w:rsidRPr="0018601D">
          <w:rPr>
            <w:rFonts w:ascii="Times New Roman" w:eastAsia="Calibri" w:hAnsi="Times New Roman" w:cs="Times New Roman"/>
            <w:sz w:val="30"/>
            <w:szCs w:val="30"/>
            <w:lang w:val="be-BY"/>
          </w:rPr>
          <w:t>.</w:t>
        </w:r>
      </w:hyperlink>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r:id="rId528" w:history="1">
        <w:r w:rsidRPr="0018601D">
          <w:rPr>
            <w:rFonts w:ascii="Times New Roman" w:eastAsia="Calibri" w:hAnsi="Times New Roman" w:cs="Times New Roman"/>
            <w:i/>
            <w:color w:val="0000FF"/>
            <w:sz w:val="30"/>
            <w:szCs w:val="30"/>
            <w:u w:val="single"/>
            <w:lang w:val="be-BY"/>
          </w:rPr>
          <w:t>http://e-padruchnik.adu.by</w:t>
        </w:r>
      </w:hyperlink>
      <w:r w:rsidRPr="0018601D">
        <w:rPr>
          <w:rFonts w:ascii="Times New Roman" w:eastAsia="Calibri" w:hAnsi="Times New Roman" w:cs="Times New Roman"/>
          <w:i/>
          <w:color w:val="000000"/>
          <w:sz w:val="30"/>
          <w:szCs w:val="30"/>
          <w:lang w:val="be-BY"/>
        </w:rPr>
        <w:t>.</w:t>
      </w:r>
    </w:p>
    <w:p w:rsidR="0018601D" w:rsidRPr="0018601D" w:rsidRDefault="0018601D" w:rsidP="0018601D">
      <w:pPr>
        <w:spacing w:after="0" w:line="240" w:lineRule="auto"/>
        <w:ind w:firstLine="709"/>
        <w:contextualSpacing/>
        <w:jc w:val="both"/>
        <w:rPr>
          <w:rFonts w:ascii="Times New Roman" w:eastAsia="Times New Roman" w:hAnsi="Times New Roman" w:cs="Times New Roman"/>
          <w:i/>
          <w:sz w:val="30"/>
          <w:szCs w:val="30"/>
          <w:u w:val="single"/>
          <w:lang w:val="be-BY"/>
        </w:rPr>
      </w:pPr>
      <w:r w:rsidRPr="0018601D">
        <w:rPr>
          <w:rFonts w:ascii="Times New Roman" w:eastAsia="Times New Roman" w:hAnsi="Times New Roman" w:cs="Times New Roman"/>
          <w:color w:val="000000"/>
          <w:sz w:val="30"/>
          <w:szCs w:val="30"/>
          <w:lang w:val="be-BY"/>
        </w:rPr>
        <w:t xml:space="preserve">Рэкамендацыі па рабоце з вучэбнымі дапаможнікамі размешчаны на нацыянальным адукацыйным партале: </w:t>
      </w:r>
      <w:hyperlink r:id="rId529" w:history="1">
        <w:r w:rsidRPr="0018601D">
          <w:rPr>
            <w:rFonts w:ascii="Times New Roman" w:eastAsia="Calibri" w:hAnsi="Times New Roman" w:cs="Times New Roman"/>
            <w:i/>
            <w:color w:val="0000FF"/>
            <w:sz w:val="30"/>
            <w:szCs w:val="30"/>
            <w:u w:val="single"/>
            <w:lang w:val="be-BY"/>
          </w:rPr>
          <w:t>https://adu.by/</w:t>
        </w:r>
      </w:hyperlink>
      <w:r w:rsidRPr="0018601D">
        <w:rPr>
          <w:rFonts w:ascii="Times New Roman" w:eastAsia="Calibri" w:hAnsi="Times New Roman" w:cs="Times New Roman"/>
          <w:i/>
          <w:color w:val="000000"/>
          <w:sz w:val="30"/>
          <w:szCs w:val="30"/>
          <w:lang w:val="be-BY"/>
        </w:rPr>
        <w:t xml:space="preserve"> </w:t>
      </w:r>
      <w:hyperlink r:id="rId530" w:history="1">
        <w:r w:rsidRPr="0018601D">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 Дапрызыўная і медыцынская падрыхтоўка</w:t>
        </w:r>
        <w:r w:rsidRPr="0018601D">
          <w:rPr>
            <w:rFonts w:ascii="Times New Roman" w:eastAsia="Calibri" w:hAnsi="Times New Roman" w:cs="Times New Roman"/>
            <w:sz w:val="30"/>
            <w:szCs w:val="30"/>
            <w:lang w:val="be-BY"/>
          </w:rPr>
          <w:t>.</w:t>
        </w:r>
      </w:hyperlink>
    </w:p>
    <w:p w:rsidR="0018601D" w:rsidRPr="0018601D" w:rsidRDefault="0018601D" w:rsidP="0018601D">
      <w:pPr>
        <w:spacing w:after="0" w:line="240" w:lineRule="auto"/>
        <w:ind w:firstLine="709"/>
        <w:contextualSpacing/>
        <w:jc w:val="both"/>
        <w:rPr>
          <w:rFonts w:ascii="Times New Roman" w:eastAsia="Calibri" w:hAnsi="Times New Roman" w:cs="Times New Roman"/>
          <w:i/>
          <w:color w:val="000000"/>
          <w:sz w:val="30"/>
          <w:szCs w:val="30"/>
          <w:lang w:val="be-BY"/>
        </w:rPr>
      </w:pPr>
      <w:r w:rsidRPr="0018601D">
        <w:rPr>
          <w:rFonts w:ascii="Times New Roman" w:eastAsia="Calibri" w:hAnsi="Times New Roman" w:cs="Times New Roman"/>
          <w:color w:val="000000"/>
          <w:sz w:val="30"/>
          <w:szCs w:val="30"/>
          <w:lang w:val="be-BY"/>
        </w:rPr>
        <w:t>Поўная інфармацыя аб вучэбна-метадычным забеспячэнні вучэбнага прадмета «Дапрызыўная і медыцынская падрыхтоўка» ў 2022/2023 навучальным годзе размешчана на нацыянальным адукацыйным партале:</w:t>
      </w:r>
      <w:r w:rsidRPr="0018601D">
        <w:rPr>
          <w:rFonts w:ascii="Times New Roman" w:eastAsia="Calibri" w:hAnsi="Times New Roman" w:cs="Times New Roman"/>
          <w:i/>
          <w:color w:val="000000"/>
          <w:sz w:val="30"/>
          <w:szCs w:val="30"/>
          <w:lang w:val="be-BY"/>
        </w:rPr>
        <w:t xml:space="preserve"> </w:t>
      </w:r>
      <w:hyperlink r:id="rId531" w:history="1">
        <w:r w:rsidRPr="0018601D">
          <w:rPr>
            <w:rFonts w:ascii="Times New Roman" w:eastAsia="Calibri" w:hAnsi="Times New Roman" w:cs="Times New Roman"/>
            <w:i/>
            <w:color w:val="0000FF"/>
            <w:sz w:val="30"/>
            <w:szCs w:val="30"/>
            <w:u w:val="single"/>
            <w:lang w:val="be-BY"/>
          </w:rPr>
          <w:t>https://adu.by/</w:t>
        </w:r>
      </w:hyperlink>
      <w:r w:rsidRPr="0018601D">
        <w:rPr>
          <w:rFonts w:ascii="Times New Roman" w:eastAsia="Calibri" w:hAnsi="Times New Roman" w:cs="Times New Roman"/>
          <w:i/>
          <w:color w:val="000000"/>
          <w:sz w:val="30"/>
          <w:szCs w:val="30"/>
          <w:lang w:val="be-BY"/>
        </w:rPr>
        <w:t xml:space="preserve"> </w:t>
      </w:r>
      <w:hyperlink r:id="rId532" w:history="1">
        <w:r w:rsidRPr="0018601D">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 Дапрызыўная і медыцынская падрыхтоўка</w:t>
        </w:r>
        <w:r w:rsidRPr="0018601D">
          <w:rPr>
            <w:rFonts w:ascii="Times New Roman" w:eastAsia="Calibri" w:hAnsi="Times New Roman" w:cs="Times New Roman"/>
            <w:sz w:val="30"/>
            <w:szCs w:val="30"/>
            <w:lang w:val="be-BY"/>
          </w:rPr>
          <w:t>.</w:t>
        </w:r>
      </w:hyperlink>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У дадатак да нарматыўных прававых дакументаў, указаных у агульнай частцы гэтага інструктыўна-метадычнага пісьма</w:t>
      </w:r>
      <w:r w:rsidRPr="0018601D">
        <w:rPr>
          <w:rFonts w:ascii="Times New Roman" w:eastAsia="Times New Roman" w:hAnsi="Times New Roman" w:cs="Times New Roman"/>
          <w:sz w:val="30"/>
          <w:szCs w:val="30"/>
          <w:lang w:val="be-BY"/>
        </w:rPr>
        <w:t>, пры арганізацыі адукацыйнага працэсу па вучэбным прадмеце «Дапрызыўная і медыцынская падрыхтоўка» трэба кіравацца:</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загадам Міністра абароны Рэспублікі Беларусь ад 04.07.2018 № 985 «Аб замацаванні злучэнняў, воінскіх часцей, ваенных вучэбных устаноў і арганізацый Узброеных Сіл за ўстановамі адукацыі Рэспублікі Беларусь» са змяненнямі і дапаўненнямі ад 25.08.2020 № 1052;</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пагадненнем аб узаемадзеянні і супрацоўніцтве паміж Міністэрствам адукацыі Рэспублікі Беларусь і Дзяржаўным пагранічным камітэтам Рэспублікі Беларусь ад 09.12.2014;</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планам мерапрыемстваў па рэалізацыі другога этапу комплексу мер, накіраваных на павышэнне прэстыжу тэрміновай ваеннай службы, зацверджаным намеснікам прэм'ер-міністра Рэспублікі Беларусь ад 10.12.2019 № 33/208-190/657.</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b/>
          <w:color w:val="000000"/>
          <w:sz w:val="30"/>
          <w:szCs w:val="30"/>
          <w:lang w:val="be-BY"/>
        </w:rPr>
        <w:t xml:space="preserve">Неабходна звярнуць асаблівую ўвагу </w:t>
      </w:r>
      <w:r w:rsidRPr="0018601D">
        <w:rPr>
          <w:rFonts w:ascii="Times New Roman" w:eastAsia="Calibri" w:hAnsi="Times New Roman" w:cs="Times New Roman"/>
          <w:color w:val="000000"/>
          <w:sz w:val="30"/>
          <w:szCs w:val="30"/>
          <w:lang w:val="be-BY"/>
        </w:rPr>
        <w:t>на безумоўнае выкананне кіраўнікамі ўстаноў агульнай сярэдняй адукацыі і настаўнікамі дапрызыўнай падрыхтоўкі патрабаванняў Дырэктывы Прэзідэнта Рэспублікі Беларусь ад 11.03.2004 № 1 «Аб мерах па ўмацаванні грамадскай бяспекі і дысцыпліны» (у рэдакцыі Указа Прэзідэнта Рэспублікі Беларусь ад 12.10.2015 № 420).</w:t>
      </w:r>
    </w:p>
    <w:p w:rsidR="0018601D" w:rsidRPr="0018601D" w:rsidRDefault="0018601D" w:rsidP="0018601D">
      <w:pPr>
        <w:spacing w:after="0" w:line="240" w:lineRule="auto"/>
        <w:ind w:left="709"/>
        <w:contextualSpacing/>
        <w:jc w:val="both"/>
        <w:rPr>
          <w:rFonts w:ascii="Times New Roman" w:eastAsia="Calibri" w:hAnsi="Times New Roman" w:cs="Times New Roman"/>
          <w:b/>
          <w:color w:val="000000"/>
          <w:sz w:val="30"/>
          <w:szCs w:val="30"/>
          <w:lang w:val="be-BY"/>
        </w:rPr>
      </w:pPr>
      <w:r w:rsidRPr="0018601D">
        <w:rPr>
          <w:rFonts w:ascii="Times New Roman" w:eastAsia="Calibri" w:hAnsi="Times New Roman" w:cs="Times New Roman"/>
          <w:b/>
          <w:color w:val="000000"/>
          <w:sz w:val="30"/>
          <w:szCs w:val="30"/>
          <w:u w:val="single"/>
          <w:lang w:val="be-BY"/>
        </w:rPr>
        <w:t>3. Асаблівасці арганізацыі адукацыйнага працэсу</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У вучэбнай праграме змяшчаюцца патрабаванні да адукацыйных вынікаў вучняў. Не дапускаецца прад'яўленне да вучняў патрабаванняў, не прадугледжаных вучэбнымі праграмамі.</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Пры вывучэнні блока «Дапрызыўная падрыхтоўка» рэкамендуецца класы называць узводамі (узвод дзеліцца на два—тры аддзяленні). З ліку юнакоў, якія валодаюць высокімі маральна-псіхалагічнымі і лідарскімі якасцямі, прызначаюцца камандзіры ўзводаў і аддзяленняў. Кожныя вучэбныя заняткі па дапрызыўнай падрыхтоўцы пачынаюцца з пастраення асабовага саставу ўзвода, праверкі прысутнасці вучняў і даклада настаўніку аб гатоўнасці да вучэбных заняткаў. На вучэбных занятках павінны выконвацца патрабаванні агульнавоінскіх статутаў пры дзеяннях, адказах, звароце вучняў да настаўніка (па воінскім званні пры яго наяўнасці).</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Вучэбныя заняткі могуць праводзіцца ва ўстановах агульнай сярэдняй адукацыі па адной вучэбнай гадзіне на тыдзень або блочным метадам на базе міжшкольных цэнтраў дапрызыўнай падрыхтоўкі.</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На першых занятках у кожнай чвэрці ва ўсіх класах настаўнікі праводзяць навучанне вучняў правілам бяспечных паводзін на ўроках дапрызыўнай і медыцынскай падрыхтоўкі і робяць адпаведныя запісы ў класным журнале.</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Перад пачаткам кожных практычных заняткаў настаўнік дапрызыўнай падрыхтоўкі абавязаны пераканацца ў стварэнні ўмоў для бяспечнага правядзення заняткаў, засваенні вучнямі правілаў бяспечных паводзін.</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Перад пачаткам выканання практычных заняткаў па агнявой падрыхтоўцы настаўнік праводзіць навучанне правілам бяспечных паводзін пры абыходжанні са зброяй і робіць адпаведны запіс у класным журнале.</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Па заканчэнні навучальнага года з вучнямі X класа праводзяцца пяцідзённыя вучэбна-палявыя зборы (практычныя заняткі па медыцынскай падрыхтоўцы) у аб'ёме 30 вучэбных гадзін.</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Вучэбныя гадзіны, якія адводзяцца на правядзенне вучэбна-палявых збораў (практычных заняткаў па медыцынскай падрыхтоўцы), прадугледжаны Тыпавым вучэбным планам агульнай сярэдняй адукацыі. Парадак правядзення вучэбна-палявых збораў (практычных заняткаў па медыцынскай падрыхтоўцы) вызначаецца аддзеламі (упраўленнямі) адукацыі мясцовых выканаўчых і распарадчых органаў па ўзгадненні з раённымі (гарадскімі) ваеннымі камісарыятамі, начальнікамі ваенных гарнізонаў і камандзірамі воінскіх часцей, кіраўнікамі арганізацый аховы здароўя. Арганізацыя вучэбна-палявых збораў на базе аздараўленчых абаронна-спартыўных і ваенна-патрыятычных лагераў з прыцягненнем дадатковых грашовых сродкаў законных прадстаўнікоў вучняў дапускаецца толькі з іх згоды.</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У асобных выпадках дапускаецца перанос тэрмінаў праходжання вучэбна-палявых збораў (практычных заняткаў па медыцынскай падрыхтоўцы) вучнямі. Кіраўнік вучэбна-палявых збораў павінен улічваць стан здароўя вучняў, якія маюць захворванні.</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Тэмы заняткаў вучэбна-палявых збораў (практычных заняткаў па медыцынскай падрыхтоўцы) запісваюцца ў класны журнал. Па выніках вучэбна-палявых збораў (практычных заняткаў па медыцынскай падрыхтоўцы) вучням выстаўляюцца адзнакі ў класны журнал. Гадавая адзнака па вучэбным прадмеце «Дапрызыўная і медыцынская падрыхтоўка» ў X класе выстаўляецца з улікам адзнакі за вучэбна-палявыя зборы (практычныя заняткі па медыцынскай падрыхтоўцы). Рашэнне аб пераводзе вучняў у XI клас прымаецца педагагічным саветам па завяршэнні вучэбна-палявых збораў (практычных заняткаў па медыцынскай падрыхтоўцы) і пасля выстаўлення гадавой адзнакі па вучэбным прадмеце «Дапрызыўная і медыцынская падрыхтоўка».</w:t>
      </w:r>
    </w:p>
    <w:p w:rsidR="0018601D" w:rsidRPr="0018601D" w:rsidRDefault="0018601D" w:rsidP="0018601D">
      <w:pPr>
        <w:spacing w:after="0" w:line="240" w:lineRule="auto"/>
        <w:ind w:firstLine="709"/>
        <w:jc w:val="both"/>
        <w:rPr>
          <w:rFonts w:ascii="Times New Roman" w:eastAsia="Calibri" w:hAnsi="Times New Roman" w:cs="Times New Roman"/>
          <w:b/>
          <w:color w:val="000000"/>
          <w:sz w:val="30"/>
          <w:szCs w:val="30"/>
          <w:lang w:val="be-BY"/>
        </w:rPr>
      </w:pPr>
      <w:r w:rsidRPr="0018601D">
        <w:rPr>
          <w:rFonts w:ascii="Times New Roman" w:eastAsia="Calibri" w:hAnsi="Times New Roman" w:cs="Times New Roman"/>
          <w:b/>
          <w:color w:val="000000"/>
          <w:sz w:val="30"/>
          <w:szCs w:val="30"/>
          <w:lang w:val="be-BY"/>
        </w:rPr>
        <w:t>Абноўленыя нормы ацэнкі вынікаў вучэбнай дзейнасці вучняў</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Парадак правядзення бягучай, прамежкавай і выніковай атэстацый і нормы ацэнкі вынікаў вучэбнай дзейнасці вучняў па вучэбных прадметах вызначаюцца Правіламі правядзення атэстацыі вучняў пры засваенні зместу адукацыйных праграм агульнай сярэдняй адукацыі, зацверджаных Міністэрствам адукацыі.</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З 2022/2023 навучальнага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Пры ацэнцы вынікаў вучэбнай дзейнасці вучняў трэба прымаць да ўвагі тое, што ў межах кожнага ўзроўню вучэбнай дзейнасці розніца паміж найніжэйшым і найвышэйшым баламі звязана, з аднаго боку, з паўнатой прад'яўленага вучнем выніку, з другога — са ступенню самастойнасці яго дасягнення. Напрыклад, балы «3», «5», «7», «9» выстаўляюцца, калі адпаведныя адукацыйныя вынікі вучань дэманструе не ў поўным аб'ёме і/або з дапамогай настаўніка, а балы «4», «6», «8», «10» — за тыя ж вынікі, прадэманстраваныя самастойна і ў поўным аб'ёме.</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Адзнакі «1» і «2» балы з'яўляюцца нездавальняючымі, а адзнакі ад «3» да «10» балаў — станоўчымі.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lang w:val="be-BY"/>
        </w:rPr>
      </w:pPr>
      <w:r w:rsidRPr="0018601D">
        <w:rPr>
          <w:rFonts w:ascii="Times New Roman" w:eastAsia="Calibri" w:hAnsi="Times New Roman" w:cs="Times New Roman"/>
          <w:b/>
          <w:color w:val="000000"/>
          <w:sz w:val="30"/>
          <w:szCs w:val="30"/>
          <w:lang w:val="be-BY"/>
        </w:rPr>
        <w:t>Функцыянаванне профільных класаў ваенна-патрыятычнай накіраванасці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lang w:val="be-BY"/>
        </w:rPr>
      </w:pPr>
      <w:r w:rsidRPr="0018601D">
        <w:rPr>
          <w:rFonts w:ascii="Times New Roman" w:eastAsia="Calibri" w:hAnsi="Times New Roman" w:cs="Times New Roman"/>
          <w:color w:val="000000"/>
          <w:sz w:val="30"/>
          <w:szCs w:val="30"/>
          <w:lang w:val="be-BY"/>
        </w:rPr>
        <w:t>Для павышэння эфектыўнасці работы па ваенна-патрыятычным выхаванні, павышэння матывацыі вучняў да ваеннай службы, прафесійнай арыентацыі на атрыманне ваенных прафесій ва ўстановах агульнай сярэдняй адукацыі могуць адкрывацца профільныя класы (групы) ваенна-патрыятычнай накіраванасці.</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lang w:val="be-BY"/>
        </w:rPr>
      </w:pPr>
      <w:r w:rsidRPr="0018601D">
        <w:rPr>
          <w:rFonts w:ascii="Times New Roman" w:eastAsia="Calibri" w:hAnsi="Times New Roman" w:cs="Times New Roman"/>
          <w:bCs/>
          <w:color w:val="000000"/>
          <w:sz w:val="30"/>
          <w:szCs w:val="30"/>
          <w:lang w:val="be-BY"/>
        </w:rPr>
        <w:t>Вучні профільных класаў ваенна-патрыятычнай накіраванасці вывучаюць два вучэбныя прадметы на павышаным узроўні («Фізіка» і «Матэматыка» або «Матэматыка» і «Замежная мова») і засвойваюць змест праграмы факультатыўных заняткаў «Гатовы Радзіме служыць!» (зацверджана пастановай Міністэрства адукацыі ад 15.06.2020 № 129) або «Юны пагранічнік» (зацверджана пастановай Міністэрства адукацыі ад 07.07.2020 № 190). У пачатку навучальнага года з вучнямі профільнага класа ваенна-патрыятычнай накіраванасці для складання індывідуальных праграм псіхолага-педагагічнага суправаджэння праводзіцца псіхолага-педагагічнае субяседаванне па адзінай праграме, распрацаванай Міністэрствам адукацыі сумесна з Міністэрствам абароны (пісьмо Міністэрства адукацыі ад 17.09.2021 № 02-01-18/8197/дс/).</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Залічэнне вучняў у профільныя класы ваенна-патрыятычнай накіраванасці ажыццяўляецца на тых жа ўмовах, што і ў іншы профільны клас (сярэдні бал пасведчання аб базавай адукацыі і адзнакі па прадметах, якія вывучаюцца на павышаным узроўні, не ніжэйшыя за 7 балаў).</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val="be-BY" w:eastAsia="ru-RU"/>
        </w:rPr>
      </w:pPr>
      <w:r w:rsidRPr="0018601D">
        <w:rPr>
          <w:rFonts w:ascii="Times New Roman" w:eastAsia="Calibri" w:hAnsi="Times New Roman" w:cs="Times New Roman"/>
          <w:color w:val="000000"/>
          <w:sz w:val="30"/>
          <w:szCs w:val="30"/>
          <w:lang w:val="be-BY"/>
        </w:rPr>
        <w:t xml:space="preserve">Вучні ўстаноў агульнай сярэдняй адукацыі могуць засвойваць змест вучэбных праграм факультатыўных заняткаў. Для правядзення факультатыўных заняткаў прапануецца выкарыстоўваць вучэбныя праграмы, зацверджаныя Міністэрствам адукацыі Рэспублікі Беларусь. </w:t>
      </w:r>
      <w:r w:rsidRPr="0018601D">
        <w:rPr>
          <w:rFonts w:ascii="Times New Roman" w:eastAsia="Times New Roman" w:hAnsi="Times New Roman" w:cs="Times New Roman"/>
          <w:color w:val="000000"/>
          <w:sz w:val="30"/>
          <w:szCs w:val="30"/>
          <w:lang w:val="be-BY" w:eastAsia="zh-CN"/>
        </w:rPr>
        <w:t xml:space="preserve">Вучэбныя праграмы факультатыўных заняткаў </w:t>
      </w:r>
      <w:r w:rsidRPr="0018601D">
        <w:rPr>
          <w:rFonts w:ascii="Times New Roman" w:eastAsia="Calibri" w:hAnsi="Times New Roman" w:cs="Times New Roman"/>
          <w:color w:val="000000"/>
          <w:sz w:val="30"/>
          <w:szCs w:val="30"/>
          <w:lang w:val="be-BY" w:eastAsia="ru-RU"/>
        </w:rPr>
        <w:t>размешчаны на нацы</w:t>
      </w:r>
      <w:r w:rsidRPr="0018601D">
        <w:rPr>
          <w:rFonts w:ascii="Times New Roman" w:eastAsia="Times New Roman" w:hAnsi="Times New Roman" w:cs="Times New Roman"/>
          <w:color w:val="000000"/>
          <w:sz w:val="30"/>
          <w:szCs w:val="30"/>
          <w:lang w:val="be-BY" w:eastAsia="zh-CN"/>
        </w:rPr>
        <w:t>янальным адукацыйным партале:</w:t>
      </w:r>
      <w:r w:rsidRPr="0018601D">
        <w:rPr>
          <w:rFonts w:ascii="Times New Roman" w:eastAsia="Calibri" w:hAnsi="Times New Roman" w:cs="Times New Roman"/>
          <w:i/>
          <w:color w:val="000000"/>
          <w:sz w:val="30"/>
          <w:szCs w:val="30"/>
          <w:lang w:val="be-BY"/>
        </w:rPr>
        <w:t xml:space="preserve"> </w:t>
      </w:r>
      <w:hyperlink r:id="rId533" w:history="1">
        <w:r w:rsidRPr="0018601D">
          <w:rPr>
            <w:rFonts w:ascii="Times New Roman" w:eastAsia="Calibri" w:hAnsi="Times New Roman" w:cs="Times New Roman"/>
            <w:i/>
            <w:color w:val="0000FF"/>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color w:val="000000"/>
          <w:sz w:val="30"/>
          <w:szCs w:val="30"/>
          <w:lang w:val="be-BY"/>
        </w:rPr>
        <w:t xml:space="preserve"> </w:t>
      </w:r>
      <w:hyperlink r:id="rId534" w:history="1">
        <w:r w:rsidRPr="0018601D">
          <w:rPr>
            <w:rFonts w:ascii="Times New Roman" w:eastAsia="Calibri" w:hAnsi="Times New Roman" w:cs="Times New Roman"/>
            <w:i/>
            <w:color w:val="0000FF"/>
            <w:sz w:val="30"/>
            <w:szCs w:val="30"/>
            <w:u w:val="single"/>
            <w:lang w:val="be-BY"/>
          </w:rPr>
          <w:t>Галоўная / Адукацыйны працэс. 2022/2023 навучальны год / Агульная сярэдняя адукацыя / Вучэбныя прадметы. V—XI класы / Дапрызыўная і медыцынская падрыхтоўка</w:t>
        </w:r>
        <w:r w:rsidRPr="0018601D">
          <w:rPr>
            <w:rFonts w:ascii="Calibri" w:eastAsia="Calibri" w:hAnsi="Calibri" w:cs="Times New Roman"/>
            <w:sz w:val="30"/>
            <w:szCs w:val="30"/>
            <w:lang w:val="be-BY" w:eastAsia="ru-RU"/>
          </w:rPr>
          <w:t>.</w:t>
        </w:r>
      </w:hyperlink>
    </w:p>
    <w:p w:rsidR="0018601D" w:rsidRPr="0018601D" w:rsidRDefault="0018601D" w:rsidP="0018601D">
      <w:pPr>
        <w:spacing w:after="0" w:line="240" w:lineRule="auto"/>
        <w:ind w:firstLine="709"/>
        <w:contextualSpacing/>
        <w:jc w:val="both"/>
        <w:rPr>
          <w:rFonts w:ascii="Times New Roman" w:eastAsia="Calibri" w:hAnsi="Times New Roman" w:cs="Times New Roman"/>
          <w:b/>
          <w:sz w:val="30"/>
          <w:szCs w:val="30"/>
          <w:lang w:val="be-BY"/>
        </w:rPr>
      </w:pPr>
      <w:r w:rsidRPr="0018601D">
        <w:rPr>
          <w:rFonts w:ascii="Times New Roman" w:eastAsia="Calibri" w:hAnsi="Times New Roman" w:cs="Times New Roman"/>
          <w:b/>
          <w:sz w:val="30"/>
          <w:szCs w:val="30"/>
          <w:lang w:val="be-BY"/>
        </w:rPr>
        <w:t>Рэалізацыя выхаваўчага патэнцыялу вучэбнага прадмета</w:t>
      </w:r>
    </w:p>
    <w:p w:rsidR="0018601D" w:rsidRPr="0018601D" w:rsidRDefault="0018601D" w:rsidP="0018601D">
      <w:pPr>
        <w:spacing w:after="0" w:line="240" w:lineRule="auto"/>
        <w:ind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У 2022/2023 навучальным годзе неабходна звярнуць асаблівую ўвагу на рэалізацыю ў адукацыйным працэсе выхаваўчага патэнцыялу вучэбнага прадмета.</w:t>
      </w:r>
    </w:p>
    <w:p w:rsidR="0018601D" w:rsidRPr="0018601D" w:rsidRDefault="0018601D" w:rsidP="0018601D">
      <w:pPr>
        <w:spacing w:after="0" w:line="240" w:lineRule="auto"/>
        <w:ind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Вучэбнай праграмай па вучэбным прадмеце «Дапрызыўная і медыцынская падрыхтоўка» прадугледжана выхаванне ў вучняў патрыятызму, маральнасці, духоўнасці і міласэрнасці, гуманнасці, калектывізму, узаемадапамогі і ўзаемапавагі, пачуцця асабістай адказнасці за выкананне канстытуцыйнага абавязку па абароне Рэспублікі Беларусь, здольнасці разумець важнасць выбару мэтавых і сэнсавых установак для сваіх дзеянняў і ўчынкаў у надзвычайных сітуацыях.</w:t>
      </w:r>
    </w:p>
    <w:p w:rsidR="0018601D" w:rsidRPr="0018601D" w:rsidRDefault="0018601D" w:rsidP="0018601D">
      <w:pPr>
        <w:spacing w:after="0" w:line="240" w:lineRule="auto"/>
        <w:ind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Пры вывучэнні кожнай тэмы неабходна ствараць умовы для фарміравання ў вучняў адказнасці, арганізаванасці, дысцыплінаванасці, самастойнасці, добрасумленнасці, ініцыятыўнасці, усведамлення ролі вучэбнага прадмета ў падрыхтоўцы да ваеннай службы.</w:t>
      </w:r>
    </w:p>
    <w:p w:rsidR="0018601D" w:rsidRPr="0018601D" w:rsidRDefault="0018601D" w:rsidP="0018601D">
      <w:pPr>
        <w:spacing w:after="0" w:line="240" w:lineRule="auto"/>
        <w:ind w:firstLine="709"/>
        <w:contextualSpacing/>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Пры падборы дыдактычнага матэрыялу да вучэбных заняткаў рэкамендуецца аддаваць перавагу такім практыкаванням і заданням, змест якіх садзейнічае фарміраванню патрыятызму і грамадзянскасці, нацыянальнай самасвядомасці, маральнай культуры, культуры бяспекі жыццядзейнасці, каштоўнасных адносін да здароўя.</w:t>
      </w:r>
    </w:p>
    <w:p w:rsidR="0018601D" w:rsidRPr="0018601D" w:rsidRDefault="0018601D" w:rsidP="0018601D">
      <w:pPr>
        <w:spacing w:after="0" w:line="240" w:lineRule="auto"/>
        <w:ind w:firstLine="709"/>
        <w:contextualSpacing/>
        <w:jc w:val="both"/>
        <w:rPr>
          <w:rFonts w:ascii="Times New Roman" w:eastAsia="Calibri" w:hAnsi="Times New Roman" w:cs="Times New Roman"/>
          <w:i/>
          <w:sz w:val="30"/>
          <w:lang w:val="be-BY"/>
        </w:rPr>
      </w:pPr>
      <w:r w:rsidRPr="0018601D">
        <w:rPr>
          <w:rFonts w:ascii="Times New Roman" w:eastAsia="Calibri" w:hAnsi="Times New Roman" w:cs="Times New Roman"/>
          <w:sz w:val="30"/>
          <w:szCs w:val="30"/>
          <w:lang w:val="be-BY"/>
        </w:rPr>
        <w:t xml:space="preserve">Улічваючы выхаваўчы патэнцыял экскурсій, значную колькасць экскурсійных аб'ектаў і турыстычных маршрутаў мясцовага значэння, рэкамендуецца актывізаваць выкарыстанне гэтай формы работы. З гэтай мэтай распрацаваны метадычныя рэкамендацыі па арганізацыі і правядзенні экскурсій для вучняў X—XI класаў устаноў адукацыі, якія рэалізуюць адукацыйныя праграмы агульнай сярэдняй адукацыі, у межах вывучэння асобных вучэбных прадметаў, прадугледжаных Тыпавымі вучэбнымі планамі агульнай сярэдняй адукацыі, а таксама Пералік турыстычных аб'ектаў, якія рэкамендуюцца для арганізацыі і правядзення экскурсій. Гэтыя дакументы размешчаны на нацыянальным адукацыйным партале: </w:t>
      </w:r>
      <w:hyperlink r:id="rId535" w:history="1">
        <w:r w:rsidRPr="0018601D">
          <w:rPr>
            <w:rFonts w:ascii="Times New Roman" w:eastAsia="Calibri" w:hAnsi="Times New Roman" w:cs="Times New Roman"/>
            <w:i/>
            <w:color w:val="0000FF"/>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Calibri" w:hAnsi="Times New Roman" w:cs="Times New Roman"/>
          <w:i/>
          <w:color w:val="000000"/>
          <w:sz w:val="30"/>
          <w:szCs w:val="30"/>
        </w:rPr>
        <w:t xml:space="preserve"> </w:t>
      </w:r>
      <w:hyperlink r:id="rId536" w:history="1">
        <w:r w:rsidRPr="0018601D">
          <w:rPr>
            <w:rFonts w:ascii="Times New Roman" w:eastAsia="Calibri" w:hAnsi="Times New Roman" w:cs="Times New Roman"/>
            <w:i/>
            <w:color w:val="0000FF"/>
            <w:sz w:val="30"/>
            <w:szCs w:val="30"/>
            <w:u w:val="single"/>
            <w:lang w:val="be-BY"/>
          </w:rPr>
          <w:t xml:space="preserve">Галоўная / Адукацыйны </w:t>
        </w:r>
        <w:r w:rsidRPr="0018601D">
          <w:rPr>
            <w:rFonts w:ascii="Times New Roman" w:eastAsia="Calibri" w:hAnsi="Times New Roman" w:cs="Times New Roman"/>
            <w:i/>
            <w:color w:val="0000FF"/>
            <w:sz w:val="30"/>
            <w:u w:val="single"/>
            <w:lang w:val="be-BY"/>
          </w:rPr>
          <w:t>працэс. 2022/2023</w:t>
        </w:r>
        <w:r w:rsidRPr="0018601D">
          <w:rPr>
            <w:rFonts w:ascii="Times New Roman" w:eastAsia="Calibri" w:hAnsi="Times New Roman" w:cs="Times New Roman"/>
            <w:i/>
            <w:color w:val="0000FF"/>
            <w:sz w:val="30"/>
            <w:u w:val="single"/>
            <w:lang w:val="en-US"/>
          </w:rPr>
          <w:t> </w:t>
        </w:r>
        <w:r w:rsidRPr="0018601D">
          <w:rPr>
            <w:rFonts w:ascii="Times New Roman" w:eastAsia="Calibri" w:hAnsi="Times New Roman" w:cs="Times New Roman"/>
            <w:i/>
            <w:color w:val="0000FF"/>
            <w:sz w:val="30"/>
            <w:u w:val="single"/>
            <w:lang w:val="be-BY"/>
          </w:rPr>
          <w:t>навучальны год / Агульная сярэдняя адукацыя / Метадычныя рэкамендацыі</w:t>
        </w:r>
        <w:r w:rsidRPr="0018601D">
          <w:rPr>
            <w:rFonts w:ascii="Times New Roman" w:eastAsia="Calibri" w:hAnsi="Times New Roman" w:cs="Times New Roman"/>
            <w:sz w:val="30"/>
            <w:lang w:val="be-BY"/>
          </w:rPr>
          <w:t>.</w:t>
        </w:r>
      </w:hyperlink>
    </w:p>
    <w:p w:rsidR="0018601D" w:rsidRPr="0018601D" w:rsidRDefault="0018601D" w:rsidP="0018601D">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указаны раздзелы (тэмы) вучэбнай праграмы, у межах вывучэння якіх неабходна прапаноўваць вучням заданні з апорай на веды, уражанні, уяўленні, набытыя падчас экскурсійных праграм.</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Па выніках засваення зместу блока «Дапрызыўная падрыхтоўка» вучэбнай праграмы «Дапрызыўная і медыцынская падрыхтоўка» ў свядомасці маладых людзей павінна быць сфарміравана пазітыўнае стаўленне і ўстойлівая матывацыя да службы ва Узброеных Сілах і іншых дзяржаўных органах сістэмы забеспячэння нацыянальнай бяспекі шляхам трансляцыі інфармацыі аб рэалізацыі на дзяржаўным узроўні дадатковых мер па павышэнні сацыяльнага статусу ваеннаслужачых і грамадзян, якія прайшлі тэрміновую ваенную службу, службу ў рэзерве.</w:t>
      </w:r>
    </w:p>
    <w:p w:rsidR="0018601D" w:rsidRPr="0018601D" w:rsidRDefault="0018601D" w:rsidP="0018601D">
      <w:pPr>
        <w:spacing w:after="0" w:line="240" w:lineRule="auto"/>
        <w:ind w:left="709"/>
        <w:jc w:val="both"/>
        <w:rPr>
          <w:rFonts w:ascii="Times New Roman" w:eastAsia="Calibri" w:hAnsi="Times New Roman" w:cs="Times New Roman"/>
          <w:b/>
          <w:color w:val="000000"/>
          <w:sz w:val="30"/>
          <w:szCs w:val="30"/>
          <w:u w:val="single"/>
          <w:lang w:val="be-BY"/>
        </w:rPr>
      </w:pPr>
      <w:r w:rsidRPr="0018601D">
        <w:rPr>
          <w:rFonts w:ascii="Times New Roman" w:eastAsia="Calibri" w:hAnsi="Times New Roman" w:cs="Times New Roman"/>
          <w:b/>
          <w:color w:val="000000"/>
          <w:sz w:val="30"/>
          <w:szCs w:val="30"/>
          <w:u w:val="single"/>
          <w:lang w:val="be-BY"/>
        </w:rPr>
        <w:t>4. Дадатковыя рэсурсы</w:t>
      </w:r>
    </w:p>
    <w:p w:rsidR="0018601D" w:rsidRPr="0018601D" w:rsidRDefault="0018601D" w:rsidP="0018601D">
      <w:pPr>
        <w:spacing w:after="0" w:line="240" w:lineRule="auto"/>
        <w:ind w:firstLine="709"/>
        <w:contextualSpacing/>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Карысную інфармацыю для падрыхтоўкі да вучэбных заняткаў можна знайсці на наступных інтэрнэт-рэсурсах:</w:t>
      </w:r>
    </w:p>
    <w:p w:rsidR="0018601D" w:rsidRPr="0018601D" w:rsidRDefault="00AE42A7" w:rsidP="0018601D">
      <w:pPr>
        <w:spacing w:after="0" w:line="240" w:lineRule="auto"/>
        <w:ind w:firstLine="709"/>
        <w:contextualSpacing/>
        <w:jc w:val="both"/>
        <w:rPr>
          <w:rFonts w:ascii="Times New Roman" w:eastAsia="Calibri" w:hAnsi="Times New Roman" w:cs="Times New Roman"/>
          <w:color w:val="000000"/>
          <w:sz w:val="30"/>
          <w:szCs w:val="30"/>
          <w:lang w:val="be-BY"/>
        </w:rPr>
      </w:pPr>
      <w:hyperlink r:id="rId537" w:history="1">
        <w:r w:rsidR="0018601D" w:rsidRPr="0018601D">
          <w:rPr>
            <w:rFonts w:ascii="Times New Roman" w:eastAsia="Calibri" w:hAnsi="Times New Roman" w:cs="Times New Roman"/>
            <w:i/>
            <w:color w:val="0000FF"/>
            <w:sz w:val="30"/>
            <w:szCs w:val="30"/>
            <w:u w:val="single"/>
            <w:lang w:val="be-BY"/>
          </w:rPr>
          <w:t>https://eior.by</w:t>
        </w:r>
      </w:hyperlink>
      <w:r w:rsidR="0018601D" w:rsidRPr="0018601D">
        <w:rPr>
          <w:rFonts w:ascii="Times New Roman" w:eastAsia="Calibri" w:hAnsi="Times New Roman" w:cs="Times New Roman"/>
          <w:color w:val="000000"/>
          <w:sz w:val="30"/>
          <w:szCs w:val="30"/>
          <w:lang w:val="be-BY"/>
        </w:rPr>
        <w:t xml:space="preserve"> — адзіны інфармацыйна-адукацыйны рэсурс, прызначэннем якога з'яўляецца падтрымка вучняў, якія атрымліваюць агульную сярэднюю адукацыю ў адпаведнасці з індывідуальным вучэбным планам, а таксама вучняў, якія па ўважлівых прычынах часова не могуць наведваць установу адукацыі.</w:t>
      </w:r>
    </w:p>
    <w:p w:rsidR="0018601D" w:rsidRPr="0018601D" w:rsidRDefault="00AE42A7" w:rsidP="0018601D">
      <w:pPr>
        <w:spacing w:after="0" w:line="240" w:lineRule="auto"/>
        <w:ind w:firstLine="709"/>
        <w:contextualSpacing/>
        <w:jc w:val="both"/>
        <w:rPr>
          <w:rFonts w:ascii="Times New Roman" w:eastAsia="Calibri" w:hAnsi="Times New Roman" w:cs="Times New Roman"/>
          <w:color w:val="000000"/>
          <w:sz w:val="30"/>
          <w:szCs w:val="30"/>
          <w:lang w:val="be-BY"/>
        </w:rPr>
      </w:pPr>
      <w:hyperlink r:id="rId538" w:history="1">
        <w:r w:rsidR="0018601D" w:rsidRPr="0018601D">
          <w:rPr>
            <w:rFonts w:ascii="Times New Roman" w:eastAsia="Calibri" w:hAnsi="Times New Roman" w:cs="Times New Roman"/>
            <w:i/>
            <w:color w:val="0000FF"/>
            <w:sz w:val="30"/>
            <w:szCs w:val="30"/>
            <w:u w:val="single"/>
            <w:lang w:val="be-BY"/>
          </w:rPr>
          <w:t>https://www.mil.by</w:t>
        </w:r>
      </w:hyperlink>
      <w:r w:rsidR="0018601D" w:rsidRPr="0018601D">
        <w:rPr>
          <w:rFonts w:ascii="Times New Roman" w:eastAsia="Calibri" w:hAnsi="Times New Roman" w:cs="Times New Roman"/>
          <w:i/>
          <w:color w:val="000000"/>
          <w:sz w:val="30"/>
          <w:szCs w:val="30"/>
          <w:lang w:val="be-BY"/>
        </w:rPr>
        <w:t xml:space="preserve"> </w:t>
      </w:r>
      <w:r w:rsidR="0018601D" w:rsidRPr="0018601D">
        <w:rPr>
          <w:rFonts w:ascii="Times New Roman" w:eastAsia="Calibri" w:hAnsi="Times New Roman" w:cs="Times New Roman"/>
          <w:color w:val="000000"/>
          <w:sz w:val="30"/>
          <w:szCs w:val="30"/>
          <w:lang w:val="be-BY"/>
        </w:rPr>
        <w:t>— ваенны інфармацыйны партал Міністэрства абароны Рэспублікі Беларусь.</w:t>
      </w:r>
    </w:p>
    <w:p w:rsidR="0018601D" w:rsidRPr="0018601D" w:rsidRDefault="0018601D" w:rsidP="0018601D">
      <w:pPr>
        <w:spacing w:after="0" w:line="240" w:lineRule="auto"/>
        <w:ind w:firstLine="709"/>
        <w:jc w:val="both"/>
        <w:rPr>
          <w:rFonts w:ascii="Times New Roman" w:eastAsia="Times New Roman" w:hAnsi="Times New Roman" w:cs="Times New Roman"/>
          <w:b/>
          <w:color w:val="000000"/>
          <w:sz w:val="30"/>
          <w:szCs w:val="30"/>
          <w:u w:val="single"/>
          <w:lang w:val="be-BY"/>
        </w:rPr>
      </w:pPr>
      <w:r w:rsidRPr="0018601D">
        <w:rPr>
          <w:rFonts w:ascii="Times New Roman" w:eastAsia="Times New Roman" w:hAnsi="Times New Roman" w:cs="Times New Roman"/>
          <w:b/>
          <w:color w:val="000000"/>
          <w:sz w:val="30"/>
          <w:szCs w:val="30"/>
          <w:u w:val="single"/>
          <w:lang w:val="be-BY"/>
        </w:rPr>
        <w:t>5. Арганізацыя метадычнай работы</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eastAsia="ru-RU"/>
        </w:rPr>
      </w:pPr>
      <w:r w:rsidRPr="0018601D">
        <w:rPr>
          <w:rFonts w:ascii="Times New Roman" w:eastAsia="Calibri" w:hAnsi="Times New Roman" w:cs="Times New Roman"/>
          <w:color w:val="000000"/>
          <w:sz w:val="30"/>
          <w:szCs w:val="30"/>
          <w:lang w:val="be-BY" w:eastAsia="ru-RU"/>
        </w:rPr>
        <w:t>У 2022/2023 навучальным годзе для арганізацыі дзейнасці метадычных фарміраванняў настаўнікаў, якія выкладаюць вучэбны прадмет «Дапрызыўная і медыцынская падрыхтоўка», прапануецца адзіная тэма «Удасканаленне прафесійнай кампетэнтнасці педагогаў па фарміраванні асобасных, прадметных і метапрадметных кампетэнцый вучняў».</w:t>
      </w:r>
      <w:bookmarkStart w:id="32" w:name="_Hlk100911641"/>
      <w:bookmarkStart w:id="33" w:name="_Hlk100932132"/>
      <w:bookmarkEnd w:id="32"/>
      <w:bookmarkEnd w:id="33"/>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lang w:val="be-BY" w:eastAsia="ru-RU"/>
        </w:rPr>
      </w:pPr>
      <w:r w:rsidRPr="0018601D">
        <w:rPr>
          <w:rFonts w:ascii="Times New Roman" w:eastAsia="Calibri" w:hAnsi="Times New Roman" w:cs="Times New Roman"/>
          <w:color w:val="000000"/>
          <w:sz w:val="30"/>
          <w:szCs w:val="30"/>
          <w:lang w:val="be-BY" w:eastAsia="ru-RU"/>
        </w:rPr>
        <w:t>Удасканаленне прафесійнай кампетэнтнасці педагогаў можа ажыццяўляцца праз работу метадычных фарміраванняў: школ маладога настаўніка, творчых і праблемных груп, школьнага, раённага (гарадскога) метадычнага аб'яднання настаўнікаў па вучэбным прадмеце «Дапрызыўная і медыцынская падрыхтоўка». Дзейнасць гэтых метадычных фарміраванняў трэба планаваць на аснове аналізу вынікаў метадычнай работы за папярэдні навучальны год, з улікам прадметна-метадычнага ўзроўню і кваліфікацыі настаўнікаў, іх прафесійных інтарэсаў, запытаў.</w:t>
      </w:r>
    </w:p>
    <w:p w:rsidR="0018601D" w:rsidRPr="0018601D" w:rsidRDefault="0018601D" w:rsidP="0018601D">
      <w:pPr>
        <w:spacing w:after="0" w:line="240" w:lineRule="auto"/>
        <w:ind w:firstLine="709"/>
        <w:jc w:val="both"/>
        <w:rPr>
          <w:rFonts w:ascii="Times New Roman" w:eastAsia="Calibri" w:hAnsi="Times New Roman" w:cs="Times New Roman"/>
          <w:bCs/>
          <w:color w:val="000000"/>
          <w:sz w:val="30"/>
          <w:szCs w:val="30"/>
          <w:lang w:val="be-BY" w:eastAsia="ru-RU"/>
        </w:rPr>
      </w:pPr>
      <w:r w:rsidRPr="0018601D">
        <w:rPr>
          <w:rFonts w:ascii="Times New Roman" w:eastAsia="Calibri" w:hAnsi="Times New Roman" w:cs="Times New Roman"/>
          <w:bCs/>
          <w:color w:val="000000"/>
          <w:sz w:val="30"/>
          <w:szCs w:val="30"/>
          <w:lang w:val="be-BY" w:eastAsia="ru-RU"/>
        </w:rPr>
        <w:t xml:space="preserve">Рэкамендуемыя тэмы для работы з настаўнікамі, якія выкладаюць вучэбны прадмет </w:t>
      </w:r>
      <w:r w:rsidRPr="0018601D">
        <w:rPr>
          <w:rFonts w:ascii="Times New Roman" w:eastAsia="Calibri" w:hAnsi="Times New Roman" w:cs="Times New Roman"/>
          <w:color w:val="000000"/>
          <w:sz w:val="30"/>
          <w:szCs w:val="28"/>
          <w:lang w:val="be-BY"/>
        </w:rPr>
        <w:t>«</w:t>
      </w:r>
      <w:r w:rsidRPr="0018601D">
        <w:rPr>
          <w:rFonts w:ascii="Times New Roman" w:eastAsia="Calibri" w:hAnsi="Times New Roman" w:cs="Times New Roman"/>
          <w:color w:val="000000"/>
          <w:sz w:val="30"/>
          <w:szCs w:val="30"/>
          <w:lang w:val="be-BY" w:eastAsia="ru-RU"/>
        </w:rPr>
        <w:t>Дапрызыўная і медыцынская падрыхтоўка</w:t>
      </w:r>
      <w:r w:rsidRPr="0018601D">
        <w:rPr>
          <w:rFonts w:ascii="Times New Roman" w:eastAsia="Calibri" w:hAnsi="Times New Roman" w:cs="Times New Roman"/>
          <w:bCs/>
          <w:color w:val="000000"/>
          <w:sz w:val="30"/>
          <w:szCs w:val="30"/>
          <w:lang w:val="be-BY" w:eastAsia="ru-RU"/>
        </w:rPr>
        <w:t>», у 2022/2023 навучальным годзе:</w:t>
      </w:r>
    </w:p>
    <w:p w:rsidR="0018601D" w:rsidRPr="0018601D" w:rsidRDefault="0018601D" w:rsidP="0018601D">
      <w:pPr>
        <w:tabs>
          <w:tab w:val="left" w:pos="993"/>
        </w:tabs>
        <w:spacing w:after="0" w:line="240" w:lineRule="auto"/>
        <w:ind w:firstLine="709"/>
        <w:jc w:val="both"/>
        <w:rPr>
          <w:rFonts w:ascii="Times New Roman" w:eastAsia="Calibri" w:hAnsi="Times New Roman" w:cs="Times New Roman"/>
          <w:color w:val="000000"/>
          <w:sz w:val="30"/>
          <w:szCs w:val="28"/>
          <w:lang w:val="be-BY"/>
        </w:rPr>
      </w:pPr>
      <w:r w:rsidRPr="0018601D">
        <w:rPr>
          <w:rFonts w:ascii="Times New Roman" w:eastAsia="Calibri" w:hAnsi="Times New Roman" w:cs="Times New Roman"/>
          <w:color w:val="000000"/>
          <w:sz w:val="30"/>
          <w:szCs w:val="28"/>
          <w:lang w:val="be-BY"/>
        </w:rPr>
        <w:t>«Удасканаленне прадметных кампетэнцый вучняў на вучэбных занятках па вучэбным прадмеце “</w:t>
      </w:r>
      <w:r w:rsidRPr="0018601D">
        <w:rPr>
          <w:rFonts w:ascii="Times New Roman" w:eastAsia="Calibri" w:hAnsi="Times New Roman" w:cs="Times New Roman"/>
          <w:color w:val="000000"/>
          <w:sz w:val="30"/>
          <w:szCs w:val="30"/>
          <w:lang w:val="be-BY" w:eastAsia="ru-RU"/>
        </w:rPr>
        <w:t>Дапрызыўная і медыцынская падрыхтоўка”»</w:t>
      </w:r>
      <w:r w:rsidRPr="0018601D">
        <w:rPr>
          <w:rFonts w:ascii="Times New Roman" w:eastAsia="Calibri" w:hAnsi="Times New Roman" w:cs="Times New Roman"/>
          <w:color w:val="000000"/>
          <w:sz w:val="30"/>
          <w:szCs w:val="28"/>
          <w:lang w:val="be-BY"/>
        </w:rPr>
        <w:t>;</w:t>
      </w:r>
    </w:p>
    <w:p w:rsidR="0018601D" w:rsidRPr="0018601D" w:rsidRDefault="0018601D" w:rsidP="0018601D">
      <w:pPr>
        <w:tabs>
          <w:tab w:val="left" w:pos="993"/>
        </w:tabs>
        <w:spacing w:after="0" w:line="240" w:lineRule="auto"/>
        <w:ind w:firstLine="709"/>
        <w:jc w:val="both"/>
        <w:rPr>
          <w:rFonts w:ascii="Times New Roman" w:eastAsia="Calibri" w:hAnsi="Times New Roman" w:cs="Times New Roman"/>
          <w:bCs/>
          <w:color w:val="000000"/>
          <w:sz w:val="30"/>
          <w:szCs w:val="30"/>
          <w:lang w:val="be-BY" w:eastAsia="ru-RU"/>
        </w:rPr>
      </w:pPr>
      <w:r w:rsidRPr="0018601D">
        <w:rPr>
          <w:rFonts w:ascii="Times New Roman" w:eastAsia="Calibri" w:hAnsi="Times New Roman" w:cs="Times New Roman"/>
          <w:color w:val="000000"/>
          <w:sz w:val="30"/>
          <w:szCs w:val="28"/>
          <w:lang w:val="be-BY"/>
        </w:rPr>
        <w:t xml:space="preserve">«Фарміраванне метапрадметных кампетэнцый вучняў у працэсе вучэбна-пазнавальнай дзейнасці пры засваенні зместу вучэбнай праграмы па </w:t>
      </w:r>
      <w:r w:rsidRPr="0018601D">
        <w:rPr>
          <w:rFonts w:ascii="Times New Roman" w:eastAsia="Calibri" w:hAnsi="Times New Roman" w:cs="Times New Roman"/>
          <w:bCs/>
          <w:color w:val="000000"/>
          <w:sz w:val="30"/>
          <w:szCs w:val="30"/>
          <w:lang w:val="be-BY" w:eastAsia="ru-RU"/>
        </w:rPr>
        <w:t xml:space="preserve">вучэбным прадмеце </w:t>
      </w:r>
      <w:r w:rsidRPr="0018601D">
        <w:rPr>
          <w:rFonts w:ascii="Times New Roman" w:eastAsia="Calibri" w:hAnsi="Times New Roman" w:cs="Times New Roman"/>
          <w:color w:val="000000"/>
          <w:sz w:val="30"/>
          <w:szCs w:val="28"/>
          <w:lang w:val="be-BY"/>
        </w:rPr>
        <w:t>“</w:t>
      </w:r>
      <w:r w:rsidRPr="0018601D">
        <w:rPr>
          <w:rFonts w:ascii="Times New Roman" w:eastAsia="Calibri" w:hAnsi="Times New Roman" w:cs="Times New Roman"/>
          <w:color w:val="000000"/>
          <w:sz w:val="30"/>
          <w:szCs w:val="30"/>
          <w:lang w:val="be-BY" w:eastAsia="ru-RU"/>
        </w:rPr>
        <w:t>Дапрызыўная і медыцынская падрыхтоўка”»</w:t>
      </w:r>
      <w:r w:rsidRPr="0018601D">
        <w:rPr>
          <w:rFonts w:ascii="Times New Roman" w:eastAsia="Calibri" w:hAnsi="Times New Roman" w:cs="Times New Roman"/>
          <w:bCs/>
          <w:color w:val="000000"/>
          <w:sz w:val="30"/>
          <w:szCs w:val="30"/>
          <w:lang w:val="be-BY" w:eastAsia="ru-RU"/>
        </w:rPr>
        <w:t>;</w:t>
      </w:r>
    </w:p>
    <w:p w:rsidR="0018601D" w:rsidRPr="0018601D" w:rsidRDefault="0018601D" w:rsidP="0018601D">
      <w:pPr>
        <w:spacing w:after="0" w:line="240" w:lineRule="auto"/>
        <w:ind w:right="-1" w:firstLine="709"/>
        <w:contextualSpacing/>
        <w:jc w:val="both"/>
        <w:rPr>
          <w:rFonts w:ascii="Times New Roman" w:eastAsia="Calibri" w:hAnsi="Times New Roman" w:cs="Times New Roman"/>
          <w:color w:val="000000"/>
          <w:sz w:val="30"/>
          <w:szCs w:val="30"/>
          <w:lang w:val="be-BY" w:eastAsia="ru-RU"/>
        </w:rPr>
      </w:pPr>
      <w:bookmarkStart w:id="34" w:name="_Hlk101455501"/>
      <w:r w:rsidRPr="0018601D">
        <w:rPr>
          <w:rFonts w:ascii="Times New Roman" w:eastAsia="Calibri" w:hAnsi="Times New Roman" w:cs="Times New Roman"/>
          <w:color w:val="000000"/>
          <w:sz w:val="30"/>
          <w:szCs w:val="30"/>
          <w:lang w:val="be-BY" w:eastAsia="ru-RU"/>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bookmarkEnd w:id="34"/>
    <w:p w:rsidR="0018601D" w:rsidRPr="0018601D" w:rsidRDefault="0018601D" w:rsidP="0018601D">
      <w:pPr>
        <w:tabs>
          <w:tab w:val="left" w:pos="8315"/>
        </w:tabs>
        <w:spacing w:after="0" w:line="240" w:lineRule="auto"/>
        <w:ind w:firstLine="709"/>
        <w:jc w:val="both"/>
        <w:rPr>
          <w:rFonts w:ascii="Times New Roman" w:eastAsia="Calibri" w:hAnsi="Times New Roman" w:cs="Times New Roman"/>
          <w:sz w:val="30"/>
          <w:szCs w:val="28"/>
          <w:lang w:val="be-BY"/>
        </w:rPr>
      </w:pPr>
      <w:r w:rsidRPr="0018601D">
        <w:rPr>
          <w:rFonts w:ascii="Times New Roman" w:eastAsia="Calibri" w:hAnsi="Times New Roman" w:cs="Times New Roman"/>
          <w:color w:val="000000"/>
          <w:sz w:val="30"/>
          <w:szCs w:val="28"/>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ў 2022/2023 навучальным годзе размешчаны на сайце Акадэміі паслядыпломнай адукацыі </w:t>
      </w:r>
      <w:r w:rsidRPr="0018601D">
        <w:rPr>
          <w:rFonts w:ascii="Times New Roman" w:eastAsia="Calibri" w:hAnsi="Times New Roman" w:cs="Times New Roman"/>
          <w:i/>
          <w:iCs/>
          <w:sz w:val="30"/>
          <w:szCs w:val="28"/>
          <w:lang w:val="be-BY" w:eastAsia="ru-RU"/>
        </w:rPr>
        <w:t>(</w:t>
      </w:r>
      <w:hyperlink r:id="rId539" w:history="1">
        <w:r w:rsidRPr="0018601D">
          <w:rPr>
            <w:rFonts w:ascii="Times New Roman" w:eastAsia="Calibri" w:hAnsi="Times New Roman" w:cs="Times New Roman"/>
            <w:i/>
            <w:iCs/>
            <w:color w:val="00B0F0"/>
            <w:sz w:val="30"/>
            <w:szCs w:val="28"/>
            <w:u w:val="single"/>
            <w:lang w:val="be-BY" w:eastAsia="ru-RU"/>
          </w:rPr>
          <w:t>www.academy.edu.by</w:t>
        </w:r>
      </w:hyperlink>
      <w:r w:rsidRPr="0018601D">
        <w:rPr>
          <w:rFonts w:ascii="Times New Roman" w:eastAsia="Calibri" w:hAnsi="Times New Roman" w:cs="Times New Roman"/>
          <w:i/>
          <w:iCs/>
          <w:sz w:val="30"/>
          <w:szCs w:val="28"/>
          <w:lang w:val="be-BY" w:eastAsia="ru-RU"/>
        </w:rPr>
        <w:t>).</w:t>
      </w:r>
    </w:p>
    <w:p w:rsidR="0018601D" w:rsidRDefault="0018601D">
      <w:pPr>
        <w:rPr>
          <w:lang w:val="be-BY"/>
        </w:rPr>
      </w:pPr>
      <w:r>
        <w:rPr>
          <w:lang w:val="be-BY"/>
        </w:rPr>
        <w:br w:type="page"/>
      </w:r>
    </w:p>
    <w:p w:rsidR="0018601D" w:rsidRPr="0018601D" w:rsidRDefault="0018601D" w:rsidP="0018601D">
      <w:pPr>
        <w:spacing w:after="0" w:line="240" w:lineRule="auto"/>
        <w:jc w:val="right"/>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Дадатак 21</w:t>
      </w:r>
    </w:p>
    <w:p w:rsidR="0018601D" w:rsidRPr="0018601D" w:rsidRDefault="0018601D" w:rsidP="0018601D">
      <w:pPr>
        <w:shd w:val="clear" w:color="auto" w:fill="FFFFFF"/>
        <w:spacing w:after="0" w:line="240" w:lineRule="auto"/>
        <w:jc w:val="center"/>
        <w:rPr>
          <w:rFonts w:ascii="Times New Roman" w:eastAsia="Calibri" w:hAnsi="Times New Roman" w:cs="Times New Roman"/>
          <w:b/>
          <w:caps/>
          <w:color w:val="000000"/>
          <w:sz w:val="30"/>
          <w:szCs w:val="30"/>
          <w:lang w:val="be-BY"/>
        </w:rPr>
      </w:pPr>
    </w:p>
    <w:p w:rsidR="0018601D" w:rsidRPr="0018601D" w:rsidRDefault="0018601D" w:rsidP="0018601D">
      <w:pPr>
        <w:spacing w:after="0" w:line="276" w:lineRule="auto"/>
        <w:jc w:val="center"/>
        <w:rPr>
          <w:rFonts w:ascii="Times New Roman" w:eastAsia="Calibri" w:hAnsi="Times New Roman" w:cs="Times New Roman"/>
          <w:b/>
          <w:bCs/>
          <w:caps/>
          <w:sz w:val="30"/>
          <w:szCs w:val="30"/>
          <w:lang w:val="be-BY"/>
        </w:rPr>
      </w:pPr>
      <w:r w:rsidRPr="0018601D">
        <w:rPr>
          <w:rFonts w:ascii="Times New Roman" w:eastAsia="Calibri" w:hAnsi="Times New Roman" w:cs="Times New Roman"/>
          <w:b/>
          <w:bCs/>
          <w:caps/>
          <w:sz w:val="30"/>
          <w:szCs w:val="30"/>
          <w:lang w:val="be-BY"/>
        </w:rPr>
        <w:t xml:space="preserve">АСАБЛІВАСЦІ АРГАНІЗАЦЫІ Адукацыйнага працэсу </w:t>
      </w:r>
    </w:p>
    <w:p w:rsidR="0018601D" w:rsidRPr="0018601D" w:rsidRDefault="0018601D" w:rsidP="0018601D">
      <w:pPr>
        <w:shd w:val="clear" w:color="auto" w:fill="FFFFFF"/>
        <w:spacing w:after="0" w:line="240" w:lineRule="auto"/>
        <w:jc w:val="center"/>
        <w:rPr>
          <w:rFonts w:ascii="Times New Roman" w:eastAsia="Calibri" w:hAnsi="Times New Roman" w:cs="Times New Roman"/>
          <w:b/>
          <w:bCs/>
          <w:caps/>
          <w:color w:val="000000"/>
          <w:sz w:val="30"/>
          <w:szCs w:val="30"/>
          <w:lang w:val="be-BY"/>
        </w:rPr>
      </w:pPr>
      <w:r w:rsidRPr="0018601D">
        <w:rPr>
          <w:rFonts w:ascii="Times New Roman" w:eastAsia="Calibri" w:hAnsi="Times New Roman" w:cs="Times New Roman"/>
          <w:b/>
          <w:bCs/>
          <w:caps/>
          <w:sz w:val="30"/>
          <w:szCs w:val="30"/>
          <w:lang w:val="be-BY"/>
        </w:rPr>
        <w:t>пры вывучэнні вучэбнага прадмета</w:t>
      </w:r>
      <w:r w:rsidRPr="0018601D">
        <w:rPr>
          <w:rFonts w:ascii="Times New Roman" w:eastAsia="Calibri" w:hAnsi="Times New Roman" w:cs="Times New Roman"/>
          <w:b/>
          <w:bCs/>
          <w:caps/>
          <w:color w:val="000000"/>
          <w:sz w:val="30"/>
          <w:szCs w:val="30"/>
          <w:lang w:val="be-BY"/>
        </w:rPr>
        <w:t xml:space="preserve"> </w:t>
      </w:r>
    </w:p>
    <w:p w:rsidR="0018601D" w:rsidRPr="0018601D" w:rsidRDefault="0018601D" w:rsidP="0018601D">
      <w:pPr>
        <w:shd w:val="clear" w:color="auto" w:fill="FFFFFF"/>
        <w:spacing w:after="0" w:line="240" w:lineRule="auto"/>
        <w:jc w:val="center"/>
        <w:rPr>
          <w:rFonts w:ascii="Times New Roman" w:eastAsia="Calibri" w:hAnsi="Times New Roman" w:cs="Times New Roman"/>
          <w:b/>
          <w:caps/>
          <w:color w:val="000000"/>
          <w:sz w:val="30"/>
          <w:szCs w:val="30"/>
        </w:rPr>
      </w:pPr>
      <w:r w:rsidRPr="0018601D">
        <w:rPr>
          <w:rFonts w:ascii="Times New Roman" w:eastAsia="Calibri" w:hAnsi="Times New Roman" w:cs="Times New Roman"/>
          <w:b/>
          <w:caps/>
          <w:color w:val="000000"/>
          <w:sz w:val="30"/>
          <w:szCs w:val="30"/>
        </w:rPr>
        <w:t>«ЧАРЧЭННЕ»</w:t>
      </w:r>
    </w:p>
    <w:p w:rsidR="0018601D" w:rsidRPr="0018601D" w:rsidRDefault="0018601D" w:rsidP="0018601D">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18601D">
        <w:rPr>
          <w:rFonts w:ascii="Times New Roman" w:eastAsia="Calibri" w:hAnsi="Times New Roman" w:cs="Times New Roman"/>
          <w:b/>
          <w:sz w:val="30"/>
          <w:szCs w:val="30"/>
          <w:u w:val="single"/>
          <w:lang w:eastAsia="ru-RU"/>
        </w:rPr>
        <w:t>1. Вучэбныя праграмы</w:t>
      </w:r>
    </w:p>
    <w:p w:rsidR="0018601D" w:rsidRPr="0018601D" w:rsidRDefault="0018601D" w:rsidP="0018601D">
      <w:pPr>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Calibri" w:hAnsi="Times New Roman" w:cs="Times New Roman"/>
          <w:sz w:val="30"/>
          <w:szCs w:val="30"/>
        </w:rPr>
        <w:t xml:space="preserve">У 2022/2023 </w:t>
      </w:r>
      <w:r w:rsidRPr="0018601D">
        <w:rPr>
          <w:rFonts w:ascii="Times New Roman" w:eastAsia="Calibri" w:hAnsi="Times New Roman" w:cs="Times New Roman"/>
          <w:color w:val="000000"/>
          <w:sz w:val="30"/>
          <w:szCs w:val="30"/>
        </w:rPr>
        <w:t>навучальным годзе выкарыстоўваюцца наступныя вучэбныя праграмы: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18601D" w:rsidRPr="0018601D" w:rsidTr="00CB297B">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Клас</w:t>
            </w:r>
          </w:p>
        </w:tc>
        <w:tc>
          <w:tcPr>
            <w:tcW w:w="5811" w:type="dxa"/>
            <w:gridSpan w:val="2"/>
            <w:tcBorders>
              <w:top w:val="single" w:sz="4" w:space="0" w:color="auto"/>
              <w:left w:val="single" w:sz="4" w:space="0" w:color="auto"/>
              <w:bottom w:val="single" w:sz="4" w:space="0" w:color="auto"/>
              <w:right w:val="single" w:sz="4" w:space="0" w:color="auto"/>
            </w:tcBorders>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Х</w:t>
            </w:r>
          </w:p>
        </w:tc>
      </w:tr>
      <w:tr w:rsidR="0018601D" w:rsidRPr="0018601D" w:rsidTr="00CB297B">
        <w:tc>
          <w:tcPr>
            <w:tcW w:w="3936" w:type="dxa"/>
            <w:vMerge/>
            <w:tcBorders>
              <w:top w:val="single" w:sz="4" w:space="0" w:color="auto"/>
              <w:left w:val="single" w:sz="4" w:space="0" w:color="auto"/>
              <w:bottom w:val="single" w:sz="4" w:space="0" w:color="auto"/>
              <w:right w:val="single" w:sz="4" w:space="0" w:color="auto"/>
            </w:tcBorders>
            <w:vAlign w:val="center"/>
            <w:hideMark/>
          </w:tcPr>
          <w:p w:rsidR="0018601D" w:rsidRPr="0018601D" w:rsidRDefault="0018601D" w:rsidP="0018601D">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базавы ўзровень</w:t>
            </w:r>
          </w:p>
        </w:tc>
        <w:tc>
          <w:tcPr>
            <w:tcW w:w="3260" w:type="dxa"/>
            <w:tcBorders>
              <w:top w:val="single" w:sz="4" w:space="0" w:color="auto"/>
              <w:left w:val="single" w:sz="4" w:space="0" w:color="auto"/>
              <w:bottom w:val="single" w:sz="4" w:space="0" w:color="auto"/>
              <w:right w:val="single" w:sz="4" w:space="0" w:color="auto"/>
            </w:tcBorders>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павышаны ўзровень</w:t>
            </w:r>
          </w:p>
        </w:tc>
      </w:tr>
      <w:tr w:rsidR="0018601D" w:rsidRPr="0018601D" w:rsidTr="00CB297B">
        <w:tc>
          <w:tcPr>
            <w:tcW w:w="3936" w:type="dxa"/>
            <w:tcBorders>
              <w:top w:val="single" w:sz="4" w:space="0" w:color="auto"/>
              <w:left w:val="single" w:sz="4" w:space="0" w:color="auto"/>
              <w:bottom w:val="single" w:sz="4" w:space="0" w:color="auto"/>
              <w:right w:val="single" w:sz="4" w:space="0" w:color="auto"/>
            </w:tcBorders>
            <w:hideMark/>
          </w:tcPr>
          <w:p w:rsidR="0018601D" w:rsidRPr="0018601D" w:rsidRDefault="0018601D" w:rsidP="0018601D">
            <w:pPr>
              <w:shd w:val="clear" w:color="auto" w:fill="FFFFFF"/>
              <w:jc w:val="both"/>
              <w:rPr>
                <w:rFonts w:ascii="Times New Roman" w:eastAsia="Times New Roman" w:hAnsi="Times New Roman" w:cs="Times New Roman"/>
                <w:sz w:val="24"/>
                <w:szCs w:val="24"/>
              </w:rPr>
            </w:pPr>
            <w:r w:rsidRPr="0018601D">
              <w:rPr>
                <w:rFonts w:ascii="Times New Roman" w:eastAsia="Times New Roman" w:hAnsi="Times New Roman" w:cs="Times New Roman"/>
                <w:sz w:val="26"/>
                <w:szCs w:val="26"/>
                <w:lang w:eastAsia="ru-RU"/>
              </w:rPr>
              <w:t>Год</w:t>
            </w:r>
            <w:r w:rsidRPr="0018601D">
              <w:rPr>
                <w:rFonts w:ascii="Times New Roman" w:eastAsia="Calibri" w:hAnsi="Times New Roman" w:cs="Times New Roman"/>
                <w:sz w:val="26"/>
                <w:szCs w:val="26"/>
              </w:rPr>
              <w:t xml:space="preserve"> </w:t>
            </w:r>
            <w:r w:rsidRPr="0018601D">
              <w:rPr>
                <w:rFonts w:ascii="Times New Roman" w:eastAsia="Times New Roman" w:hAnsi="Times New Roman" w:cs="Times New Roman"/>
                <w:sz w:val="26"/>
                <w:szCs w:val="26"/>
                <w:lang w:eastAsia="ru-RU"/>
              </w:rPr>
              <w:t>зацвярджэння (выдання) вучэбнай праграмы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8601D" w:rsidRPr="0018601D" w:rsidRDefault="0018601D" w:rsidP="0018601D">
            <w:pPr>
              <w:shd w:val="clear" w:color="auto" w:fill="FFFFFF"/>
              <w:jc w:val="center"/>
              <w:rPr>
                <w:rFonts w:ascii="Times New Roman" w:eastAsia="Times New Roman" w:hAnsi="Times New Roman" w:cs="Times New Roman"/>
                <w:sz w:val="24"/>
                <w:szCs w:val="24"/>
              </w:rPr>
            </w:pPr>
            <w:r w:rsidRPr="0018601D">
              <w:rPr>
                <w:rFonts w:ascii="Times New Roman" w:eastAsia="Times New Roman" w:hAnsi="Times New Roman" w:cs="Times New Roman"/>
                <w:sz w:val="24"/>
                <w:szCs w:val="24"/>
              </w:rPr>
              <w:t>2020</w:t>
            </w:r>
          </w:p>
        </w:tc>
      </w:tr>
    </w:tbl>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Times New Roman" w:hAnsi="Times New Roman" w:cs="Times New Roman"/>
          <w:sz w:val="30"/>
          <w:szCs w:val="30"/>
        </w:rPr>
        <w:t xml:space="preserve">Вучэбныя праграмы размешчаны на нацыянальным адукацыйным партале: </w:t>
      </w:r>
      <w:hyperlink r:id="rId540"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41" w:history="1">
        <w:r w:rsidRPr="0018601D">
          <w:rPr>
            <w:rFonts w:ascii="Times New Roman" w:eastAsia="Times New Roman" w:hAnsi="Times New Roman" w:cs="Times New Roman"/>
            <w:i/>
            <w:color w:val="0000FF"/>
            <w:sz w:val="30"/>
            <w:szCs w:val="30"/>
            <w:u w:val="single"/>
          </w:rPr>
          <w:t>Галоўная</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Адукацыйны працэс. 2022/2023</w:t>
        </w:r>
        <w:r w:rsidRPr="0018601D">
          <w:rPr>
            <w:rFonts w:ascii="Times New Roman" w:eastAsia="Times New Roman" w:hAnsi="Times New Roman" w:cs="Times New Roman"/>
            <w:i/>
            <w:color w:val="0000FF"/>
            <w:sz w:val="30"/>
            <w:szCs w:val="30"/>
            <w:u w:val="single"/>
            <w:lang w:val="en-US"/>
          </w:rPr>
          <w:t> </w:t>
        </w:r>
        <w:r w:rsidRPr="0018601D">
          <w:rPr>
            <w:rFonts w:ascii="Times New Roman" w:eastAsia="Times New Roman" w:hAnsi="Times New Roman" w:cs="Times New Roman"/>
            <w:i/>
            <w:color w:val="0000FF"/>
            <w:sz w:val="30"/>
            <w:szCs w:val="30"/>
            <w:u w:val="single"/>
          </w:rPr>
          <w:t>навучальны год / Агульная сярэдняя адукацыя / Вучэбныя прадметы. V</w:t>
        </w:r>
        <w:r w:rsidRPr="0018601D">
          <w:rPr>
            <w:rFonts w:ascii="Times New Roman" w:eastAsia="Times New Roman" w:hAnsi="Times New Roman" w:cs="Times New Roman"/>
            <w:i/>
            <w:color w:val="0000FF"/>
            <w:sz w:val="30"/>
            <w:szCs w:val="30"/>
            <w:u w:val="single"/>
            <w:lang w:val="be-BY"/>
          </w:rPr>
          <w:t>—</w:t>
        </w:r>
        <w:r w:rsidRPr="0018601D">
          <w:rPr>
            <w:rFonts w:ascii="Times New Roman" w:eastAsia="Times New Roman" w:hAnsi="Times New Roman" w:cs="Times New Roman"/>
            <w:i/>
            <w:color w:val="0000FF"/>
            <w:sz w:val="30"/>
            <w:szCs w:val="30"/>
            <w:u w:val="single"/>
          </w:rPr>
          <w:t>XI класы / Чарчэн</w:t>
        </w:r>
        <w:r w:rsidRPr="0018601D">
          <w:rPr>
            <w:rFonts w:ascii="Times New Roman" w:eastAsia="Times New Roman" w:hAnsi="Times New Roman" w:cs="Times New Roman"/>
            <w:i/>
            <w:color w:val="0000FF"/>
            <w:sz w:val="30"/>
            <w:szCs w:val="30"/>
            <w:u w:val="single"/>
            <w:lang w:val="be-BY"/>
          </w:rPr>
          <w:t>н</w:t>
        </w:r>
        <w:r w:rsidRPr="0018601D">
          <w:rPr>
            <w:rFonts w:ascii="Times New Roman" w:eastAsia="Times New Roman" w:hAnsi="Times New Roman" w:cs="Times New Roman"/>
            <w:i/>
            <w:color w:val="0000FF"/>
            <w:sz w:val="30"/>
            <w:szCs w:val="30"/>
            <w:u w:val="single"/>
          </w:rPr>
          <w:t>е</w:t>
        </w:r>
      </w:hyperlink>
      <w:r w:rsidRPr="0018601D">
        <w:rPr>
          <w:rFonts w:ascii="Times New Roman" w:eastAsia="Calibri" w:hAnsi="Times New Roman" w:cs="Times New Roman"/>
          <w:color w:val="000000"/>
          <w:sz w:val="30"/>
          <w:szCs w:val="30"/>
        </w:rPr>
        <w:t>.</w:t>
      </w:r>
    </w:p>
    <w:p w:rsidR="0018601D" w:rsidRPr="0018601D" w:rsidRDefault="0018601D" w:rsidP="0018601D">
      <w:pPr>
        <w:tabs>
          <w:tab w:val="left" w:pos="709"/>
        </w:tabs>
        <w:spacing w:after="0" w:line="276" w:lineRule="auto"/>
        <w:ind w:firstLine="709"/>
        <w:rPr>
          <w:rFonts w:ascii="Times New Roman" w:eastAsia="Times New Roman" w:hAnsi="Times New Roman" w:cs="Times New Roman"/>
          <w:b/>
          <w:sz w:val="30"/>
          <w:szCs w:val="30"/>
          <w:u w:val="single"/>
        </w:rPr>
      </w:pPr>
      <w:r w:rsidRPr="0018601D">
        <w:rPr>
          <w:rFonts w:ascii="Times New Roman" w:eastAsia="Times New Roman" w:hAnsi="Times New Roman" w:cs="Times New Roman"/>
          <w:b/>
          <w:sz w:val="30"/>
          <w:szCs w:val="30"/>
          <w:u w:val="single"/>
        </w:rPr>
        <w:t>2. Вучэбныя выданні</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i/>
          <w:sz w:val="30"/>
          <w:szCs w:val="30"/>
        </w:rPr>
      </w:pPr>
      <w:r w:rsidRPr="0018601D">
        <w:rPr>
          <w:rFonts w:ascii="Times New Roman" w:eastAsia="Times New Roman" w:hAnsi="Times New Roman" w:cs="Times New Roman"/>
          <w:sz w:val="30"/>
          <w:szCs w:val="30"/>
        </w:rPr>
        <w:t xml:space="preserve">У новым </w:t>
      </w:r>
      <w:r w:rsidRPr="0018601D">
        <w:rPr>
          <w:rFonts w:ascii="Times New Roman" w:eastAsia="Calibri" w:hAnsi="Times New Roman" w:cs="Times New Roman"/>
          <w:sz w:val="30"/>
          <w:szCs w:val="30"/>
        </w:rPr>
        <w:t>навучальным</w:t>
      </w:r>
      <w:r w:rsidRPr="0018601D">
        <w:rPr>
          <w:rFonts w:ascii="Times New Roman" w:eastAsia="Times New Roman" w:hAnsi="Times New Roman" w:cs="Times New Roman"/>
          <w:sz w:val="30"/>
          <w:szCs w:val="30"/>
        </w:rPr>
        <w:t xml:space="preserve"> годзе ў адукацыйным працэсе будуць выкарыстоўвацца вучэбныя выданні, уключаныя ў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w:t>
      </w:r>
      <w:r w:rsidRPr="0018601D">
        <w:rPr>
          <w:rFonts w:ascii="Times New Roman" w:eastAsia="Calibri" w:hAnsi="Times New Roman" w:cs="Times New Roman"/>
          <w:sz w:val="30"/>
          <w:szCs w:val="30"/>
        </w:rPr>
        <w:t>навучальным</w:t>
      </w:r>
      <w:r w:rsidRPr="0018601D">
        <w:rPr>
          <w:rFonts w:ascii="Times New Roman" w:eastAsia="Times New Roman" w:hAnsi="Times New Roman" w:cs="Times New Roman"/>
          <w:sz w:val="30"/>
          <w:szCs w:val="30"/>
        </w:rPr>
        <w:t xml:space="preserve"> годзе (зацверджаны 25.03.2022). Дадзены дакумент апублікаваны ў бюлетэні Міністэрства адукацыі Рэспублікі Беларусь «Зборнік нарматыўных дакументаў» (№ 8, 2022)</w:t>
      </w:r>
      <w:r w:rsidRPr="0018601D">
        <w:rPr>
          <w:rFonts w:ascii="Times New Roman" w:eastAsia="Times New Roman" w:hAnsi="Times New Roman" w:cs="Times New Roman"/>
          <w:sz w:val="30"/>
          <w:szCs w:val="30"/>
          <w:lang w:val="be-BY"/>
        </w:rPr>
        <w:t xml:space="preserve"> і</w:t>
      </w:r>
      <w:r w:rsidRPr="0018601D">
        <w:rPr>
          <w:rFonts w:ascii="Times New Roman" w:eastAsia="Times New Roman" w:hAnsi="Times New Roman" w:cs="Times New Roman"/>
          <w:sz w:val="30"/>
          <w:szCs w:val="30"/>
        </w:rPr>
        <w:t xml:space="preserve"> размешчаны на нацыянальным адукацыйным партале</w:t>
      </w:r>
      <w:r w:rsidRPr="0018601D">
        <w:rPr>
          <w:rFonts w:ascii="Times New Roman" w:eastAsia="Calibri" w:hAnsi="Times New Roman" w:cs="Times New Roman"/>
          <w:sz w:val="30"/>
          <w:szCs w:val="30"/>
        </w:rPr>
        <w:t>:</w:t>
      </w:r>
      <w:r w:rsidRPr="0018601D">
        <w:rPr>
          <w:rFonts w:ascii="Times New Roman" w:eastAsia="Calibri" w:hAnsi="Times New Roman" w:cs="Times New Roman"/>
          <w:sz w:val="30"/>
          <w:szCs w:val="30"/>
          <w:lang w:val="be-BY"/>
        </w:rPr>
        <w:t xml:space="preserve"> </w:t>
      </w:r>
      <w:r w:rsidRPr="0018601D">
        <w:rPr>
          <w:rFonts w:ascii="Calibri" w:eastAsia="Calibri" w:hAnsi="Calibri" w:cs="Times New Roman"/>
          <w:szCs w:val="30"/>
          <w:lang w:val="be-BY"/>
        </w:rPr>
        <w:t xml:space="preserve"> </w:t>
      </w:r>
      <w:hyperlink r:id="rId542"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43" w:history="1">
        <w:r w:rsidRPr="0018601D">
          <w:rPr>
            <w:rFonts w:ascii="Times New Roman" w:eastAsia="Calibri" w:hAnsi="Times New Roman" w:cs="Times New Roman"/>
            <w:i/>
            <w:color w:val="0000FF"/>
            <w:sz w:val="30"/>
            <w:szCs w:val="30"/>
            <w:u w:val="single"/>
          </w:rPr>
          <w:t>Галоўная</w:t>
        </w:r>
        <w:r w:rsidRPr="0018601D">
          <w:rPr>
            <w:rFonts w:ascii="Times New Roman" w:eastAsia="Calibri" w:hAnsi="Times New Roman" w:cs="Times New Roman"/>
            <w:i/>
            <w:color w:val="0000FF"/>
            <w:sz w:val="30"/>
            <w:szCs w:val="30"/>
            <w:u w:val="single"/>
            <w:lang w:val="be-BY"/>
          </w:rPr>
          <w:t xml:space="preserve"> </w:t>
        </w:r>
        <w:r w:rsidRPr="0018601D">
          <w:rPr>
            <w:rFonts w:ascii="Times New Roman" w:eastAsia="Calibri" w:hAnsi="Times New Roman" w:cs="Times New Roman"/>
            <w:i/>
            <w:color w:val="0000FF"/>
            <w:sz w:val="30"/>
            <w:szCs w:val="30"/>
            <w:u w:val="single"/>
          </w:rPr>
          <w:t>/</w:t>
        </w:r>
        <w:r w:rsidRPr="0018601D">
          <w:rPr>
            <w:rFonts w:ascii="Times New Roman" w:eastAsia="Calibri" w:hAnsi="Times New Roman" w:cs="Times New Roman"/>
            <w:i/>
            <w:color w:val="0000FF"/>
            <w:sz w:val="30"/>
            <w:szCs w:val="30"/>
            <w:u w:val="single"/>
            <w:lang w:val="be-BY"/>
          </w:rPr>
          <w:t xml:space="preserve"> </w:t>
        </w:r>
        <w:r w:rsidRPr="0018601D">
          <w:rPr>
            <w:rFonts w:ascii="Times New Roman" w:eastAsia="Calibri" w:hAnsi="Times New Roman" w:cs="Times New Roman"/>
            <w:i/>
            <w:color w:val="0000FF"/>
            <w:sz w:val="30"/>
            <w:szCs w:val="30"/>
            <w:u w:val="single"/>
          </w:rPr>
          <w:t>Адукацыйны працэс. 2022/2023 навучальны год / Агульная сярэдняя адукацыя / Пералік</w:t>
        </w:r>
        <w:r w:rsidRPr="0018601D">
          <w:rPr>
            <w:rFonts w:ascii="Times New Roman" w:eastAsia="Calibri" w:hAnsi="Times New Roman" w:cs="Times New Roman"/>
            <w:i/>
            <w:color w:val="0000FF"/>
            <w:sz w:val="30"/>
            <w:szCs w:val="30"/>
            <w:u w:val="single"/>
            <w:lang w:val="be-BY"/>
          </w:rPr>
          <w:t>і</w:t>
        </w:r>
        <w:r w:rsidRPr="0018601D">
          <w:rPr>
            <w:rFonts w:ascii="Times New Roman" w:eastAsia="Calibri" w:hAnsi="Times New Roman" w:cs="Times New Roman"/>
            <w:i/>
            <w:color w:val="0000FF"/>
            <w:sz w:val="30"/>
            <w:szCs w:val="30"/>
            <w:u w:val="single"/>
          </w:rPr>
          <w:t xml:space="preserve"> вучэбных выданняў</w:t>
        </w:r>
      </w:hyperlink>
      <w:r w:rsidRPr="0018601D">
        <w:rPr>
          <w:rFonts w:ascii="Times New Roman" w:eastAsia="Calibri" w:hAnsi="Times New Roman" w:cs="Times New Roman"/>
          <w:i/>
          <w:color w:val="000000"/>
          <w:sz w:val="30"/>
          <w:szCs w:val="30"/>
        </w:rPr>
        <w:t>.</w:t>
      </w:r>
    </w:p>
    <w:p w:rsidR="0018601D" w:rsidRPr="0018601D" w:rsidRDefault="0018601D" w:rsidP="0018601D">
      <w:pPr>
        <w:spacing w:after="0" w:line="276"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Электронныя версіі вучэбных дапаможнікаў, якія будуць выкарыстоўвацца ў 2022/2023 навучальным годзе, размешчаны на нацыянальным адукацыйным партале </w:t>
      </w:r>
      <w:r w:rsidRPr="0018601D">
        <w:rPr>
          <w:rFonts w:ascii="Times New Roman" w:eastAsia="Calibri" w:hAnsi="Times New Roman" w:cs="Times New Roman"/>
          <w:i/>
          <w:sz w:val="30"/>
          <w:szCs w:val="30"/>
        </w:rPr>
        <w:t>(</w:t>
      </w:r>
      <w:hyperlink r:id="rId544" w:history="1">
        <w:r w:rsidRPr="0018601D">
          <w:rPr>
            <w:rFonts w:ascii="Times New Roman" w:eastAsia="Calibri" w:hAnsi="Times New Roman" w:cs="Times New Roman"/>
            <w:i/>
            <w:color w:val="0000FF"/>
            <w:sz w:val="30"/>
            <w:szCs w:val="30"/>
            <w:u w:val="single"/>
          </w:rPr>
          <w:t>http://e-padruchnik.adu.by</w:t>
        </w:r>
      </w:hyperlink>
      <w:r w:rsidRPr="0018601D">
        <w:rPr>
          <w:rFonts w:ascii="Times New Roman" w:eastAsia="Calibri" w:hAnsi="Times New Roman" w:cs="Times New Roman"/>
          <w:i/>
          <w:sz w:val="30"/>
          <w:szCs w:val="30"/>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sz w:val="30"/>
          <w:szCs w:val="30"/>
        </w:rPr>
        <w:t>Рэкамендацыі па рабоце з вучэбнымі дапаможнікамі размешчаны на нацыянальным</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адукацыйным</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 xml:space="preserve">партале: </w:t>
      </w:r>
      <w:hyperlink r:id="rId545"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46" w:history="1">
        <w:r w:rsidRPr="0018601D">
          <w:rPr>
            <w:rFonts w:ascii="Times New Roman" w:eastAsia="Times New Roman" w:hAnsi="Times New Roman" w:cs="Times New Roman"/>
            <w:i/>
            <w:color w:val="0000FF"/>
            <w:sz w:val="30"/>
            <w:szCs w:val="30"/>
            <w:u w:val="single"/>
          </w:rPr>
          <w:t>Галоўная</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Адукацыйны працэс. 2022/2023</w:t>
        </w:r>
        <w:r w:rsidRPr="0018601D">
          <w:rPr>
            <w:rFonts w:ascii="Times New Roman" w:eastAsia="Times New Roman" w:hAnsi="Times New Roman" w:cs="Times New Roman"/>
            <w:i/>
            <w:color w:val="0000FF"/>
            <w:sz w:val="30"/>
            <w:szCs w:val="30"/>
            <w:u w:val="single"/>
            <w:lang w:val="en-US"/>
          </w:rPr>
          <w:t> </w:t>
        </w:r>
        <w:r w:rsidRPr="0018601D">
          <w:rPr>
            <w:rFonts w:ascii="Times New Roman" w:eastAsia="Times New Roman" w:hAnsi="Times New Roman" w:cs="Times New Roman"/>
            <w:i/>
            <w:color w:val="0000FF"/>
            <w:sz w:val="30"/>
            <w:szCs w:val="30"/>
            <w:u w:val="single"/>
          </w:rPr>
          <w:t>навучальны год / Агульная сярэдняя адукацыя / Вучэбныя прадметы. V</w:t>
        </w:r>
        <w:r w:rsidRPr="0018601D">
          <w:rPr>
            <w:rFonts w:ascii="Times New Roman" w:eastAsia="Times New Roman" w:hAnsi="Times New Roman" w:cs="Times New Roman"/>
            <w:i/>
            <w:color w:val="0000FF"/>
            <w:sz w:val="30"/>
            <w:szCs w:val="30"/>
            <w:u w:val="single"/>
            <w:lang w:val="be-BY"/>
          </w:rPr>
          <w:t>—</w:t>
        </w:r>
        <w:r w:rsidRPr="0018601D">
          <w:rPr>
            <w:rFonts w:ascii="Times New Roman" w:eastAsia="Times New Roman" w:hAnsi="Times New Roman" w:cs="Times New Roman"/>
            <w:i/>
            <w:color w:val="0000FF"/>
            <w:sz w:val="30"/>
            <w:szCs w:val="30"/>
            <w:u w:val="single"/>
          </w:rPr>
          <w:t>XI класы / Чарчэн</w:t>
        </w:r>
        <w:r w:rsidRPr="0018601D">
          <w:rPr>
            <w:rFonts w:ascii="Times New Roman" w:eastAsia="Times New Roman" w:hAnsi="Times New Roman" w:cs="Times New Roman"/>
            <w:i/>
            <w:color w:val="0000FF"/>
            <w:sz w:val="30"/>
            <w:szCs w:val="30"/>
            <w:u w:val="single"/>
            <w:lang w:val="be-BY"/>
          </w:rPr>
          <w:t>н</w:t>
        </w:r>
        <w:r w:rsidRPr="0018601D">
          <w:rPr>
            <w:rFonts w:ascii="Times New Roman" w:eastAsia="Times New Roman" w:hAnsi="Times New Roman" w:cs="Times New Roman"/>
            <w:i/>
            <w:color w:val="0000FF"/>
            <w:sz w:val="30"/>
            <w:szCs w:val="30"/>
            <w:u w:val="single"/>
          </w:rPr>
          <w:t>е</w:t>
        </w:r>
      </w:hyperlink>
      <w:r w:rsidRPr="0018601D">
        <w:rPr>
          <w:rFonts w:ascii="Times New Roman" w:eastAsia="Times New Roman" w:hAnsi="Times New Roman" w:cs="Times New Roman"/>
          <w:i/>
          <w:sz w:val="30"/>
          <w:szCs w:val="30"/>
          <w:lang w:val="be-BY"/>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lang w:eastAsia="ru-RU"/>
        </w:rPr>
      </w:pPr>
      <w:r w:rsidRPr="0018601D">
        <w:rPr>
          <w:rFonts w:ascii="Times New Roman" w:eastAsia="Calibri" w:hAnsi="Times New Roman" w:cs="Times New Roman"/>
          <w:sz w:val="30"/>
          <w:szCs w:val="30"/>
          <w:lang w:eastAsia="ru-RU"/>
        </w:rPr>
        <w:t>Да 2022/2023 навучальнага года падрыхтавана новае выданне для настаўнікаў:</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lang w:eastAsia="ru-RU"/>
        </w:rPr>
      </w:pPr>
      <w:r w:rsidRPr="0018601D">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Calibri" w:hAnsi="Times New Roman" w:cs="Times New Roman"/>
          <w:sz w:val="30"/>
          <w:szCs w:val="30"/>
          <w:lang w:eastAsia="ru-RU"/>
        </w:rPr>
        <w:t>Поўная інфармацыя аб вучэбна-метадычным забеспячэнні адукацыйнага працэсу па вучэбным прадмеце «Чарчэнне» ў</w:t>
      </w:r>
      <w:r w:rsidRPr="0018601D">
        <w:rPr>
          <w:rFonts w:ascii="Times New Roman" w:eastAsia="Calibri" w:hAnsi="Times New Roman" w:cs="Times New Roman"/>
          <w:sz w:val="30"/>
          <w:szCs w:val="30"/>
          <w:lang w:val="en-US" w:eastAsia="ru-RU"/>
        </w:rPr>
        <w:t> </w:t>
      </w:r>
      <w:r w:rsidRPr="0018601D">
        <w:rPr>
          <w:rFonts w:ascii="Times New Roman" w:eastAsia="Calibri" w:hAnsi="Times New Roman" w:cs="Times New Roman"/>
          <w:sz w:val="30"/>
          <w:szCs w:val="30"/>
          <w:lang w:eastAsia="ru-RU"/>
        </w:rPr>
        <w:t>2022/2023</w:t>
      </w:r>
      <w:r w:rsidRPr="0018601D">
        <w:rPr>
          <w:rFonts w:ascii="Times New Roman" w:eastAsia="Calibri" w:hAnsi="Times New Roman" w:cs="Times New Roman"/>
          <w:sz w:val="30"/>
          <w:szCs w:val="30"/>
          <w:lang w:val="en-US" w:eastAsia="ru-RU"/>
        </w:rPr>
        <w:t> </w:t>
      </w:r>
      <w:r w:rsidRPr="0018601D">
        <w:rPr>
          <w:rFonts w:ascii="Times New Roman" w:eastAsia="Calibri" w:hAnsi="Times New Roman" w:cs="Times New Roman"/>
          <w:sz w:val="30"/>
          <w:szCs w:val="30"/>
          <w:lang w:eastAsia="ru-RU"/>
        </w:rPr>
        <w:t xml:space="preserve">навучальным годзе размешчана на нацыянальным адукацыйным партале: </w:t>
      </w:r>
      <w:hyperlink r:id="rId547"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48" w:history="1">
        <w:r w:rsidRPr="0018601D">
          <w:rPr>
            <w:rFonts w:ascii="Times New Roman" w:eastAsia="Times New Roman" w:hAnsi="Times New Roman" w:cs="Times New Roman"/>
            <w:i/>
            <w:color w:val="0000FF"/>
            <w:sz w:val="30"/>
            <w:szCs w:val="30"/>
            <w:u w:val="single"/>
          </w:rPr>
          <w:t>Галоўная</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Адукацыйны працэс. 2022/2023</w:t>
        </w:r>
        <w:r w:rsidRPr="0018601D">
          <w:rPr>
            <w:rFonts w:ascii="Times New Roman" w:eastAsia="Times New Roman" w:hAnsi="Times New Roman" w:cs="Times New Roman"/>
            <w:i/>
            <w:color w:val="0000FF"/>
            <w:sz w:val="30"/>
            <w:szCs w:val="30"/>
            <w:u w:val="single"/>
            <w:lang w:val="en-US"/>
          </w:rPr>
          <w:t> </w:t>
        </w:r>
        <w:r w:rsidRPr="0018601D">
          <w:rPr>
            <w:rFonts w:ascii="Times New Roman" w:eastAsia="Times New Roman" w:hAnsi="Times New Roman" w:cs="Times New Roman"/>
            <w:i/>
            <w:color w:val="0000FF"/>
            <w:sz w:val="30"/>
            <w:szCs w:val="30"/>
            <w:u w:val="single"/>
          </w:rPr>
          <w:t>навучальны год / Агульная сярэдняя адукацыя / Вучэбныя прадметы. V</w:t>
        </w:r>
        <w:r w:rsidRPr="0018601D">
          <w:rPr>
            <w:rFonts w:ascii="Times New Roman" w:eastAsia="Times New Roman" w:hAnsi="Times New Roman" w:cs="Times New Roman"/>
            <w:i/>
            <w:color w:val="0000FF"/>
            <w:sz w:val="30"/>
            <w:szCs w:val="30"/>
            <w:u w:val="single"/>
            <w:lang w:val="be-BY"/>
          </w:rPr>
          <w:t>—</w:t>
        </w:r>
        <w:r w:rsidRPr="0018601D">
          <w:rPr>
            <w:rFonts w:ascii="Times New Roman" w:eastAsia="Times New Roman" w:hAnsi="Times New Roman" w:cs="Times New Roman"/>
            <w:i/>
            <w:color w:val="0000FF"/>
            <w:sz w:val="30"/>
            <w:szCs w:val="30"/>
            <w:u w:val="single"/>
          </w:rPr>
          <w:t>XI класы / Чарчэн</w:t>
        </w:r>
        <w:r w:rsidRPr="0018601D">
          <w:rPr>
            <w:rFonts w:ascii="Times New Roman" w:eastAsia="Times New Roman" w:hAnsi="Times New Roman" w:cs="Times New Roman"/>
            <w:i/>
            <w:color w:val="0000FF"/>
            <w:sz w:val="30"/>
            <w:szCs w:val="30"/>
            <w:u w:val="single"/>
            <w:lang w:val="be-BY"/>
          </w:rPr>
          <w:t>н</w:t>
        </w:r>
        <w:r w:rsidRPr="0018601D">
          <w:rPr>
            <w:rFonts w:ascii="Times New Roman" w:eastAsia="Times New Roman" w:hAnsi="Times New Roman" w:cs="Times New Roman"/>
            <w:i/>
            <w:color w:val="0000FF"/>
            <w:sz w:val="30"/>
            <w:szCs w:val="30"/>
            <w:u w:val="single"/>
          </w:rPr>
          <w:t>е</w:t>
        </w:r>
      </w:hyperlink>
      <w:r w:rsidRPr="0018601D">
        <w:rPr>
          <w:rFonts w:ascii="Times New Roman" w:eastAsia="Calibri" w:hAnsi="Times New Roman" w:cs="Times New Roman"/>
          <w:color w:val="000000"/>
          <w:sz w:val="30"/>
          <w:szCs w:val="30"/>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b/>
          <w:sz w:val="30"/>
          <w:szCs w:val="30"/>
          <w:u w:val="single"/>
        </w:rPr>
      </w:pPr>
      <w:r w:rsidRPr="0018601D">
        <w:rPr>
          <w:rFonts w:ascii="Times New Roman" w:eastAsia="Calibri" w:hAnsi="Times New Roman" w:cs="Times New Roman"/>
          <w:b/>
          <w:sz w:val="30"/>
          <w:szCs w:val="30"/>
          <w:u w:val="single"/>
        </w:rPr>
        <w:t>3. Арганізацыя адукацыйнага працэсу пры вывучэнні вучэбнага прадмета на павышаным узроўні</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Calibri" w:hAnsi="Times New Roman" w:cs="Times New Roman"/>
          <w:color w:val="000000"/>
          <w:sz w:val="30"/>
          <w:szCs w:val="30"/>
        </w:rPr>
        <w:t>Вучэбны прадмет «Чарчэнне» можа вывучацца на павышаным узроўні ў Х класе ў аб</w:t>
      </w:r>
      <w:r w:rsidRPr="0018601D">
        <w:rPr>
          <w:rFonts w:ascii="Times New Roman" w:eastAsia="Calibri" w:hAnsi="Times New Roman" w:cs="Times New Roman"/>
          <w:color w:val="000000"/>
          <w:sz w:val="30"/>
          <w:szCs w:val="30"/>
          <w:lang w:val="be-BY"/>
        </w:rPr>
        <w:t>’</w:t>
      </w:r>
      <w:r w:rsidRPr="0018601D">
        <w:rPr>
          <w:rFonts w:ascii="Times New Roman" w:eastAsia="Calibri" w:hAnsi="Times New Roman" w:cs="Times New Roman"/>
          <w:color w:val="000000"/>
          <w:sz w:val="30"/>
          <w:szCs w:val="30"/>
        </w:rPr>
        <w:t>ёме дзвюх вучэбных гадзін у тыдзень.</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Calibri" w:hAnsi="Times New Roman" w:cs="Times New Roman"/>
          <w:color w:val="000000"/>
          <w:sz w:val="30"/>
          <w:szCs w:val="30"/>
        </w:rPr>
        <w:t xml:space="preserve">Пры вывучэнні вучэбнага прадмета «Чарчэнне» ў X класе на павышаным узроўні выкарыстоўваецца электронны дадатак для павышанага ўзроўню «Чарчэнне. 10 клас», размешчаны на рэсурсе </w:t>
      </w:r>
      <w:hyperlink r:id="rId549" w:history="1">
        <w:r w:rsidRPr="0018601D">
          <w:rPr>
            <w:rFonts w:ascii="Times New Roman" w:eastAsia="Calibri" w:hAnsi="Times New Roman" w:cs="Times New Roman"/>
            <w:i/>
            <w:color w:val="0000FF"/>
            <w:sz w:val="30"/>
            <w:szCs w:val="30"/>
            <w:u w:val="single"/>
          </w:rPr>
          <w:t>http://profil.adu.by</w:t>
        </w:r>
      </w:hyperlink>
      <w:r w:rsidRPr="0018601D">
        <w:rPr>
          <w:rFonts w:ascii="Times New Roman" w:eastAsia="Calibri" w:hAnsi="Times New Roman" w:cs="Times New Roman"/>
          <w:i/>
          <w:color w:val="000000"/>
          <w:sz w:val="30"/>
          <w:szCs w:val="30"/>
        </w:rPr>
        <w:t>.</w:t>
      </w:r>
      <w:r w:rsidRPr="0018601D">
        <w:rPr>
          <w:rFonts w:ascii="Times New Roman" w:eastAsia="Calibri" w:hAnsi="Times New Roman" w:cs="Times New Roman"/>
          <w:color w:val="000000"/>
          <w:sz w:val="30"/>
          <w:szCs w:val="30"/>
        </w:rPr>
        <w:t xml:space="preserve"> Адначасова можа выкарыстоўвацца друкаванае выданне вучэбнага дапаможніка, прадугледжанае для вывучэння чарчэння на базавым узроўні.</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rPr>
      </w:pPr>
      <w:r w:rsidRPr="0018601D">
        <w:rPr>
          <w:rFonts w:ascii="Times New Roman" w:eastAsia="Calibri" w:hAnsi="Times New Roman" w:cs="Times New Roman"/>
          <w:color w:val="000000"/>
          <w:sz w:val="30"/>
          <w:szCs w:val="30"/>
        </w:rPr>
        <w:t>Метадычныя рэкамендацыі па арганізацыі адукацыйнага працэсу на павышаным узроўні ў X</w:t>
      </w:r>
      <w:r w:rsidRPr="0018601D">
        <w:rPr>
          <w:rFonts w:ascii="Times New Roman" w:eastAsia="Calibri" w:hAnsi="Times New Roman" w:cs="Times New Roman"/>
          <w:color w:val="000000"/>
          <w:sz w:val="30"/>
          <w:szCs w:val="30"/>
          <w:lang w:val="be-BY"/>
        </w:rPr>
        <w:t>—</w:t>
      </w:r>
      <w:r w:rsidRPr="0018601D">
        <w:rPr>
          <w:rFonts w:ascii="Times New Roman" w:eastAsia="Calibri" w:hAnsi="Times New Roman" w:cs="Times New Roman"/>
          <w:color w:val="000000"/>
          <w:sz w:val="30"/>
          <w:szCs w:val="30"/>
        </w:rPr>
        <w:t xml:space="preserve">XI класах устаноў агульнай сярэдняй адукацыі з выкарыстаннем новых вучэбных дапаможнікаў размешчаны на нацыянальным адукацыйным партале: </w:t>
      </w:r>
      <w:hyperlink r:id="rId550"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51" w:history="1">
        <w:r w:rsidRPr="0018601D">
          <w:rPr>
            <w:rFonts w:ascii="Times New Roman" w:eastAsia="Times New Roman" w:hAnsi="Times New Roman" w:cs="Times New Roman"/>
            <w:i/>
            <w:color w:val="0000FF"/>
            <w:sz w:val="30"/>
            <w:szCs w:val="30"/>
            <w:u w:val="single"/>
          </w:rPr>
          <w:t>Галоўная</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Адукацыйны працэс. 2022/2023</w:t>
        </w:r>
        <w:r w:rsidRPr="0018601D">
          <w:rPr>
            <w:rFonts w:ascii="Times New Roman" w:eastAsia="Times New Roman" w:hAnsi="Times New Roman" w:cs="Times New Roman"/>
            <w:i/>
            <w:color w:val="0000FF"/>
            <w:sz w:val="30"/>
            <w:szCs w:val="30"/>
            <w:u w:val="single"/>
            <w:lang w:val="en-US"/>
          </w:rPr>
          <w:t> </w:t>
        </w:r>
        <w:r w:rsidRPr="0018601D">
          <w:rPr>
            <w:rFonts w:ascii="Times New Roman" w:eastAsia="Times New Roman" w:hAnsi="Times New Roman" w:cs="Times New Roman"/>
            <w:i/>
            <w:color w:val="0000FF"/>
            <w:sz w:val="30"/>
            <w:szCs w:val="30"/>
            <w:u w:val="single"/>
          </w:rPr>
          <w:t>навучальны год / Агульная сярэдняя адукацыя / Вучэбныя прадметы. V</w:t>
        </w:r>
        <w:r w:rsidRPr="0018601D">
          <w:rPr>
            <w:rFonts w:ascii="Times New Roman" w:eastAsia="Times New Roman" w:hAnsi="Times New Roman" w:cs="Times New Roman"/>
            <w:i/>
            <w:color w:val="0000FF"/>
            <w:sz w:val="30"/>
            <w:szCs w:val="30"/>
            <w:u w:val="single"/>
            <w:lang w:val="be-BY"/>
          </w:rPr>
          <w:t>—</w:t>
        </w:r>
        <w:r w:rsidRPr="0018601D">
          <w:rPr>
            <w:rFonts w:ascii="Times New Roman" w:eastAsia="Times New Roman" w:hAnsi="Times New Roman" w:cs="Times New Roman"/>
            <w:i/>
            <w:color w:val="0000FF"/>
            <w:sz w:val="30"/>
            <w:szCs w:val="30"/>
            <w:u w:val="single"/>
          </w:rPr>
          <w:t>XI класы / Чарчэн</w:t>
        </w:r>
        <w:r w:rsidRPr="0018601D">
          <w:rPr>
            <w:rFonts w:ascii="Times New Roman" w:eastAsia="Times New Roman" w:hAnsi="Times New Roman" w:cs="Times New Roman"/>
            <w:i/>
            <w:color w:val="0000FF"/>
            <w:sz w:val="30"/>
            <w:szCs w:val="30"/>
            <w:u w:val="single"/>
            <w:lang w:val="be-BY"/>
          </w:rPr>
          <w:t>н</w:t>
        </w:r>
        <w:r w:rsidRPr="0018601D">
          <w:rPr>
            <w:rFonts w:ascii="Times New Roman" w:eastAsia="Times New Roman" w:hAnsi="Times New Roman" w:cs="Times New Roman"/>
            <w:i/>
            <w:color w:val="0000FF"/>
            <w:sz w:val="30"/>
            <w:szCs w:val="30"/>
            <w:u w:val="single"/>
          </w:rPr>
          <w:t>е</w:t>
        </w:r>
      </w:hyperlink>
      <w:r w:rsidRPr="0018601D">
        <w:rPr>
          <w:rFonts w:ascii="Times New Roman" w:eastAsia="Calibri" w:hAnsi="Times New Roman" w:cs="Times New Roman"/>
          <w:color w:val="000000"/>
          <w:sz w:val="30"/>
          <w:szCs w:val="30"/>
        </w:rPr>
        <w:t>.</w:t>
      </w:r>
    </w:p>
    <w:p w:rsidR="0018601D" w:rsidRPr="0018601D" w:rsidRDefault="0018601D" w:rsidP="0018601D">
      <w:pPr>
        <w:shd w:val="clear" w:color="auto" w:fill="FFFFFF"/>
        <w:spacing w:after="0" w:line="240" w:lineRule="auto"/>
        <w:ind w:firstLine="697"/>
        <w:jc w:val="both"/>
        <w:rPr>
          <w:rFonts w:ascii="Times New Roman" w:eastAsia="Calibri" w:hAnsi="Times New Roman" w:cs="Times New Roman"/>
          <w:b/>
          <w:color w:val="000000"/>
          <w:sz w:val="30"/>
          <w:szCs w:val="30"/>
          <w:u w:val="single"/>
        </w:rPr>
      </w:pPr>
      <w:r w:rsidRPr="0018601D">
        <w:rPr>
          <w:rFonts w:ascii="Times New Roman" w:eastAsia="Calibri" w:hAnsi="Times New Roman" w:cs="Times New Roman"/>
          <w:b/>
          <w:sz w:val="30"/>
          <w:szCs w:val="30"/>
          <w:u w:val="single"/>
        </w:rPr>
        <w:t>4. Асаблівасці арганізацыі адукацыйнага працэсу</w:t>
      </w:r>
    </w:p>
    <w:p w:rsidR="0018601D" w:rsidRPr="0018601D" w:rsidRDefault="0018601D" w:rsidP="0018601D">
      <w:pPr>
        <w:shd w:val="clear" w:color="auto" w:fill="FFFFFF"/>
        <w:spacing w:after="0" w:line="240" w:lineRule="auto"/>
        <w:ind w:firstLine="708"/>
        <w:jc w:val="both"/>
        <w:rPr>
          <w:rFonts w:ascii="Times New Roman" w:eastAsia="Times New Roman" w:hAnsi="Times New Roman" w:cs="Times New Roman"/>
          <w:sz w:val="30"/>
          <w:szCs w:val="30"/>
        </w:rPr>
      </w:pPr>
      <w:r w:rsidRPr="0018601D">
        <w:rPr>
          <w:rFonts w:ascii="Times New Roman" w:eastAsia="Times New Roman" w:hAnsi="Times New Roman" w:cs="Times New Roman"/>
          <w:sz w:val="30"/>
          <w:szCs w:val="30"/>
        </w:rPr>
        <w:t>Звяртаем увагу на тое, што п</w:t>
      </w:r>
      <w:r w:rsidRPr="0018601D">
        <w:rPr>
          <w:rFonts w:ascii="Times New Roman" w:eastAsia="Times New Roman" w:hAnsi="Times New Roman" w:cs="Times New Roman"/>
          <w:sz w:val="30"/>
          <w:szCs w:val="30"/>
          <w:lang w:val="be-BY"/>
        </w:rPr>
        <w:t xml:space="preserve">адчас </w:t>
      </w:r>
      <w:r w:rsidRPr="0018601D">
        <w:rPr>
          <w:rFonts w:ascii="Times New Roman" w:eastAsia="Times New Roman" w:hAnsi="Times New Roman" w:cs="Times New Roman"/>
          <w:sz w:val="30"/>
          <w:szCs w:val="30"/>
        </w:rPr>
        <w:t xml:space="preserve">арганізацыі адукацыйнага працэсу настаўнік абавязаны кіравацца патрабаваннямі вучэбных праграм па вучэбным прадмеце, на аснове якіх ён </w:t>
      </w:r>
      <w:r w:rsidRPr="0018601D">
        <w:rPr>
          <w:rFonts w:ascii="Times New Roman" w:eastAsia="Times New Roman" w:hAnsi="Times New Roman" w:cs="Times New Roman"/>
          <w:sz w:val="30"/>
          <w:szCs w:val="30"/>
          <w:lang w:val="be-BY"/>
        </w:rPr>
        <w:t xml:space="preserve">ажыццяўляе </w:t>
      </w:r>
      <w:r w:rsidRPr="0018601D">
        <w:rPr>
          <w:rFonts w:ascii="Times New Roman" w:eastAsia="Times New Roman" w:hAnsi="Times New Roman" w:cs="Times New Roman"/>
          <w:sz w:val="30"/>
          <w:szCs w:val="30"/>
        </w:rPr>
        <w:t>каляндарна-тэматычнае планаванне, распрацоўвае планы-канспекты вучэбных заняткаў з улікам умоў навучання і выхавання ў кожным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18601D" w:rsidRPr="0018601D" w:rsidRDefault="0018601D" w:rsidP="0018601D">
      <w:pPr>
        <w:shd w:val="clear" w:color="auto" w:fill="FFFFFF"/>
        <w:spacing w:after="0" w:line="240" w:lineRule="auto"/>
        <w:ind w:firstLine="708"/>
        <w:jc w:val="both"/>
        <w:rPr>
          <w:rFonts w:ascii="Times New Roman" w:eastAsia="Times New Roman" w:hAnsi="Times New Roman" w:cs="Times New Roman"/>
          <w:sz w:val="30"/>
          <w:szCs w:val="30"/>
        </w:rPr>
      </w:pPr>
      <w:r w:rsidRPr="0018601D">
        <w:rPr>
          <w:rFonts w:ascii="Times New Roman" w:eastAsia="Times New Roman" w:hAnsi="Times New Roman" w:cs="Times New Roman"/>
          <w:sz w:val="30"/>
          <w:szCs w:val="30"/>
          <w:lang w:val="be-BY"/>
        </w:rPr>
        <w:t>В</w:t>
      </w:r>
      <w:r w:rsidRPr="0018601D">
        <w:rPr>
          <w:rFonts w:ascii="Times New Roman" w:eastAsia="Times New Roman" w:hAnsi="Times New Roman" w:cs="Times New Roman"/>
          <w:sz w:val="30"/>
          <w:szCs w:val="30"/>
        </w:rPr>
        <w:t>учэбна</w:t>
      </w:r>
      <w:r w:rsidRPr="0018601D">
        <w:rPr>
          <w:rFonts w:ascii="Times New Roman" w:eastAsia="Times New Roman" w:hAnsi="Times New Roman" w:cs="Times New Roman"/>
          <w:sz w:val="30"/>
          <w:szCs w:val="30"/>
          <w:lang w:val="be-BY"/>
        </w:rPr>
        <w:t>я</w:t>
      </w:r>
      <w:r w:rsidRPr="0018601D">
        <w:rPr>
          <w:rFonts w:ascii="Times New Roman" w:eastAsia="Times New Roman" w:hAnsi="Times New Roman" w:cs="Times New Roman"/>
          <w:sz w:val="30"/>
          <w:szCs w:val="30"/>
        </w:rPr>
        <w:t xml:space="preserve"> праграм</w:t>
      </w:r>
      <w:r w:rsidRPr="0018601D">
        <w:rPr>
          <w:rFonts w:ascii="Times New Roman" w:eastAsia="Times New Roman" w:hAnsi="Times New Roman" w:cs="Times New Roman"/>
          <w:sz w:val="30"/>
          <w:szCs w:val="30"/>
          <w:lang w:val="be-BY"/>
        </w:rPr>
        <w:t>а</w:t>
      </w:r>
      <w:r w:rsidRPr="0018601D">
        <w:rPr>
          <w:rFonts w:ascii="Times New Roman" w:eastAsia="Times New Roman" w:hAnsi="Times New Roman" w:cs="Times New Roman"/>
          <w:sz w:val="30"/>
          <w:szCs w:val="30"/>
        </w:rPr>
        <w:t xml:space="preserve"> змяшчае пералік асноўных паняццяў і геаграфічных аб</w:t>
      </w:r>
      <w:r w:rsidRPr="0018601D">
        <w:rPr>
          <w:rFonts w:ascii="Times New Roman" w:eastAsia="Times New Roman" w:hAnsi="Times New Roman" w:cs="Times New Roman"/>
          <w:sz w:val="30"/>
          <w:szCs w:val="30"/>
          <w:lang w:val="be-BY"/>
        </w:rPr>
        <w:t>’</w:t>
      </w:r>
      <w:r w:rsidRPr="0018601D">
        <w:rPr>
          <w:rFonts w:ascii="Times New Roman" w:eastAsia="Times New Roman" w:hAnsi="Times New Roman" w:cs="Times New Roman"/>
          <w:sz w:val="30"/>
          <w:szCs w:val="30"/>
        </w:rPr>
        <w:t xml:space="preserve">ектаў, якія </w:t>
      </w:r>
      <w:r w:rsidRPr="0018601D">
        <w:rPr>
          <w:rFonts w:ascii="Times New Roman" w:eastAsia="Times New Roman" w:hAnsi="Times New Roman" w:cs="Times New Roman"/>
          <w:sz w:val="30"/>
          <w:szCs w:val="30"/>
          <w:lang w:val="be-BY"/>
        </w:rPr>
        <w:t xml:space="preserve">павінны быць </w:t>
      </w:r>
      <w:r w:rsidRPr="0018601D">
        <w:rPr>
          <w:rFonts w:ascii="Times New Roman" w:eastAsia="Times New Roman" w:hAnsi="Times New Roman" w:cs="Times New Roman"/>
          <w:sz w:val="30"/>
          <w:szCs w:val="30"/>
        </w:rPr>
        <w:t>абавязкова засв</w:t>
      </w:r>
      <w:r w:rsidRPr="0018601D">
        <w:rPr>
          <w:rFonts w:ascii="Times New Roman" w:eastAsia="Times New Roman" w:hAnsi="Times New Roman" w:cs="Times New Roman"/>
          <w:sz w:val="30"/>
          <w:szCs w:val="30"/>
          <w:lang w:val="be-BY"/>
        </w:rPr>
        <w:t>оены</w:t>
      </w:r>
      <w:r w:rsidRPr="0018601D">
        <w:rPr>
          <w:rFonts w:ascii="Times New Roman" w:eastAsia="Times New Roman" w:hAnsi="Times New Roman" w:cs="Times New Roman"/>
          <w:sz w:val="30"/>
          <w:szCs w:val="30"/>
        </w:rPr>
        <w:t>, а таксама патрабаванні да вынікаў вучэбнай дзейнасці вучняў. Не дапускаецца прад</w:t>
      </w:r>
      <w:r w:rsidRPr="0018601D">
        <w:rPr>
          <w:rFonts w:ascii="Times New Roman" w:eastAsia="Times New Roman" w:hAnsi="Times New Roman" w:cs="Times New Roman"/>
          <w:sz w:val="30"/>
          <w:szCs w:val="30"/>
          <w:lang w:val="be-BY"/>
        </w:rPr>
        <w:t>’</w:t>
      </w:r>
      <w:r w:rsidRPr="0018601D">
        <w:rPr>
          <w:rFonts w:ascii="Times New Roman" w:eastAsia="Times New Roman" w:hAnsi="Times New Roman" w:cs="Times New Roman"/>
          <w:sz w:val="30"/>
          <w:szCs w:val="30"/>
        </w:rPr>
        <w:t>яўленне да вучняў патрабаванняў, якія не прадугледжаны вучэбнымі праграмамі.</w:t>
      </w:r>
    </w:p>
    <w:p w:rsidR="0018601D" w:rsidRPr="0018601D" w:rsidRDefault="0018601D" w:rsidP="0018601D">
      <w:pPr>
        <w:spacing w:after="0" w:line="240" w:lineRule="auto"/>
        <w:ind w:firstLine="709"/>
        <w:jc w:val="both"/>
        <w:rPr>
          <w:rFonts w:ascii="Times New Roman" w:eastAsia="Calibri" w:hAnsi="Times New Roman" w:cs="Times New Roman"/>
          <w:b/>
          <w:sz w:val="30"/>
          <w:szCs w:val="30"/>
        </w:rPr>
      </w:pPr>
      <w:r w:rsidRPr="0018601D">
        <w:rPr>
          <w:rFonts w:ascii="Times New Roman" w:eastAsia="Calibri" w:hAnsi="Times New Roman" w:cs="Times New Roman"/>
          <w:b/>
          <w:sz w:val="30"/>
          <w:szCs w:val="30"/>
        </w:rPr>
        <w:t>Рэалізацыя выхаваўчага патэнцыялу вучэбнага прадмета</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У 2022/2023 навучальным годзе неабходна звярнуць асаблівую ўвагу на рэалізацыю ў адукацыйным працэсе выхаваўчага патэнцыялу вуч</w:t>
      </w:r>
      <w:r w:rsidRPr="0018601D">
        <w:rPr>
          <w:rFonts w:ascii="Times New Roman" w:eastAsia="Calibri" w:hAnsi="Times New Roman" w:cs="Times New Roman"/>
          <w:sz w:val="30"/>
          <w:szCs w:val="30"/>
          <w:lang w:val="be-BY"/>
        </w:rPr>
        <w:t>эб</w:t>
      </w:r>
      <w:r w:rsidRPr="0018601D">
        <w:rPr>
          <w:rFonts w:ascii="Times New Roman" w:eastAsia="Calibri" w:hAnsi="Times New Roman" w:cs="Times New Roman"/>
          <w:sz w:val="30"/>
          <w:szCs w:val="30"/>
        </w:rPr>
        <w:t>нага прадмета з мэтай фарміравання ў вучняў пачуцця патрыятызму, грамадзянскасці, павагі да гістарычнага мінулага. Рашэнне гэтай задачы напрамую звязана з дасягненнем вучн</w:t>
      </w:r>
      <w:r w:rsidRPr="0018601D">
        <w:rPr>
          <w:rFonts w:ascii="Times New Roman" w:eastAsia="Calibri" w:hAnsi="Times New Roman" w:cs="Times New Roman"/>
          <w:sz w:val="30"/>
          <w:szCs w:val="30"/>
          <w:lang w:val="be-BY"/>
        </w:rPr>
        <w:t>я</w:t>
      </w:r>
      <w:r w:rsidRPr="0018601D">
        <w:rPr>
          <w:rFonts w:ascii="Times New Roman" w:eastAsia="Calibri" w:hAnsi="Times New Roman" w:cs="Times New Roman"/>
          <w:sz w:val="30"/>
          <w:szCs w:val="30"/>
        </w:rPr>
        <w:t>мі асобасных адукацыйных вынікаў, да якіх адносяцца:</w:t>
      </w:r>
    </w:p>
    <w:p w:rsidR="0018601D" w:rsidRPr="0018601D" w:rsidRDefault="0018601D" w:rsidP="0018601D">
      <w:pPr>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уяўленні </w:t>
      </w:r>
      <w:r w:rsidRPr="0018601D">
        <w:rPr>
          <w:rFonts w:ascii="Times New Roman" w:eastAsia="Calibri" w:hAnsi="Times New Roman" w:cs="Times New Roman"/>
          <w:sz w:val="30"/>
          <w:szCs w:val="30"/>
          <w:lang w:val="be-BY"/>
        </w:rPr>
        <w:t xml:space="preserve">аб </w:t>
      </w:r>
      <w:r w:rsidRPr="0018601D">
        <w:rPr>
          <w:rFonts w:ascii="Times New Roman" w:eastAsia="Calibri" w:hAnsi="Times New Roman" w:cs="Times New Roman"/>
          <w:sz w:val="30"/>
          <w:szCs w:val="30"/>
        </w:rPr>
        <w:t>гісторы</w:t>
      </w:r>
      <w:r w:rsidRPr="0018601D">
        <w:rPr>
          <w:rFonts w:ascii="Times New Roman" w:eastAsia="Calibri" w:hAnsi="Times New Roman" w:cs="Times New Roman"/>
          <w:sz w:val="30"/>
          <w:szCs w:val="30"/>
          <w:lang w:val="be-BY"/>
        </w:rPr>
        <w:t>і</w:t>
      </w:r>
      <w:r w:rsidRPr="0018601D">
        <w:rPr>
          <w:rFonts w:ascii="Times New Roman" w:eastAsia="Calibri" w:hAnsi="Times New Roman" w:cs="Times New Roman"/>
          <w:sz w:val="30"/>
          <w:szCs w:val="30"/>
        </w:rPr>
        <w:t xml:space="preserve"> чарцяж</w:t>
      </w:r>
      <w:r w:rsidRPr="0018601D">
        <w:rPr>
          <w:rFonts w:ascii="Times New Roman" w:eastAsia="Calibri" w:hAnsi="Times New Roman" w:cs="Times New Roman"/>
          <w:sz w:val="30"/>
          <w:szCs w:val="30"/>
          <w:lang w:val="be-BY"/>
        </w:rPr>
        <w:t>а</w:t>
      </w:r>
      <w:r w:rsidRPr="0018601D">
        <w:rPr>
          <w:rFonts w:ascii="Times New Roman" w:eastAsia="Calibri" w:hAnsi="Times New Roman" w:cs="Times New Roman"/>
          <w:sz w:val="30"/>
          <w:szCs w:val="30"/>
        </w:rPr>
        <w:t>, гістарычных асобах, якія ўнеслі вялікі ўклад у развіццё начартальнай геаметрыі;</w:t>
      </w:r>
    </w:p>
    <w:p w:rsidR="0018601D" w:rsidRPr="0018601D" w:rsidRDefault="0018601D" w:rsidP="0018601D">
      <w:pPr>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уя</w:t>
      </w:r>
      <w:r w:rsidRPr="0018601D">
        <w:rPr>
          <w:rFonts w:ascii="Times New Roman" w:eastAsia="Calibri" w:hAnsi="Times New Roman" w:cs="Times New Roman"/>
          <w:sz w:val="30"/>
          <w:szCs w:val="30"/>
          <w:lang w:val="be-BY"/>
        </w:rPr>
        <w:t xml:space="preserve">ўленні </w:t>
      </w:r>
      <w:r w:rsidRPr="0018601D">
        <w:rPr>
          <w:rFonts w:ascii="Times New Roman" w:eastAsia="Calibri" w:hAnsi="Times New Roman" w:cs="Times New Roman"/>
          <w:sz w:val="30"/>
          <w:szCs w:val="30"/>
        </w:rPr>
        <w:t>аб прафесіях, звязаных з канструяваннем і мадэл</w:t>
      </w:r>
      <w:r w:rsidRPr="0018601D">
        <w:rPr>
          <w:rFonts w:ascii="Times New Roman" w:eastAsia="Calibri" w:hAnsi="Times New Roman" w:cs="Times New Roman"/>
          <w:sz w:val="30"/>
          <w:szCs w:val="30"/>
          <w:lang w:val="be-BY"/>
        </w:rPr>
        <w:t>іра</w:t>
      </w:r>
      <w:r w:rsidRPr="0018601D">
        <w:rPr>
          <w:rFonts w:ascii="Times New Roman" w:eastAsia="Calibri" w:hAnsi="Times New Roman" w:cs="Times New Roman"/>
          <w:sz w:val="30"/>
          <w:szCs w:val="30"/>
        </w:rPr>
        <w:t>ваннем.</w:t>
      </w:r>
    </w:p>
    <w:p w:rsidR="0018601D" w:rsidRPr="0018601D" w:rsidRDefault="0018601D" w:rsidP="0018601D">
      <w:pPr>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З мэтай рэалізацыі выхаваўчага патэнцыялу вучэбнага прадмета рэкамендуецца выкарыстоўваць актыўныя метады і формы навучання (стварэнне праблемных сітуацый, дзелав</w:t>
      </w:r>
      <w:r w:rsidRPr="0018601D">
        <w:rPr>
          <w:rFonts w:ascii="Times New Roman" w:eastAsia="Calibri" w:hAnsi="Times New Roman" w:cs="Times New Roman"/>
          <w:sz w:val="30"/>
          <w:szCs w:val="30"/>
          <w:lang w:val="be-BY"/>
        </w:rPr>
        <w:t>ыя</w:t>
      </w:r>
      <w:r w:rsidRPr="0018601D">
        <w:rPr>
          <w:rFonts w:ascii="Times New Roman" w:eastAsia="Calibri" w:hAnsi="Times New Roman" w:cs="Times New Roman"/>
          <w:sz w:val="30"/>
          <w:szCs w:val="30"/>
        </w:rPr>
        <w:t xml:space="preserve"> гульн</w:t>
      </w:r>
      <w:r w:rsidRPr="0018601D">
        <w:rPr>
          <w:rFonts w:ascii="Times New Roman" w:eastAsia="Calibri" w:hAnsi="Times New Roman" w:cs="Times New Roman"/>
          <w:sz w:val="30"/>
          <w:szCs w:val="30"/>
          <w:lang w:val="be-BY"/>
        </w:rPr>
        <w:t>і</w:t>
      </w:r>
      <w:r w:rsidRPr="0018601D">
        <w:rPr>
          <w:rFonts w:ascii="Times New Roman" w:eastAsia="Calibri" w:hAnsi="Times New Roman" w:cs="Times New Roman"/>
          <w:sz w:val="30"/>
          <w:szCs w:val="30"/>
        </w:rPr>
        <w:t xml:space="preserve">, мазгавы штурм, метад праектаў, эўрыстычныя задачы), а таксама выявы знакавых помнікаў архітэктуры Беларусі </w:t>
      </w:r>
      <w:r w:rsidRPr="0018601D">
        <w:rPr>
          <w:rFonts w:ascii="Times New Roman" w:eastAsia="Calibri" w:hAnsi="Times New Roman" w:cs="Times New Roman"/>
          <w:sz w:val="30"/>
          <w:szCs w:val="30"/>
          <w:lang w:val="be-BY"/>
        </w:rPr>
        <w:t>ў</w:t>
      </w:r>
      <w:r w:rsidRPr="0018601D">
        <w:rPr>
          <w:rFonts w:ascii="Times New Roman" w:eastAsia="Calibri" w:hAnsi="Times New Roman" w:cs="Times New Roman"/>
          <w:sz w:val="30"/>
          <w:szCs w:val="30"/>
        </w:rPr>
        <w:t xml:space="preserve"> якасці нагляднага матэрыялу.</w:t>
      </w:r>
    </w:p>
    <w:p w:rsidR="0018601D" w:rsidRPr="0018601D" w:rsidRDefault="0018601D" w:rsidP="0018601D">
      <w:pPr>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b/>
          <w:sz w:val="30"/>
          <w:szCs w:val="30"/>
        </w:rPr>
        <w:t>Для папярэджання перагрузкі вучняў</w:t>
      </w:r>
      <w:r w:rsidRPr="0018601D">
        <w:rPr>
          <w:rFonts w:ascii="Times New Roman" w:eastAsia="Calibri" w:hAnsi="Times New Roman" w:cs="Times New Roman"/>
          <w:sz w:val="30"/>
          <w:szCs w:val="30"/>
        </w:rPr>
        <w:t xml:space="preserve"> п</w:t>
      </w:r>
      <w:r w:rsidRPr="0018601D">
        <w:rPr>
          <w:rFonts w:ascii="Times New Roman" w:eastAsia="Calibri" w:hAnsi="Times New Roman" w:cs="Times New Roman"/>
          <w:sz w:val="30"/>
          <w:szCs w:val="30"/>
          <w:lang w:val="be-BY"/>
        </w:rPr>
        <w:t xml:space="preserve">адчас </w:t>
      </w:r>
      <w:r w:rsidRPr="0018601D">
        <w:rPr>
          <w:rFonts w:ascii="Times New Roman" w:eastAsia="Calibri" w:hAnsi="Times New Roman" w:cs="Times New Roman"/>
          <w:sz w:val="30"/>
          <w:szCs w:val="30"/>
        </w:rPr>
        <w:t>выкананн</w:t>
      </w:r>
      <w:r w:rsidRPr="0018601D">
        <w:rPr>
          <w:rFonts w:ascii="Times New Roman" w:eastAsia="Calibri" w:hAnsi="Times New Roman" w:cs="Times New Roman"/>
          <w:sz w:val="30"/>
          <w:szCs w:val="30"/>
          <w:lang w:val="be-BY"/>
        </w:rPr>
        <w:t>я</w:t>
      </w:r>
      <w:r w:rsidRPr="0018601D">
        <w:rPr>
          <w:rFonts w:ascii="Times New Roman" w:eastAsia="Calibri" w:hAnsi="Times New Roman" w:cs="Times New Roman"/>
          <w:sz w:val="30"/>
          <w:szCs w:val="30"/>
        </w:rPr>
        <w:t xml:space="preserve"> дамашняга задання неабходна строга сачыць за яго аб</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ёмам, пры неабходнасці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 тлумачыць вучням на ўроку змест, парадак і прыёмы выканання дамашніх заданняў. Творчыя заданні могуць быць прапанаваны для самастойнага выканання дома толькі па жаданні вучняў.</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b/>
          <w:color w:val="000000"/>
          <w:sz w:val="30"/>
          <w:szCs w:val="30"/>
        </w:rPr>
      </w:pPr>
      <w:r w:rsidRPr="0018601D">
        <w:rPr>
          <w:rFonts w:ascii="Times New Roman" w:eastAsia="Times New Roman" w:hAnsi="Times New Roman" w:cs="Times New Roman"/>
          <w:b/>
          <w:color w:val="000000"/>
          <w:sz w:val="30"/>
          <w:szCs w:val="30"/>
        </w:rPr>
        <w:t>Абноўленыя нормы ацэнкі вынікаў вучэбнай дзейнасці вучняў</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18601D">
        <w:rPr>
          <w:rFonts w:ascii="Times New Roman" w:eastAsia="Times New Roman" w:hAnsi="Times New Roman" w:cs="Times New Roman"/>
          <w:color w:val="000000"/>
          <w:sz w:val="30"/>
          <w:szCs w:val="30"/>
        </w:rPr>
        <w:t>Парадак правядзення бягучай, прамежкавай і падагульняючай атэстацыі, у тым ліку нормы ацэнкі вынікаў вучэбнай дзейнасці вучняў па вучэбных прадметах пры правядзенні бягучай, прамежкавай атэстацыі, вызнача</w:t>
      </w:r>
      <w:r w:rsidRPr="0018601D">
        <w:rPr>
          <w:rFonts w:ascii="Times New Roman" w:eastAsia="Times New Roman" w:hAnsi="Times New Roman" w:cs="Times New Roman"/>
          <w:color w:val="000000"/>
          <w:sz w:val="30"/>
          <w:szCs w:val="30"/>
          <w:lang w:val="be-BY"/>
        </w:rPr>
        <w:t>ю</w:t>
      </w:r>
      <w:r w:rsidRPr="0018601D">
        <w:rPr>
          <w:rFonts w:ascii="Times New Roman" w:eastAsia="Times New Roman" w:hAnsi="Times New Roman" w:cs="Times New Roman"/>
          <w:color w:val="000000"/>
          <w:sz w:val="30"/>
          <w:szCs w:val="30"/>
        </w:rPr>
        <w:t>цца Правіламі правядзення атэстацыі вучняў пры асваенні зместу адукацыйных праграм агульнай сярэдняй адукацыі, зацверджаных Міністэрствам адукацыі Рэспублікі Беларусь.</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18601D">
        <w:rPr>
          <w:rFonts w:ascii="Times New Roman" w:eastAsia="Times New Roman" w:hAnsi="Times New Roman" w:cs="Times New Roman"/>
          <w:color w:val="000000"/>
          <w:sz w:val="30"/>
          <w:szCs w:val="30"/>
        </w:rPr>
        <w:t xml:space="preserve">З 2022/2023 навучальнага года ўводзяцца ў дзеянне абноўленыя нормы ацэнкі вынікаў вучэбнай дзейнасці вучняў, </w:t>
      </w:r>
      <w:r w:rsidRPr="0018601D">
        <w:rPr>
          <w:rFonts w:ascii="Times New Roman" w:eastAsia="Times New Roman" w:hAnsi="Times New Roman" w:cs="Times New Roman"/>
          <w:color w:val="000000"/>
          <w:sz w:val="30"/>
          <w:szCs w:val="30"/>
          <w:lang w:val="be-BY"/>
        </w:rPr>
        <w:t xml:space="preserve">згодна </w:t>
      </w:r>
      <w:r w:rsidRPr="0018601D">
        <w:rPr>
          <w:rFonts w:ascii="Times New Roman" w:eastAsia="Times New Roman" w:hAnsi="Times New Roman" w:cs="Times New Roman"/>
          <w:color w:val="000000"/>
          <w:sz w:val="30"/>
          <w:szCs w:val="30"/>
        </w:rPr>
        <w:t>з якімі разам з прадметнымі адукацыйнымі вынікамі будуць ацэньвацца зафіксаваныя ў адукацыйных стандартах (2018) і вучэбных праграмах метапрадметныя адукацыйныя вынікі.</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Times New Roman" w:hAnsi="Times New Roman" w:cs="Times New Roman"/>
          <w:color w:val="000000"/>
          <w:sz w:val="30"/>
          <w:szCs w:val="30"/>
        </w:rPr>
        <w:t>П</w:t>
      </w:r>
      <w:r w:rsidRPr="0018601D">
        <w:rPr>
          <w:rFonts w:ascii="Times New Roman" w:eastAsia="Times New Roman" w:hAnsi="Times New Roman" w:cs="Times New Roman"/>
          <w:color w:val="000000"/>
          <w:sz w:val="30"/>
          <w:szCs w:val="30"/>
          <w:lang w:val="be-BY"/>
        </w:rPr>
        <w:t xml:space="preserve">адчас </w:t>
      </w:r>
      <w:r w:rsidRPr="0018601D">
        <w:rPr>
          <w:rFonts w:ascii="Times New Roman" w:eastAsia="Times New Roman" w:hAnsi="Times New Roman" w:cs="Times New Roman"/>
          <w:color w:val="000000"/>
          <w:sz w:val="30"/>
          <w:szCs w:val="30"/>
        </w:rPr>
        <w:t>ацэн</w:t>
      </w:r>
      <w:r w:rsidRPr="0018601D">
        <w:rPr>
          <w:rFonts w:ascii="Times New Roman" w:eastAsia="Times New Roman" w:hAnsi="Times New Roman" w:cs="Times New Roman"/>
          <w:color w:val="000000"/>
          <w:sz w:val="30"/>
          <w:szCs w:val="30"/>
          <w:lang w:val="be-BY"/>
        </w:rPr>
        <w:t xml:space="preserve">кі </w:t>
      </w:r>
      <w:r w:rsidRPr="0018601D">
        <w:rPr>
          <w:rFonts w:ascii="Times New Roman" w:eastAsia="Times New Roman" w:hAnsi="Times New Roman" w:cs="Times New Roman"/>
          <w:color w:val="000000"/>
          <w:sz w:val="30"/>
          <w:szCs w:val="30"/>
        </w:rPr>
        <w:t xml:space="preserve">вынікаў вучэбнай дзейнасці вучняў трэба </w:t>
      </w:r>
      <w:r w:rsidRPr="0018601D">
        <w:rPr>
          <w:rFonts w:ascii="Times New Roman" w:eastAsia="Times New Roman" w:hAnsi="Times New Roman" w:cs="Times New Roman"/>
          <w:color w:val="000000"/>
          <w:sz w:val="30"/>
          <w:szCs w:val="30"/>
          <w:lang w:val="be-BY"/>
        </w:rPr>
        <w:t>браць пад</w:t>
      </w:r>
      <w:r w:rsidRPr="0018601D">
        <w:rPr>
          <w:rFonts w:ascii="Times New Roman" w:eastAsia="Times New Roman" w:hAnsi="Times New Roman" w:cs="Times New Roman"/>
          <w:color w:val="000000"/>
          <w:sz w:val="30"/>
          <w:szCs w:val="30"/>
        </w:rPr>
        <w:t xml:space="preserve"> </w:t>
      </w:r>
      <w:r w:rsidRPr="0018601D">
        <w:rPr>
          <w:rFonts w:ascii="Times New Roman" w:eastAsia="Times New Roman" w:hAnsi="Times New Roman" w:cs="Times New Roman"/>
          <w:color w:val="000000"/>
          <w:sz w:val="30"/>
          <w:szCs w:val="30"/>
          <w:lang w:val="be-BY"/>
        </w:rPr>
        <w:t>у</w:t>
      </w:r>
      <w:r w:rsidRPr="0018601D">
        <w:rPr>
          <w:rFonts w:ascii="Times New Roman" w:eastAsia="Times New Roman" w:hAnsi="Times New Roman" w:cs="Times New Roman"/>
          <w:color w:val="000000"/>
          <w:sz w:val="30"/>
          <w:szCs w:val="30"/>
        </w:rPr>
        <w:t>ваг</w:t>
      </w:r>
      <w:r w:rsidRPr="0018601D">
        <w:rPr>
          <w:rFonts w:ascii="Times New Roman" w:eastAsia="Times New Roman" w:hAnsi="Times New Roman" w:cs="Times New Roman"/>
          <w:color w:val="000000"/>
          <w:sz w:val="30"/>
          <w:szCs w:val="30"/>
          <w:lang w:val="be-BY"/>
        </w:rPr>
        <w:t>у</w:t>
      </w:r>
      <w:r w:rsidRPr="0018601D">
        <w:rPr>
          <w:rFonts w:ascii="Times New Roman" w:eastAsia="Times New Roman" w:hAnsi="Times New Roman" w:cs="Times New Roman"/>
          <w:color w:val="000000"/>
          <w:sz w:val="30"/>
          <w:szCs w:val="30"/>
        </w:rPr>
        <w:t xml:space="preserve"> тое, што ў межах кожнага ўзроўню вучэбнай дзейнасці розніца паміж ніжэйшым і вышэйшым баламі звязана, з аднаго боку, з паўнатой прад</w:t>
      </w:r>
      <w:r w:rsidRPr="0018601D">
        <w:rPr>
          <w:rFonts w:ascii="Times New Roman" w:eastAsia="Times New Roman" w:hAnsi="Times New Roman" w:cs="Times New Roman"/>
          <w:color w:val="000000"/>
          <w:sz w:val="30"/>
          <w:szCs w:val="30"/>
          <w:lang w:val="be-BY"/>
        </w:rPr>
        <w:t>’</w:t>
      </w:r>
      <w:r w:rsidRPr="0018601D">
        <w:rPr>
          <w:rFonts w:ascii="Times New Roman" w:eastAsia="Times New Roman" w:hAnsi="Times New Roman" w:cs="Times New Roman"/>
          <w:color w:val="000000"/>
          <w:sz w:val="30"/>
          <w:szCs w:val="30"/>
        </w:rPr>
        <w:t xml:space="preserve">яўленага вучнем выніку і, з </w:t>
      </w:r>
      <w:r w:rsidRPr="0018601D">
        <w:rPr>
          <w:rFonts w:ascii="Times New Roman" w:eastAsia="Times New Roman" w:hAnsi="Times New Roman" w:cs="Times New Roman"/>
          <w:color w:val="000000"/>
          <w:sz w:val="30"/>
          <w:szCs w:val="30"/>
          <w:lang w:val="be-BY"/>
        </w:rPr>
        <w:t>іншага —</w:t>
      </w:r>
      <w:r w:rsidRPr="0018601D">
        <w:rPr>
          <w:rFonts w:ascii="Times New Roman" w:eastAsia="Times New Roman" w:hAnsi="Times New Roman" w:cs="Times New Roman"/>
          <w:color w:val="000000"/>
          <w:sz w:val="30"/>
          <w:szCs w:val="30"/>
        </w:rPr>
        <w:t xml:space="preserve"> са ступенню самастойнасці яго дасягнення. </w:t>
      </w:r>
      <w:r w:rsidRPr="0018601D">
        <w:rPr>
          <w:rFonts w:ascii="Times New Roman" w:eastAsia="Calibri" w:hAnsi="Times New Roman" w:cs="Times New Roman"/>
          <w:sz w:val="30"/>
          <w:szCs w:val="30"/>
        </w:rPr>
        <w:t>Напрыклад, балы «1», «3», «5», «7», «9» выстаўляюцца, калі адпаведныя адукацыйныя вынікі вучань дэманструе не ў поўным аб</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ёме і / або з дапамогай настаўніка, а балы «2», «4», «6», «8», «10»</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 xml:space="preserve"> за тыя ж вынікі, прадэманстраваныя самастойна і ў поўным аб</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ёме.</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Адзнакі «1» і «2» балы з</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яўляюцца нездавальняючымі, а адзнакі ад «3» да «10» балаў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 станоўчымі.</w:t>
      </w:r>
    </w:p>
    <w:p w:rsidR="0018601D" w:rsidRPr="0018601D" w:rsidRDefault="0018601D" w:rsidP="0018601D">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Calibri" w:eastAsia="Calibri" w:hAnsi="Calibri" w:cs="Times New Roman"/>
          <w:lang w:val="be-BY"/>
        </w:rPr>
      </w:pPr>
      <w:r w:rsidRPr="0018601D">
        <w:rPr>
          <w:rFonts w:ascii="Times New Roman" w:eastAsia="Times New Roman" w:hAnsi="Times New Roman" w:cs="Times New Roman"/>
          <w:b/>
          <w:color w:val="000000"/>
          <w:sz w:val="30"/>
          <w:szCs w:val="30"/>
        </w:rPr>
        <w:t>Для правядзення</w:t>
      </w:r>
      <w:r w:rsidRPr="0018601D">
        <w:rPr>
          <w:rFonts w:ascii="Times New Roman" w:eastAsia="Times New Roman" w:hAnsi="Times New Roman" w:cs="Times New Roman"/>
          <w:color w:val="000000"/>
          <w:sz w:val="30"/>
          <w:szCs w:val="30"/>
        </w:rPr>
        <w:t xml:space="preserve"> </w:t>
      </w:r>
      <w:r w:rsidRPr="0018601D">
        <w:rPr>
          <w:rFonts w:ascii="Times New Roman" w:eastAsia="Times New Roman" w:hAnsi="Times New Roman" w:cs="Times New Roman"/>
          <w:b/>
          <w:color w:val="000000"/>
          <w:sz w:val="30"/>
          <w:szCs w:val="30"/>
        </w:rPr>
        <w:t>факультатыўных заняткаў</w:t>
      </w:r>
      <w:r w:rsidRPr="0018601D">
        <w:rPr>
          <w:rFonts w:ascii="Times New Roman" w:eastAsia="Times New Roman" w:hAnsi="Times New Roman" w:cs="Times New Roman"/>
          <w:color w:val="000000"/>
          <w:sz w:val="30"/>
          <w:szCs w:val="30"/>
        </w:rPr>
        <w:t xml:space="preserve"> прапануецца выкарыстоўваць вучэбныя праграмы, зацверджаныя Міністэрствам адукацыі Рэспублікі Беларусь. Вучэбныя праграмы факультатыўных заняткаў размешчаны на нацыянальным адукацыйным партале</w:t>
      </w:r>
      <w:r w:rsidRPr="0018601D">
        <w:rPr>
          <w:rFonts w:ascii="Times New Roman" w:eastAsia="Times New Roman" w:hAnsi="Times New Roman" w:cs="Times New Roman"/>
          <w:sz w:val="30"/>
          <w:szCs w:val="30"/>
        </w:rPr>
        <w:t xml:space="preserve">: </w:t>
      </w:r>
      <w:hyperlink r:id="rId552" w:history="1">
        <w:r w:rsidRPr="0018601D">
          <w:rPr>
            <w:rFonts w:ascii="Times New Roman" w:eastAsia="Times New Roman" w:hAnsi="Times New Roman" w:cs="Times New Roman"/>
            <w:i/>
            <w:color w:val="0000FF"/>
            <w:sz w:val="30"/>
            <w:szCs w:val="30"/>
            <w:u w:val="single"/>
          </w:rPr>
          <w:t>https://adu.by</w:t>
        </w:r>
      </w:hyperlink>
      <w:r w:rsidRPr="0018601D">
        <w:rPr>
          <w:rFonts w:ascii="Times New Roman" w:eastAsia="Times New Roman" w:hAnsi="Times New Roman" w:cs="Times New Roman"/>
          <w:i/>
          <w:sz w:val="30"/>
          <w:szCs w:val="30"/>
        </w:rPr>
        <w:t xml:space="preserve">/ </w:t>
      </w:r>
      <w:hyperlink r:id="rId553" w:history="1">
        <w:r w:rsidRPr="0018601D">
          <w:rPr>
            <w:rFonts w:ascii="Times New Roman" w:eastAsia="Times New Roman" w:hAnsi="Times New Roman" w:cs="Times New Roman"/>
            <w:i/>
            <w:color w:val="0000FF"/>
            <w:sz w:val="30"/>
            <w:szCs w:val="30"/>
            <w:u w:val="single"/>
          </w:rPr>
          <w:t>Галоўная</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w:t>
        </w:r>
        <w:r w:rsidRPr="0018601D">
          <w:rPr>
            <w:rFonts w:ascii="Times New Roman" w:eastAsia="Times New Roman" w:hAnsi="Times New Roman" w:cs="Times New Roman"/>
            <w:i/>
            <w:color w:val="0000FF"/>
            <w:sz w:val="30"/>
            <w:szCs w:val="30"/>
            <w:u w:val="single"/>
            <w:lang w:val="be-BY"/>
          </w:rPr>
          <w:t xml:space="preserve"> </w:t>
        </w:r>
        <w:r w:rsidRPr="0018601D">
          <w:rPr>
            <w:rFonts w:ascii="Times New Roman" w:eastAsia="Times New Roman" w:hAnsi="Times New Roman" w:cs="Times New Roman"/>
            <w:i/>
            <w:color w:val="0000FF"/>
            <w:sz w:val="30"/>
            <w:szCs w:val="30"/>
            <w:u w:val="single"/>
          </w:rPr>
          <w:t>Адукацыйны працэс. 2022/2023</w:t>
        </w:r>
        <w:r w:rsidRPr="0018601D">
          <w:rPr>
            <w:rFonts w:ascii="Times New Roman" w:eastAsia="Times New Roman" w:hAnsi="Times New Roman" w:cs="Times New Roman"/>
            <w:i/>
            <w:color w:val="0000FF"/>
            <w:sz w:val="30"/>
            <w:szCs w:val="30"/>
            <w:u w:val="single"/>
            <w:lang w:val="en-US"/>
          </w:rPr>
          <w:t> </w:t>
        </w:r>
        <w:r w:rsidRPr="0018601D">
          <w:rPr>
            <w:rFonts w:ascii="Times New Roman" w:eastAsia="Times New Roman" w:hAnsi="Times New Roman" w:cs="Times New Roman"/>
            <w:i/>
            <w:color w:val="0000FF"/>
            <w:sz w:val="30"/>
            <w:szCs w:val="30"/>
            <w:u w:val="single"/>
          </w:rPr>
          <w:t>навучальны год / Агульная сярэдняя адукацыя / Вучэбныя прадметы. V</w:t>
        </w:r>
        <w:r w:rsidRPr="0018601D">
          <w:rPr>
            <w:rFonts w:ascii="Times New Roman" w:eastAsia="Times New Roman" w:hAnsi="Times New Roman" w:cs="Times New Roman"/>
            <w:i/>
            <w:color w:val="0000FF"/>
            <w:sz w:val="30"/>
            <w:szCs w:val="30"/>
            <w:u w:val="single"/>
            <w:lang w:val="be-BY"/>
          </w:rPr>
          <w:t>—</w:t>
        </w:r>
        <w:r w:rsidRPr="0018601D">
          <w:rPr>
            <w:rFonts w:ascii="Times New Roman" w:eastAsia="Times New Roman" w:hAnsi="Times New Roman" w:cs="Times New Roman"/>
            <w:i/>
            <w:color w:val="0000FF"/>
            <w:sz w:val="30"/>
            <w:szCs w:val="30"/>
            <w:u w:val="single"/>
          </w:rPr>
          <w:t>XI класы / Чарчэн</w:t>
        </w:r>
        <w:r w:rsidRPr="0018601D">
          <w:rPr>
            <w:rFonts w:ascii="Times New Roman" w:eastAsia="Times New Roman" w:hAnsi="Times New Roman" w:cs="Times New Roman"/>
            <w:i/>
            <w:color w:val="0000FF"/>
            <w:sz w:val="30"/>
            <w:szCs w:val="30"/>
            <w:u w:val="single"/>
            <w:lang w:val="be-BY"/>
          </w:rPr>
          <w:t>н</w:t>
        </w:r>
        <w:r w:rsidRPr="0018601D">
          <w:rPr>
            <w:rFonts w:ascii="Times New Roman" w:eastAsia="Times New Roman" w:hAnsi="Times New Roman" w:cs="Times New Roman"/>
            <w:i/>
            <w:color w:val="0000FF"/>
            <w:sz w:val="30"/>
            <w:szCs w:val="30"/>
            <w:u w:val="single"/>
          </w:rPr>
          <w:t>е</w:t>
        </w:r>
      </w:hyperlink>
      <w:r w:rsidRPr="0018601D">
        <w:rPr>
          <w:rFonts w:ascii="Times New Roman" w:eastAsia="Times New Roman" w:hAnsi="Times New Roman" w:cs="Times New Roman"/>
          <w:i/>
          <w:sz w:val="30"/>
          <w:szCs w:val="30"/>
          <w:lang w:val="be-BY"/>
        </w:rPr>
        <w:t>.</w:t>
      </w:r>
    </w:p>
    <w:p w:rsidR="0018601D" w:rsidRPr="0018601D" w:rsidRDefault="0018601D" w:rsidP="0018601D">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 xml:space="preserve">Для арганізацыі дапрафесійнай падрыхтоўкі вучняў </w:t>
      </w:r>
      <w:r w:rsidRPr="0018601D">
        <w:rPr>
          <w:rFonts w:ascii="Times New Roman" w:eastAsia="Calibri" w:hAnsi="Times New Roman" w:cs="Times New Roman"/>
          <w:sz w:val="30"/>
          <w:szCs w:val="30"/>
        </w:rPr>
        <w:t>IX</w:t>
      </w:r>
      <w:r w:rsidRPr="0018601D">
        <w:rPr>
          <w:rFonts w:ascii="Times New Roman" w:eastAsia="Calibri" w:hAnsi="Times New Roman" w:cs="Times New Roman"/>
          <w:sz w:val="30"/>
          <w:szCs w:val="30"/>
          <w:lang w:val="be-BY"/>
        </w:rPr>
        <w:t xml:space="preserve"> класа для паступлення ў прафесійна-тэхнічныя і сярэднія спецыяльныя ўстановы адукацыі распрацавана вучэбная праграма факультатыўных заняткаў «Тэхнічная графіка». У якасці метадычнай падтрымкі пры рэалізацыі гэтай праграмы прадугледжана выкарыстанне падручніка:</w:t>
      </w:r>
    </w:p>
    <w:p w:rsidR="0018601D" w:rsidRPr="0018601D" w:rsidRDefault="0018601D" w:rsidP="0018601D">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18601D">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Н.</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Виноградов. Минск</w:t>
      </w:r>
      <w:r w:rsidRPr="0018601D">
        <w:rPr>
          <w:rFonts w:ascii="Times New Roman" w:eastAsia="Calibri" w:hAnsi="Times New Roman" w:cs="Times New Roman"/>
          <w:sz w:val="30"/>
          <w:szCs w:val="30"/>
          <w:lang w:val="be-BY"/>
        </w:rPr>
        <w:t xml:space="preserve"> </w:t>
      </w:r>
      <w:r w:rsidRPr="0018601D">
        <w:rPr>
          <w:rFonts w:ascii="Times New Roman" w:eastAsia="Calibri" w:hAnsi="Times New Roman" w:cs="Times New Roman"/>
          <w:sz w:val="30"/>
          <w:szCs w:val="30"/>
        </w:rPr>
        <w:t>: Национальный институт образования, 2014. 216 с.</w:t>
      </w:r>
    </w:p>
    <w:p w:rsidR="0018601D" w:rsidRPr="0018601D" w:rsidRDefault="0018601D" w:rsidP="0018601D">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18601D">
        <w:rPr>
          <w:rFonts w:ascii="Times New Roman" w:eastAsia="Calibri" w:hAnsi="Times New Roman" w:cs="Times New Roman"/>
          <w:sz w:val="30"/>
          <w:szCs w:val="30"/>
        </w:rPr>
        <w:t>Вучэбная праграма факультаты</w:t>
      </w:r>
      <w:r w:rsidRPr="0018601D">
        <w:rPr>
          <w:rFonts w:ascii="Times New Roman" w:eastAsia="Calibri" w:hAnsi="Times New Roman" w:cs="Times New Roman"/>
          <w:sz w:val="30"/>
          <w:szCs w:val="30"/>
          <w:lang w:val="be-BY"/>
        </w:rPr>
        <w:t>ў</w:t>
      </w:r>
      <w:r w:rsidRPr="0018601D">
        <w:rPr>
          <w:rFonts w:ascii="Times New Roman" w:eastAsia="Calibri" w:hAnsi="Times New Roman" w:cs="Times New Roman"/>
          <w:sz w:val="30"/>
          <w:szCs w:val="30"/>
        </w:rPr>
        <w:t>ных занят</w:t>
      </w:r>
      <w:r w:rsidRPr="0018601D">
        <w:rPr>
          <w:rFonts w:ascii="Times New Roman" w:eastAsia="Calibri" w:hAnsi="Times New Roman" w:cs="Times New Roman"/>
          <w:sz w:val="30"/>
          <w:szCs w:val="30"/>
          <w:lang w:val="be-BY"/>
        </w:rPr>
        <w:t>каў</w:t>
      </w:r>
      <w:r w:rsidRPr="0018601D">
        <w:rPr>
          <w:rFonts w:ascii="Times New Roman" w:eastAsia="Calibri" w:hAnsi="Times New Roman" w:cs="Times New Roman"/>
          <w:sz w:val="30"/>
          <w:szCs w:val="30"/>
        </w:rPr>
        <w:t xml:space="preserve"> </w:t>
      </w:r>
      <w:r w:rsidRPr="0018601D">
        <w:rPr>
          <w:rFonts w:ascii="Times New Roman" w:eastAsia="Calibri" w:hAnsi="Times New Roman" w:cs="Times New Roman"/>
          <w:sz w:val="30"/>
          <w:szCs w:val="30"/>
          <w:lang w:val="be-BY"/>
        </w:rPr>
        <w:t>і</w:t>
      </w:r>
      <w:r w:rsidRPr="0018601D">
        <w:rPr>
          <w:rFonts w:ascii="Times New Roman" w:eastAsia="Calibri" w:hAnsi="Times New Roman" w:cs="Times New Roman"/>
          <w:sz w:val="30"/>
          <w:szCs w:val="30"/>
        </w:rPr>
        <w:t xml:space="preserve"> </w:t>
      </w:r>
      <w:r w:rsidRPr="0018601D">
        <w:rPr>
          <w:rFonts w:ascii="Times New Roman" w:eastAsia="Calibri" w:hAnsi="Times New Roman" w:cs="Times New Roman"/>
          <w:sz w:val="30"/>
          <w:szCs w:val="30"/>
          <w:lang w:val="be-BY"/>
        </w:rPr>
        <w:t>падруч</w:t>
      </w:r>
      <w:r w:rsidRPr="0018601D">
        <w:rPr>
          <w:rFonts w:ascii="Times New Roman" w:eastAsia="Calibri" w:hAnsi="Times New Roman" w:cs="Times New Roman"/>
          <w:sz w:val="30"/>
          <w:szCs w:val="30"/>
        </w:rPr>
        <w:t>н</w:t>
      </w:r>
      <w:r w:rsidRPr="0018601D">
        <w:rPr>
          <w:rFonts w:ascii="Times New Roman" w:eastAsia="Calibri" w:hAnsi="Times New Roman" w:cs="Times New Roman"/>
          <w:sz w:val="30"/>
          <w:szCs w:val="30"/>
          <w:lang w:val="be-BY"/>
        </w:rPr>
        <w:t>і</w:t>
      </w:r>
      <w:r w:rsidRPr="0018601D">
        <w:rPr>
          <w:rFonts w:ascii="Times New Roman" w:eastAsia="Calibri" w:hAnsi="Times New Roman" w:cs="Times New Roman"/>
          <w:sz w:val="30"/>
          <w:szCs w:val="30"/>
        </w:rPr>
        <w:t>к разме</w:t>
      </w:r>
      <w:r w:rsidRPr="0018601D">
        <w:rPr>
          <w:rFonts w:ascii="Times New Roman" w:eastAsia="Calibri" w:hAnsi="Times New Roman" w:cs="Times New Roman"/>
          <w:sz w:val="30"/>
          <w:szCs w:val="30"/>
          <w:lang w:val="be-BY"/>
        </w:rPr>
        <w:t>шча</w:t>
      </w:r>
      <w:r w:rsidRPr="0018601D">
        <w:rPr>
          <w:rFonts w:ascii="Times New Roman" w:eastAsia="Calibri" w:hAnsi="Times New Roman" w:cs="Times New Roman"/>
          <w:sz w:val="30"/>
          <w:szCs w:val="30"/>
        </w:rPr>
        <w:t xml:space="preserve">ны на </w:t>
      </w:r>
      <w:r w:rsidRPr="0018601D">
        <w:rPr>
          <w:rFonts w:ascii="Times New Roman" w:eastAsia="Calibri" w:hAnsi="Times New Roman" w:cs="Times New Roman"/>
          <w:color w:val="000000"/>
          <w:sz w:val="30"/>
          <w:szCs w:val="30"/>
        </w:rPr>
        <w:t>нац</w:t>
      </w:r>
      <w:r w:rsidRPr="0018601D">
        <w:rPr>
          <w:rFonts w:ascii="Times New Roman" w:eastAsia="Calibri" w:hAnsi="Times New Roman" w:cs="Times New Roman"/>
          <w:color w:val="000000"/>
          <w:sz w:val="30"/>
          <w:szCs w:val="30"/>
          <w:lang w:val="be-BY"/>
        </w:rPr>
        <w:t>ыя</w:t>
      </w:r>
      <w:r w:rsidRPr="0018601D">
        <w:rPr>
          <w:rFonts w:ascii="Times New Roman" w:eastAsia="Calibri" w:hAnsi="Times New Roman" w:cs="Times New Roman"/>
          <w:color w:val="000000"/>
          <w:sz w:val="30"/>
          <w:szCs w:val="30"/>
        </w:rPr>
        <w:t>нальн</w:t>
      </w:r>
      <w:r w:rsidRPr="0018601D">
        <w:rPr>
          <w:rFonts w:ascii="Times New Roman" w:eastAsia="Calibri" w:hAnsi="Times New Roman" w:cs="Times New Roman"/>
          <w:color w:val="000000"/>
          <w:sz w:val="30"/>
          <w:szCs w:val="30"/>
          <w:lang w:val="be-BY"/>
        </w:rPr>
        <w:t>ы</w:t>
      </w:r>
      <w:r w:rsidRPr="0018601D">
        <w:rPr>
          <w:rFonts w:ascii="Times New Roman" w:eastAsia="Calibri" w:hAnsi="Times New Roman" w:cs="Times New Roman"/>
          <w:color w:val="000000"/>
          <w:sz w:val="30"/>
          <w:szCs w:val="30"/>
        </w:rPr>
        <w:t xml:space="preserve">м </w:t>
      </w:r>
      <w:r w:rsidRPr="0018601D">
        <w:rPr>
          <w:rFonts w:ascii="Times New Roman" w:eastAsia="Calibri" w:hAnsi="Times New Roman" w:cs="Times New Roman"/>
          <w:color w:val="000000"/>
          <w:sz w:val="30"/>
          <w:szCs w:val="30"/>
          <w:lang w:val="be-BY"/>
        </w:rPr>
        <w:t>адукацыйны</w:t>
      </w:r>
      <w:r w:rsidRPr="0018601D">
        <w:rPr>
          <w:rFonts w:ascii="Times New Roman" w:eastAsia="Calibri" w:hAnsi="Times New Roman" w:cs="Times New Roman"/>
          <w:color w:val="000000"/>
          <w:sz w:val="30"/>
          <w:szCs w:val="30"/>
        </w:rPr>
        <w:t>м п</w:t>
      </w:r>
      <w:r w:rsidRPr="0018601D">
        <w:rPr>
          <w:rFonts w:ascii="Times New Roman" w:eastAsia="Calibri" w:hAnsi="Times New Roman" w:cs="Times New Roman"/>
          <w:color w:val="000000"/>
          <w:sz w:val="30"/>
          <w:szCs w:val="30"/>
          <w:lang w:val="be-BY"/>
        </w:rPr>
        <w:t>а</w:t>
      </w:r>
      <w:r w:rsidRPr="0018601D">
        <w:rPr>
          <w:rFonts w:ascii="Times New Roman" w:eastAsia="Calibri" w:hAnsi="Times New Roman" w:cs="Times New Roman"/>
          <w:color w:val="000000"/>
          <w:sz w:val="30"/>
          <w:szCs w:val="30"/>
        </w:rPr>
        <w:t xml:space="preserve">ртале: </w:t>
      </w:r>
      <w:hyperlink r:id="rId554" w:history="1">
        <w:r w:rsidRPr="0018601D">
          <w:rPr>
            <w:rFonts w:ascii="Times New Roman" w:eastAsia="Calibri" w:hAnsi="Times New Roman" w:cs="Times New Roman"/>
            <w:i/>
            <w:color w:val="000000"/>
            <w:sz w:val="30"/>
            <w:szCs w:val="30"/>
            <w:u w:val="single"/>
          </w:rPr>
          <w:t>https://adu.by</w:t>
        </w:r>
      </w:hyperlink>
      <w:r w:rsidRPr="0018601D">
        <w:rPr>
          <w:rFonts w:ascii="Times New Roman" w:eastAsia="Calibri" w:hAnsi="Times New Roman" w:cs="Times New Roman"/>
          <w:i/>
          <w:color w:val="000000"/>
          <w:sz w:val="30"/>
          <w:szCs w:val="30"/>
        </w:rPr>
        <w:t>/</w:t>
      </w:r>
      <w:hyperlink r:id="rId555" w:history="1">
        <w:r w:rsidRPr="0018601D">
          <w:rPr>
            <w:rFonts w:ascii="Calibri" w:eastAsia="Calibri" w:hAnsi="Calibri" w:cs="Times New Roman"/>
          </w:rPr>
          <w:t xml:space="preserve"> </w:t>
        </w:r>
        <w:r w:rsidRPr="0018601D">
          <w:rPr>
            <w:rFonts w:ascii="Times New Roman" w:eastAsia="Calibri" w:hAnsi="Times New Roman" w:cs="Times New Roman"/>
            <w:i/>
            <w:color w:val="0000FF"/>
            <w:sz w:val="30"/>
            <w:szCs w:val="30"/>
            <w:u w:val="single"/>
          </w:rPr>
          <w:t>Галоўная</w:t>
        </w:r>
        <w:r w:rsidRPr="0018601D">
          <w:rPr>
            <w:rFonts w:ascii="Times New Roman" w:eastAsia="Calibri" w:hAnsi="Times New Roman" w:cs="Times New Roman"/>
            <w:i/>
            <w:color w:val="0000FF"/>
            <w:sz w:val="30"/>
            <w:szCs w:val="30"/>
            <w:u w:val="single"/>
            <w:lang w:val="be-BY"/>
          </w:rPr>
          <w:t xml:space="preserve"> </w:t>
        </w:r>
        <w:r w:rsidRPr="0018601D">
          <w:rPr>
            <w:rFonts w:ascii="Times New Roman" w:eastAsia="Calibri" w:hAnsi="Times New Roman" w:cs="Times New Roman"/>
            <w:i/>
            <w:color w:val="0000FF"/>
            <w:sz w:val="30"/>
            <w:szCs w:val="30"/>
            <w:u w:val="single"/>
          </w:rPr>
          <w:t>/</w:t>
        </w:r>
        <w:r w:rsidRPr="0018601D">
          <w:rPr>
            <w:rFonts w:ascii="Times New Roman" w:eastAsia="Calibri" w:hAnsi="Times New Roman" w:cs="Times New Roman"/>
            <w:i/>
            <w:color w:val="0000FF"/>
            <w:sz w:val="30"/>
            <w:szCs w:val="30"/>
            <w:u w:val="single"/>
            <w:lang w:val="be-BY"/>
          </w:rPr>
          <w:t xml:space="preserve"> </w:t>
        </w:r>
        <w:r w:rsidRPr="0018601D">
          <w:rPr>
            <w:rFonts w:ascii="Times New Roman" w:eastAsia="Calibri" w:hAnsi="Times New Roman" w:cs="Times New Roman"/>
            <w:i/>
            <w:color w:val="0000FF"/>
            <w:sz w:val="30"/>
            <w:szCs w:val="30"/>
            <w:u w:val="single"/>
          </w:rPr>
          <w:t>Адукацыйны працэс. 2022/2023 навучальны год / Агульная сярэдняя адукацыя/ Д</w:t>
        </w:r>
        <w:r w:rsidRPr="0018601D">
          <w:rPr>
            <w:rFonts w:ascii="Times New Roman" w:eastAsia="Calibri" w:hAnsi="Times New Roman" w:cs="Times New Roman"/>
            <w:i/>
            <w:color w:val="0000FF"/>
            <w:sz w:val="30"/>
            <w:szCs w:val="30"/>
            <w:u w:val="single"/>
            <w:lang w:val="be-BY"/>
          </w:rPr>
          <w:t>а</w:t>
        </w:r>
        <w:r w:rsidRPr="0018601D">
          <w:rPr>
            <w:rFonts w:ascii="Times New Roman" w:eastAsia="Calibri" w:hAnsi="Times New Roman" w:cs="Times New Roman"/>
            <w:i/>
            <w:color w:val="0000FF"/>
            <w:sz w:val="30"/>
            <w:szCs w:val="30"/>
            <w:u w:val="single"/>
          </w:rPr>
          <w:t>пр</w:t>
        </w:r>
        <w:r w:rsidRPr="0018601D">
          <w:rPr>
            <w:rFonts w:ascii="Times New Roman" w:eastAsia="Calibri" w:hAnsi="Times New Roman" w:cs="Times New Roman"/>
            <w:i/>
            <w:color w:val="0000FF"/>
            <w:sz w:val="30"/>
            <w:szCs w:val="30"/>
            <w:u w:val="single"/>
            <w:lang w:val="be-BY"/>
          </w:rPr>
          <w:t>а</w:t>
        </w:r>
        <w:r w:rsidRPr="0018601D">
          <w:rPr>
            <w:rFonts w:ascii="Times New Roman" w:eastAsia="Calibri" w:hAnsi="Times New Roman" w:cs="Times New Roman"/>
            <w:i/>
            <w:color w:val="0000FF"/>
            <w:sz w:val="30"/>
            <w:szCs w:val="30"/>
            <w:u w:val="single"/>
          </w:rPr>
          <w:t>фес</w:t>
        </w:r>
        <w:r w:rsidRPr="0018601D">
          <w:rPr>
            <w:rFonts w:ascii="Times New Roman" w:eastAsia="Calibri" w:hAnsi="Times New Roman" w:cs="Times New Roman"/>
            <w:i/>
            <w:color w:val="0000FF"/>
            <w:sz w:val="30"/>
            <w:szCs w:val="30"/>
            <w:u w:val="single"/>
            <w:lang w:val="be-BY"/>
          </w:rPr>
          <w:t>ій</w:t>
        </w:r>
        <w:r w:rsidRPr="0018601D">
          <w:rPr>
            <w:rFonts w:ascii="Times New Roman" w:eastAsia="Calibri" w:hAnsi="Times New Roman" w:cs="Times New Roman"/>
            <w:i/>
            <w:color w:val="0000FF"/>
            <w:sz w:val="30"/>
            <w:szCs w:val="30"/>
            <w:u w:val="single"/>
          </w:rPr>
          <w:t xml:space="preserve">ная </w:t>
        </w:r>
        <w:r w:rsidRPr="0018601D">
          <w:rPr>
            <w:rFonts w:ascii="Times New Roman" w:eastAsia="Calibri" w:hAnsi="Times New Roman" w:cs="Times New Roman"/>
            <w:i/>
            <w:color w:val="0000FF"/>
            <w:sz w:val="30"/>
            <w:szCs w:val="30"/>
            <w:u w:val="single"/>
            <w:lang w:val="be-BY"/>
          </w:rPr>
          <w:t>і</w:t>
        </w:r>
        <w:r w:rsidRPr="0018601D">
          <w:rPr>
            <w:rFonts w:ascii="Times New Roman" w:eastAsia="Calibri" w:hAnsi="Times New Roman" w:cs="Times New Roman"/>
            <w:i/>
            <w:color w:val="0000FF"/>
            <w:sz w:val="30"/>
            <w:szCs w:val="30"/>
            <w:u w:val="single"/>
          </w:rPr>
          <w:t xml:space="preserve"> пр</w:t>
        </w:r>
        <w:r w:rsidRPr="0018601D">
          <w:rPr>
            <w:rFonts w:ascii="Times New Roman" w:eastAsia="Calibri" w:hAnsi="Times New Roman" w:cs="Times New Roman"/>
            <w:i/>
            <w:color w:val="0000FF"/>
            <w:sz w:val="30"/>
            <w:szCs w:val="30"/>
            <w:u w:val="single"/>
            <w:lang w:val="be-BY"/>
          </w:rPr>
          <w:t>а</w:t>
        </w:r>
        <w:r w:rsidRPr="0018601D">
          <w:rPr>
            <w:rFonts w:ascii="Times New Roman" w:eastAsia="Calibri" w:hAnsi="Times New Roman" w:cs="Times New Roman"/>
            <w:i/>
            <w:color w:val="0000FF"/>
            <w:sz w:val="30"/>
            <w:szCs w:val="30"/>
            <w:u w:val="single"/>
          </w:rPr>
          <w:t>фес</w:t>
        </w:r>
        <w:r w:rsidRPr="0018601D">
          <w:rPr>
            <w:rFonts w:ascii="Times New Roman" w:eastAsia="Calibri" w:hAnsi="Times New Roman" w:cs="Times New Roman"/>
            <w:i/>
            <w:color w:val="0000FF"/>
            <w:sz w:val="30"/>
            <w:szCs w:val="30"/>
            <w:u w:val="single"/>
            <w:lang w:val="be-BY"/>
          </w:rPr>
          <w:t>ій</w:t>
        </w:r>
        <w:r w:rsidRPr="0018601D">
          <w:rPr>
            <w:rFonts w:ascii="Times New Roman" w:eastAsia="Calibri" w:hAnsi="Times New Roman" w:cs="Times New Roman"/>
            <w:i/>
            <w:color w:val="0000FF"/>
            <w:sz w:val="30"/>
            <w:szCs w:val="30"/>
            <w:u w:val="single"/>
          </w:rPr>
          <w:t>ная п</w:t>
        </w:r>
        <w:r w:rsidRPr="0018601D">
          <w:rPr>
            <w:rFonts w:ascii="Times New Roman" w:eastAsia="Calibri" w:hAnsi="Times New Roman" w:cs="Times New Roman"/>
            <w:i/>
            <w:color w:val="0000FF"/>
            <w:sz w:val="30"/>
            <w:szCs w:val="30"/>
            <w:u w:val="single"/>
            <w:lang w:val="be-BY"/>
          </w:rPr>
          <w:t>а</w:t>
        </w:r>
        <w:r w:rsidRPr="0018601D">
          <w:rPr>
            <w:rFonts w:ascii="Times New Roman" w:eastAsia="Calibri" w:hAnsi="Times New Roman" w:cs="Times New Roman"/>
            <w:i/>
            <w:color w:val="0000FF"/>
            <w:sz w:val="30"/>
            <w:szCs w:val="30"/>
            <w:u w:val="single"/>
          </w:rPr>
          <w:t>д</w:t>
        </w:r>
        <w:r w:rsidRPr="0018601D">
          <w:rPr>
            <w:rFonts w:ascii="Times New Roman" w:eastAsia="Calibri" w:hAnsi="Times New Roman" w:cs="Times New Roman"/>
            <w:i/>
            <w:color w:val="0000FF"/>
            <w:sz w:val="30"/>
            <w:szCs w:val="30"/>
            <w:u w:val="single"/>
            <w:lang w:val="be-BY"/>
          </w:rPr>
          <w:t>рыхтоў</w:t>
        </w:r>
        <w:r w:rsidRPr="0018601D">
          <w:rPr>
            <w:rFonts w:ascii="Times New Roman" w:eastAsia="Calibri" w:hAnsi="Times New Roman" w:cs="Times New Roman"/>
            <w:i/>
            <w:color w:val="0000FF"/>
            <w:sz w:val="30"/>
            <w:szCs w:val="30"/>
            <w:u w:val="single"/>
          </w:rPr>
          <w:t>ка / Т</w:t>
        </w:r>
        <w:r w:rsidRPr="0018601D">
          <w:rPr>
            <w:rFonts w:ascii="Times New Roman" w:eastAsia="Calibri" w:hAnsi="Times New Roman" w:cs="Times New Roman"/>
            <w:i/>
            <w:color w:val="0000FF"/>
            <w:sz w:val="30"/>
            <w:szCs w:val="30"/>
            <w:u w:val="single"/>
            <w:lang w:val="be-BY"/>
          </w:rPr>
          <w:t>э</w:t>
        </w:r>
        <w:r w:rsidRPr="0018601D">
          <w:rPr>
            <w:rFonts w:ascii="Times New Roman" w:eastAsia="Calibri" w:hAnsi="Times New Roman" w:cs="Times New Roman"/>
            <w:i/>
            <w:color w:val="0000FF"/>
            <w:sz w:val="30"/>
            <w:szCs w:val="30"/>
            <w:u w:val="single"/>
          </w:rPr>
          <w:t>хн</w:t>
        </w:r>
        <w:r w:rsidRPr="0018601D">
          <w:rPr>
            <w:rFonts w:ascii="Times New Roman" w:eastAsia="Calibri" w:hAnsi="Times New Roman" w:cs="Times New Roman"/>
            <w:i/>
            <w:color w:val="0000FF"/>
            <w:sz w:val="30"/>
            <w:szCs w:val="30"/>
            <w:u w:val="single"/>
            <w:lang w:val="be-BY"/>
          </w:rPr>
          <w:t>і</w:t>
        </w:r>
        <w:r w:rsidRPr="0018601D">
          <w:rPr>
            <w:rFonts w:ascii="Times New Roman" w:eastAsia="Calibri" w:hAnsi="Times New Roman" w:cs="Times New Roman"/>
            <w:i/>
            <w:color w:val="0000FF"/>
            <w:sz w:val="30"/>
            <w:szCs w:val="30"/>
            <w:u w:val="single"/>
          </w:rPr>
          <w:t>ч</w:t>
        </w:r>
        <w:r w:rsidRPr="0018601D">
          <w:rPr>
            <w:rFonts w:ascii="Times New Roman" w:eastAsia="Calibri" w:hAnsi="Times New Roman" w:cs="Times New Roman"/>
            <w:i/>
            <w:color w:val="0000FF"/>
            <w:sz w:val="30"/>
            <w:szCs w:val="30"/>
            <w:u w:val="single"/>
            <w:lang w:val="be-BY"/>
          </w:rPr>
          <w:t>н</w:t>
        </w:r>
        <w:r w:rsidRPr="0018601D">
          <w:rPr>
            <w:rFonts w:ascii="Times New Roman" w:eastAsia="Calibri" w:hAnsi="Times New Roman" w:cs="Times New Roman"/>
            <w:i/>
            <w:color w:val="0000FF"/>
            <w:sz w:val="30"/>
            <w:szCs w:val="30"/>
            <w:u w:val="single"/>
          </w:rPr>
          <w:t>ая граф</w:t>
        </w:r>
        <w:r w:rsidRPr="0018601D">
          <w:rPr>
            <w:rFonts w:ascii="Times New Roman" w:eastAsia="Calibri" w:hAnsi="Times New Roman" w:cs="Times New Roman"/>
            <w:i/>
            <w:color w:val="0000FF"/>
            <w:sz w:val="30"/>
            <w:szCs w:val="30"/>
            <w:u w:val="single"/>
            <w:lang w:val="be-BY"/>
          </w:rPr>
          <w:t>і</w:t>
        </w:r>
        <w:r w:rsidRPr="0018601D">
          <w:rPr>
            <w:rFonts w:ascii="Times New Roman" w:eastAsia="Calibri" w:hAnsi="Times New Roman" w:cs="Times New Roman"/>
            <w:i/>
            <w:color w:val="0000FF"/>
            <w:sz w:val="30"/>
            <w:szCs w:val="30"/>
            <w:u w:val="single"/>
          </w:rPr>
          <w:t>ка</w:t>
        </w:r>
      </w:hyperlink>
      <w:r w:rsidRPr="0018601D">
        <w:rPr>
          <w:rFonts w:ascii="Times New Roman" w:eastAsia="Calibri" w:hAnsi="Times New Roman" w:cs="Times New Roman"/>
          <w:i/>
          <w:sz w:val="30"/>
          <w:szCs w:val="30"/>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 xml:space="preserve">Пры арганізацыі адукацыйнага працэсу </w:t>
      </w:r>
      <w:r w:rsidRPr="0018601D">
        <w:rPr>
          <w:rFonts w:ascii="Times New Roman" w:eastAsia="Calibri" w:hAnsi="Times New Roman" w:cs="Times New Roman"/>
          <w:b/>
          <w:color w:val="000000"/>
          <w:sz w:val="30"/>
          <w:szCs w:val="30"/>
          <w:lang w:val="be-BY"/>
        </w:rPr>
        <w:t>для атрымання агульнай сярэдняй адукацыі дома</w:t>
      </w:r>
      <w:r w:rsidRPr="0018601D">
        <w:rPr>
          <w:rFonts w:ascii="Times New Roman" w:eastAsia="Calibri" w:hAnsi="Times New Roman" w:cs="Times New Roman"/>
          <w:color w:val="000000"/>
          <w:sz w:val="30"/>
          <w:szCs w:val="30"/>
          <w:lang w:val="be-BY"/>
        </w:rPr>
        <w:t xml:space="preserve"> вывучэнне вучэбнага прадмета «Чарчэнне» не ажыццяўляецца.</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b/>
          <w:color w:val="000000"/>
          <w:sz w:val="30"/>
          <w:szCs w:val="30"/>
          <w:lang w:val="be-BY"/>
        </w:rPr>
      </w:pPr>
      <w:r w:rsidRPr="0018601D">
        <w:rPr>
          <w:rFonts w:ascii="Times New Roman" w:eastAsia="Calibri" w:hAnsi="Times New Roman" w:cs="Times New Roman"/>
          <w:b/>
          <w:color w:val="000000"/>
          <w:sz w:val="30"/>
          <w:szCs w:val="30"/>
          <w:lang w:val="be-BY"/>
        </w:rPr>
        <w:t>5. Дадатковыя рэсурсы</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 xml:space="preserve">Карысную інфармацыю для падрыхтоўкі да вучэбных заняткаў па чарчэнні можна знайсці на адзіным інфармацыйна-адукацыйным рэсурсе </w:t>
      </w:r>
      <w:hyperlink r:id="rId556" w:history="1">
        <w:r w:rsidRPr="0018601D">
          <w:rPr>
            <w:rFonts w:ascii="Times New Roman" w:eastAsia="Calibri" w:hAnsi="Times New Roman" w:cs="Times New Roman"/>
            <w:i/>
            <w:color w:val="0000FF"/>
            <w:sz w:val="30"/>
            <w:szCs w:val="30"/>
            <w:u w:val="single"/>
            <w:lang w:val="be-BY"/>
          </w:rPr>
          <w:t>https://eior.by</w:t>
        </w:r>
      </w:hyperlink>
      <w:r w:rsidRPr="0018601D">
        <w:rPr>
          <w:rFonts w:ascii="Times New Roman" w:eastAsia="Calibri" w:hAnsi="Times New Roman" w:cs="Times New Roman"/>
          <w:i/>
          <w:color w:val="0000FF"/>
          <w:sz w:val="30"/>
          <w:szCs w:val="30"/>
          <w:lang w:val="be-BY"/>
        </w:rPr>
        <w:t>.</w:t>
      </w:r>
      <w:r w:rsidRPr="0018601D">
        <w:rPr>
          <w:rFonts w:ascii="Times New Roman" w:eastAsia="Calibri" w:hAnsi="Times New Roman" w:cs="Times New Roman"/>
          <w:color w:val="000000"/>
          <w:sz w:val="30"/>
          <w:szCs w:val="30"/>
          <w:lang w:val="be-BY"/>
        </w:rPr>
        <w:t xml:space="preserve"> Яго прызначэнне — падтрымка вучняў, якія атрымліваюць агульную сярэднюю адукацыю згодна з індывідуальным вучэбным планам, а таксама вучняў, якія па ўважлівых прычынах часова не могуць наведваць установу адукацыі.</w:t>
      </w:r>
    </w:p>
    <w:p w:rsidR="0018601D" w:rsidRPr="0018601D" w:rsidRDefault="0018601D" w:rsidP="0018601D">
      <w:pPr>
        <w:tabs>
          <w:tab w:val="left" w:pos="8315"/>
        </w:tabs>
        <w:spacing w:after="0" w:line="240" w:lineRule="auto"/>
        <w:ind w:firstLine="709"/>
        <w:jc w:val="both"/>
        <w:rPr>
          <w:rFonts w:ascii="Times New Roman" w:eastAsia="Calibri" w:hAnsi="Times New Roman" w:cs="Times New Roman"/>
          <w:b/>
          <w:sz w:val="30"/>
          <w:szCs w:val="30"/>
          <w:u w:val="single"/>
          <w:lang w:val="be-BY"/>
        </w:rPr>
      </w:pPr>
      <w:r w:rsidRPr="0018601D">
        <w:rPr>
          <w:rFonts w:ascii="Times New Roman" w:eastAsia="Times New Roman" w:hAnsi="Times New Roman" w:cs="Times New Roman"/>
          <w:b/>
          <w:sz w:val="30"/>
          <w:szCs w:val="30"/>
          <w:u w:val="single"/>
          <w:lang w:val="be-BY"/>
        </w:rPr>
        <w:t>5.</w:t>
      </w:r>
      <w:r w:rsidRPr="0018601D">
        <w:rPr>
          <w:rFonts w:ascii="Times New Roman" w:eastAsia="Calibri" w:hAnsi="Times New Roman" w:cs="Times New Roman"/>
          <w:b/>
          <w:sz w:val="30"/>
          <w:szCs w:val="30"/>
          <w:u w:val="single"/>
          <w:lang w:val="be-BY"/>
        </w:rPr>
        <w:t xml:space="preserve"> Арганізацыя метадычнай работы</w:t>
      </w:r>
    </w:p>
    <w:p w:rsidR="0018601D" w:rsidRPr="0018601D" w:rsidRDefault="0018601D" w:rsidP="0018601D">
      <w:pPr>
        <w:tabs>
          <w:tab w:val="left" w:pos="284"/>
          <w:tab w:val="left" w:pos="567"/>
          <w:tab w:val="left" w:pos="8315"/>
        </w:tabs>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У 2022/2023 навучальным годзе для арганізацыі дзейнасці метадычных фарміраванняў настаўнікаў прапануецца адзіная тэма «Удасканаленне прафесійнай кампетэнтнасці педагогаў па фарміраванні асобасных, прадметных і метапрадметных кампетэнцый вучняў».</w:t>
      </w:r>
    </w:p>
    <w:p w:rsidR="0018601D" w:rsidRPr="0018601D" w:rsidRDefault="0018601D" w:rsidP="0018601D">
      <w:pPr>
        <w:tabs>
          <w:tab w:val="left" w:pos="284"/>
          <w:tab w:val="left" w:pos="567"/>
          <w:tab w:val="left" w:pos="8315"/>
        </w:tabs>
        <w:spacing w:after="0" w:line="240" w:lineRule="auto"/>
        <w:ind w:firstLine="709"/>
        <w:jc w:val="both"/>
        <w:rPr>
          <w:rFonts w:ascii="Times New Roman" w:eastAsia="Calibri" w:hAnsi="Times New Roman" w:cs="Times New Roman"/>
          <w:color w:val="000000"/>
          <w:sz w:val="30"/>
          <w:szCs w:val="30"/>
          <w:lang w:val="be-BY"/>
        </w:rPr>
      </w:pPr>
      <w:r w:rsidRPr="0018601D">
        <w:rPr>
          <w:rFonts w:ascii="Times New Roman" w:eastAsia="Calibri" w:hAnsi="Times New Roman" w:cs="Times New Roman"/>
          <w:color w:val="000000"/>
          <w:sz w:val="30"/>
          <w:szCs w:val="30"/>
          <w:lang w:val="be-BY"/>
        </w:rPr>
        <w:t>Удасканаленне прафесійнай кампетэнтнасці педагогаў можа ажыццяўляцца праз работу метадычных фарміраванняў —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вучэбным прадмеце «Чарчэнне». Дзейнасць гэтых метадычных фарміраванняў неабходна планаваць на аснове аналізу вынікаў метадычнай работы за папярэдні навучальны год з улікам прадметна-метадычнага ўзроўню і кваліфікацыі настаўнікаў, іх прафесійных інтарэсаў, запытаў.</w:t>
      </w:r>
    </w:p>
    <w:p w:rsidR="0018601D" w:rsidRPr="0018601D" w:rsidRDefault="0018601D" w:rsidP="0018601D">
      <w:pPr>
        <w:widowControl w:val="0"/>
        <w:shd w:val="clear" w:color="auto" w:fill="FFFFFF"/>
        <w:tabs>
          <w:tab w:val="left" w:pos="709"/>
        </w:tabs>
        <w:spacing w:after="0" w:line="240" w:lineRule="auto"/>
        <w:ind w:firstLine="709"/>
        <w:jc w:val="both"/>
        <w:rPr>
          <w:rFonts w:ascii="Times New Roman" w:eastAsia="Times New Roman" w:hAnsi="Times New Roman" w:cs="Times New Roman"/>
          <w:b/>
          <w:sz w:val="30"/>
          <w:szCs w:val="30"/>
        </w:rPr>
      </w:pPr>
      <w:r w:rsidRPr="0018601D">
        <w:rPr>
          <w:rFonts w:ascii="Times New Roman" w:eastAsia="Times New Roman" w:hAnsi="Times New Roman" w:cs="Times New Roman"/>
          <w:b/>
          <w:sz w:val="30"/>
          <w:szCs w:val="30"/>
        </w:rPr>
        <w:t>Рэкаменд</w:t>
      </w:r>
      <w:r w:rsidRPr="0018601D">
        <w:rPr>
          <w:rFonts w:ascii="Times New Roman" w:eastAsia="Times New Roman" w:hAnsi="Times New Roman" w:cs="Times New Roman"/>
          <w:b/>
          <w:sz w:val="30"/>
          <w:szCs w:val="30"/>
          <w:lang w:val="be-BY"/>
        </w:rPr>
        <w:t>аван</w:t>
      </w:r>
      <w:r w:rsidRPr="0018601D">
        <w:rPr>
          <w:rFonts w:ascii="Times New Roman" w:eastAsia="Times New Roman" w:hAnsi="Times New Roman" w:cs="Times New Roman"/>
          <w:b/>
          <w:sz w:val="30"/>
          <w:szCs w:val="30"/>
        </w:rPr>
        <w:t>ыя тэмы для работы з настаўнікамі, якія выкладаюць вучэбны прадмет «</w:t>
      </w:r>
      <w:r w:rsidRPr="0018601D">
        <w:rPr>
          <w:rFonts w:ascii="Times New Roman" w:eastAsia="Times New Roman" w:hAnsi="Times New Roman" w:cs="Times New Roman"/>
          <w:b/>
          <w:sz w:val="30"/>
          <w:szCs w:val="30"/>
          <w:lang w:val="be-BY"/>
        </w:rPr>
        <w:t>Чарчэ</w:t>
      </w:r>
      <w:r w:rsidRPr="0018601D">
        <w:rPr>
          <w:rFonts w:ascii="Times New Roman" w:eastAsia="Times New Roman" w:hAnsi="Times New Roman" w:cs="Times New Roman"/>
          <w:b/>
          <w:sz w:val="30"/>
          <w:szCs w:val="30"/>
        </w:rPr>
        <w:t>нне», на 2022/2023 навучальны год:</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«Удасканаленне прадметных кампетэнцый вучняў на ўроках вучэбнага прадмета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Чарчэнне</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«Фарміраванне метапрадметных кампетэнцый вучняў у працэсе вучэбна-пазнавальнай дзейнасці пры навучанні вучэбнаму прадмету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Чарчэнне</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«Асобасныя вынікі асваення зместу адукацыйнай праграмы па вучэбным прадмеце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Чарчэнне</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 як адлюстраванне асаблівасці развіцця асобы вучня»;</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 xml:space="preserve">«Рэалізацыя дыферэнцыраванага падыходу пры навучанні вучэбнаму прадмету </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Чарчэнне</w:t>
      </w:r>
      <w:r w:rsidRPr="0018601D">
        <w:rPr>
          <w:rFonts w:ascii="Times New Roman" w:eastAsia="Calibri" w:hAnsi="Times New Roman" w:cs="Times New Roman"/>
          <w:sz w:val="30"/>
          <w:szCs w:val="30"/>
          <w:lang w:val="be-BY"/>
        </w:rPr>
        <w:t>”</w:t>
      </w:r>
      <w:r w:rsidRPr="0018601D">
        <w:rPr>
          <w:rFonts w:ascii="Times New Roman" w:eastAsia="Calibri" w:hAnsi="Times New Roman" w:cs="Times New Roman"/>
          <w:sz w:val="30"/>
          <w:szCs w:val="30"/>
        </w:rPr>
        <w:t xml:space="preserve"> як неабходная ўмова павышэння інтэлектуальнага ўзроўню вучняў»;</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«Візуалізацыя вучэбнай інфармацыі па прадмеце як эфектыўны сродак фарміравання метапрадметных і прадметных кампетэнцый вучняў»;</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sz w:val="30"/>
          <w:szCs w:val="30"/>
        </w:rPr>
      </w:pPr>
      <w:r w:rsidRPr="0018601D">
        <w:rPr>
          <w:rFonts w:ascii="Times New Roman" w:eastAsia="Calibri" w:hAnsi="Times New Roman" w:cs="Times New Roman"/>
          <w:sz w:val="30"/>
          <w:szCs w:val="30"/>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18601D" w:rsidRPr="0018601D" w:rsidRDefault="0018601D" w:rsidP="0018601D">
      <w:pPr>
        <w:shd w:val="clear" w:color="auto" w:fill="FFFFFF"/>
        <w:spacing w:after="0" w:line="240" w:lineRule="auto"/>
        <w:ind w:firstLine="709"/>
        <w:jc w:val="both"/>
        <w:rPr>
          <w:rFonts w:ascii="Times New Roman" w:eastAsia="Calibri" w:hAnsi="Times New Roman" w:cs="Times New Roman"/>
          <w:b/>
          <w:bCs/>
          <w:sz w:val="30"/>
          <w:szCs w:val="30"/>
          <w:lang w:val="be-BY"/>
        </w:rPr>
      </w:pPr>
      <w:r w:rsidRPr="0018601D">
        <w:rPr>
          <w:rFonts w:ascii="Times New Roman" w:eastAsia="Calibri" w:hAnsi="Times New Roman" w:cs="Times New Roman"/>
          <w:sz w:val="30"/>
          <w:szCs w:val="30"/>
        </w:rPr>
        <w:t>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размешчаны на сайце Акадэміі паслядыпломнай адукацыі</w:t>
      </w:r>
      <w:r w:rsidRPr="0018601D">
        <w:rPr>
          <w:rFonts w:ascii="Times New Roman" w:eastAsia="Calibri" w:hAnsi="Times New Roman" w:cs="Times New Roman"/>
          <w:i/>
          <w:sz w:val="30"/>
          <w:szCs w:val="30"/>
        </w:rPr>
        <w:t xml:space="preserve"> </w:t>
      </w:r>
      <w:hyperlink r:id="rId557" w:history="1">
        <w:r w:rsidRPr="0018601D">
          <w:rPr>
            <w:rFonts w:ascii="Times New Roman" w:eastAsia="Calibri" w:hAnsi="Times New Roman" w:cs="Times New Roman"/>
            <w:i/>
            <w:color w:val="0000FF"/>
            <w:sz w:val="30"/>
            <w:szCs w:val="30"/>
            <w:u w:val="single"/>
            <w:lang w:val="be-BY"/>
          </w:rPr>
          <w:t>www.academy.edu.by</w:t>
        </w:r>
      </w:hyperlink>
      <w:r w:rsidRPr="0018601D">
        <w:rPr>
          <w:rFonts w:ascii="Times New Roman" w:eastAsia="Calibri" w:hAnsi="Times New Roman" w:cs="Times New Roman"/>
          <w:sz w:val="30"/>
          <w:szCs w:val="30"/>
          <w:lang w:val="be-BY"/>
        </w:rPr>
        <w:t>.</w:t>
      </w:r>
    </w:p>
    <w:p w:rsidR="0018601D" w:rsidRDefault="0018601D">
      <w:pPr>
        <w:rPr>
          <w:lang w:val="be-BY"/>
        </w:rPr>
      </w:pPr>
      <w:r>
        <w:rPr>
          <w:lang w:val="be-BY"/>
        </w:rPr>
        <w:br w:type="page"/>
      </w:r>
    </w:p>
    <w:p w:rsidR="0018601D" w:rsidRPr="0018601D" w:rsidRDefault="0018601D" w:rsidP="0018601D">
      <w:pPr>
        <w:spacing w:after="0" w:line="240" w:lineRule="auto"/>
        <w:ind w:firstLine="709"/>
        <w:jc w:val="right"/>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Дадатак 22</w:t>
      </w:r>
    </w:p>
    <w:p w:rsidR="0018601D" w:rsidRPr="0018601D" w:rsidRDefault="0018601D" w:rsidP="0018601D">
      <w:pPr>
        <w:spacing w:after="0" w:line="240" w:lineRule="auto"/>
        <w:jc w:val="center"/>
        <w:rPr>
          <w:rFonts w:ascii="Times New Roman" w:eastAsia="Calibri" w:hAnsi="Times New Roman" w:cs="Times New Roman"/>
          <w:b/>
          <w:sz w:val="30"/>
          <w:szCs w:val="30"/>
          <w:lang w:val="be-BY" w:eastAsia="ru-RU"/>
        </w:rPr>
      </w:pPr>
    </w:p>
    <w:p w:rsidR="0018601D" w:rsidRPr="0018601D" w:rsidRDefault="0018601D" w:rsidP="0018601D">
      <w:pPr>
        <w:spacing w:after="0" w:line="240" w:lineRule="auto"/>
        <w:jc w:val="center"/>
        <w:rPr>
          <w:rFonts w:ascii="Times New Roman" w:eastAsia="Calibri" w:hAnsi="Times New Roman" w:cs="Times New Roman"/>
          <w:b/>
          <w:sz w:val="30"/>
          <w:szCs w:val="30"/>
          <w:lang w:val="be-BY" w:eastAsia="ru-RU"/>
        </w:rPr>
      </w:pPr>
      <w:r w:rsidRPr="0018601D">
        <w:rPr>
          <w:rFonts w:ascii="Times New Roman" w:eastAsia="Calibri" w:hAnsi="Times New Roman" w:cs="Times New Roman"/>
          <w:b/>
          <w:sz w:val="30"/>
          <w:szCs w:val="30"/>
          <w:lang w:val="be-BY" w:eastAsia="ru-RU"/>
        </w:rPr>
        <w:t xml:space="preserve">АСАБЛІВАСЦІ АРГАНІЗАЦЫІ АДУКАЦЫЙНАГА </w:t>
      </w:r>
    </w:p>
    <w:p w:rsidR="0018601D" w:rsidRPr="0018601D" w:rsidRDefault="0018601D" w:rsidP="0018601D">
      <w:pPr>
        <w:spacing w:after="0" w:line="240" w:lineRule="auto"/>
        <w:jc w:val="center"/>
        <w:rPr>
          <w:rFonts w:ascii="Times New Roman" w:eastAsia="Calibri" w:hAnsi="Times New Roman" w:cs="Times New Roman"/>
          <w:b/>
          <w:sz w:val="30"/>
          <w:szCs w:val="30"/>
          <w:lang w:val="be-BY" w:eastAsia="ru-RU"/>
        </w:rPr>
      </w:pPr>
      <w:r w:rsidRPr="0018601D">
        <w:rPr>
          <w:rFonts w:ascii="Times New Roman" w:eastAsia="Calibri" w:hAnsi="Times New Roman" w:cs="Times New Roman"/>
          <w:b/>
          <w:sz w:val="30"/>
          <w:szCs w:val="30"/>
          <w:lang w:val="be-BY" w:eastAsia="ru-RU"/>
        </w:rPr>
        <w:t>ПРАЦЭСУ ПРЫ ВЫВУЧЭННІ ВУЧЭБНАГА ПРАДМЕТА</w:t>
      </w:r>
    </w:p>
    <w:p w:rsidR="0018601D" w:rsidRPr="0018601D" w:rsidRDefault="0018601D" w:rsidP="0018601D">
      <w:pPr>
        <w:spacing w:after="0" w:line="240" w:lineRule="auto"/>
        <w:jc w:val="center"/>
        <w:rPr>
          <w:rFonts w:ascii="Times New Roman" w:eastAsia="Calibri" w:hAnsi="Times New Roman" w:cs="Times New Roman"/>
          <w:b/>
          <w:sz w:val="30"/>
          <w:szCs w:val="30"/>
          <w:lang w:val="be-BY" w:eastAsia="ru-RU"/>
        </w:rPr>
      </w:pPr>
      <w:r w:rsidRPr="0018601D">
        <w:rPr>
          <w:rFonts w:ascii="Times New Roman" w:eastAsia="Calibri" w:hAnsi="Times New Roman" w:cs="Times New Roman"/>
          <w:b/>
          <w:sz w:val="30"/>
          <w:szCs w:val="30"/>
          <w:lang w:val="be-BY" w:eastAsia="ru-RU"/>
        </w:rPr>
        <w:t>«АСНОВЫ БЯСПЕКІ ЖЫЦЦЯДЗЕЙНАСЦІ»</w:t>
      </w:r>
    </w:p>
    <w:p w:rsidR="0018601D" w:rsidRPr="0018601D" w:rsidRDefault="0018601D" w:rsidP="0018601D">
      <w:pPr>
        <w:spacing w:after="0" w:line="240" w:lineRule="auto"/>
        <w:ind w:firstLine="709"/>
        <w:jc w:val="both"/>
        <w:rPr>
          <w:rFonts w:ascii="Times New Roman" w:eastAsia="Times New Roman" w:hAnsi="Times New Roman" w:cs="Times New Roman"/>
          <w:bCs/>
          <w:sz w:val="30"/>
          <w:szCs w:val="30"/>
          <w:lang w:val="be-BY"/>
        </w:rPr>
      </w:pPr>
    </w:p>
    <w:p w:rsidR="0018601D" w:rsidRPr="0018601D" w:rsidRDefault="0018601D" w:rsidP="0018601D">
      <w:pPr>
        <w:spacing w:after="0" w:line="240" w:lineRule="auto"/>
        <w:ind w:left="709"/>
        <w:jc w:val="both"/>
        <w:rPr>
          <w:rFonts w:ascii="Times New Roman" w:eastAsia="Calibri" w:hAnsi="Times New Roman" w:cs="Times New Roman"/>
          <w:b/>
          <w:sz w:val="30"/>
          <w:szCs w:val="30"/>
          <w:u w:val="single"/>
          <w:lang w:val="be-BY" w:eastAsia="ru-RU"/>
        </w:rPr>
      </w:pPr>
      <w:r w:rsidRPr="0018601D">
        <w:rPr>
          <w:rFonts w:ascii="Times New Roman" w:eastAsia="Calibri" w:hAnsi="Times New Roman" w:cs="Times New Roman"/>
          <w:b/>
          <w:sz w:val="30"/>
          <w:szCs w:val="30"/>
          <w:u w:val="single"/>
          <w:lang w:val="be-BY" w:eastAsia="ru-RU"/>
        </w:rPr>
        <w:t>1. Вучэбныя праграмы</w:t>
      </w:r>
    </w:p>
    <w:p w:rsidR="0018601D" w:rsidRPr="0018601D" w:rsidRDefault="0018601D" w:rsidP="0018601D">
      <w:pPr>
        <w:widowControl w:val="0"/>
        <w:tabs>
          <w:tab w:val="left" w:leader="dot" w:pos="4517"/>
        </w:tabs>
        <w:spacing w:after="0" w:line="240" w:lineRule="auto"/>
        <w:ind w:firstLine="709"/>
        <w:jc w:val="both"/>
        <w:rPr>
          <w:rFonts w:ascii="Times New Roman" w:eastAsia="Calibri" w:hAnsi="Times New Roman" w:cs="Times New Roman"/>
          <w:b/>
          <w:bCs/>
          <w:caps/>
          <w:sz w:val="30"/>
          <w:szCs w:val="30"/>
          <w:lang w:val="be-BY"/>
        </w:rPr>
      </w:pPr>
      <w:r w:rsidRPr="0018601D">
        <w:rPr>
          <w:rFonts w:ascii="Times New Roman" w:eastAsia="Calibri" w:hAnsi="Times New Roman" w:cs="Times New Roman"/>
          <w:sz w:val="30"/>
          <w:szCs w:val="30"/>
          <w:lang w:val="be-BY"/>
        </w:rPr>
        <w:t>У 2022/2023 навучальным годзе па вучэбным прадмеце «Асновы бяспекі жыццядзейнасці» выкарыстоўваюцца наступныя вучэбныя праграмы:</w:t>
      </w:r>
    </w:p>
    <w:tbl>
      <w:tblPr>
        <w:tblStyle w:val="15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18601D" w:rsidRPr="0018601D" w:rsidTr="00CB297B">
        <w:trPr>
          <w:trHeight w:val="700"/>
        </w:trPr>
        <w:tc>
          <w:tcPr>
            <w:tcW w:w="4592"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Клас</w:t>
            </w:r>
          </w:p>
        </w:tc>
        <w:tc>
          <w:tcPr>
            <w:tcW w:w="1199"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II</w:t>
            </w:r>
          </w:p>
        </w:tc>
        <w:tc>
          <w:tcPr>
            <w:tcW w:w="1200"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III</w:t>
            </w:r>
          </w:p>
        </w:tc>
        <w:tc>
          <w:tcPr>
            <w:tcW w:w="1199"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IV</w:t>
            </w:r>
          </w:p>
        </w:tc>
        <w:tc>
          <w:tcPr>
            <w:tcW w:w="1200"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V</w:t>
            </w:r>
          </w:p>
        </w:tc>
      </w:tr>
      <w:tr w:rsidR="0018601D" w:rsidRPr="0018601D" w:rsidTr="00CB297B">
        <w:tc>
          <w:tcPr>
            <w:tcW w:w="4592" w:type="dxa"/>
          </w:tcPr>
          <w:p w:rsidR="0018601D" w:rsidRPr="0018601D" w:rsidRDefault="0018601D" w:rsidP="0018601D">
            <w:pPr>
              <w:jc w:val="both"/>
              <w:rPr>
                <w:rFonts w:ascii="Times New Roman" w:hAnsi="Times New Roman"/>
                <w:sz w:val="30"/>
                <w:szCs w:val="30"/>
                <w:lang w:val="be-BY"/>
              </w:rPr>
            </w:pPr>
            <w:r w:rsidRPr="0018601D">
              <w:rPr>
                <w:rFonts w:ascii="Times New Roman" w:hAnsi="Times New Roman"/>
                <w:sz w:val="30"/>
                <w:szCs w:val="30"/>
                <w:lang w:val="be-BY"/>
              </w:rPr>
              <w:t>Год зацвярджэння (выдання) вучэбнай праграмы</w:t>
            </w:r>
          </w:p>
        </w:tc>
        <w:tc>
          <w:tcPr>
            <w:tcW w:w="1199"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2020</w:t>
            </w:r>
          </w:p>
        </w:tc>
        <w:tc>
          <w:tcPr>
            <w:tcW w:w="1200"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2020</w:t>
            </w:r>
          </w:p>
        </w:tc>
        <w:tc>
          <w:tcPr>
            <w:tcW w:w="1199"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2020</w:t>
            </w:r>
          </w:p>
        </w:tc>
        <w:tc>
          <w:tcPr>
            <w:tcW w:w="1200" w:type="dxa"/>
            <w:vAlign w:val="center"/>
          </w:tcPr>
          <w:p w:rsidR="0018601D" w:rsidRPr="0018601D" w:rsidRDefault="0018601D" w:rsidP="0018601D">
            <w:pPr>
              <w:jc w:val="center"/>
              <w:rPr>
                <w:rFonts w:ascii="Times New Roman" w:hAnsi="Times New Roman"/>
                <w:sz w:val="30"/>
                <w:szCs w:val="30"/>
                <w:lang w:val="be-BY"/>
              </w:rPr>
            </w:pPr>
            <w:r w:rsidRPr="0018601D">
              <w:rPr>
                <w:rFonts w:ascii="Times New Roman" w:hAnsi="Times New Roman"/>
                <w:sz w:val="30"/>
                <w:szCs w:val="30"/>
                <w:lang w:val="be-BY"/>
              </w:rPr>
              <w:t>2020</w:t>
            </w:r>
          </w:p>
        </w:tc>
      </w:tr>
    </w:tbl>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Усе вучэбныя праграмы размешчаны на нацыянальным адукацыйным партале:</w:t>
      </w:r>
    </w:p>
    <w:p w:rsidR="0018601D" w:rsidRPr="0018601D" w:rsidRDefault="00AE42A7" w:rsidP="0018601D">
      <w:pPr>
        <w:spacing w:after="0" w:line="240" w:lineRule="auto"/>
        <w:ind w:firstLine="709"/>
        <w:jc w:val="both"/>
        <w:rPr>
          <w:rFonts w:ascii="Times New Roman" w:eastAsia="Times New Roman" w:hAnsi="Times New Roman" w:cs="Times New Roman"/>
          <w:i/>
          <w:iCs/>
          <w:sz w:val="30"/>
          <w:szCs w:val="30"/>
          <w:lang w:val="be-BY"/>
        </w:rPr>
      </w:pPr>
      <w:hyperlink r:id="rId558" w:history="1">
        <w:r w:rsidR="0018601D" w:rsidRPr="0018601D">
          <w:rPr>
            <w:rFonts w:ascii="Times New Roman" w:eastAsia="Calibri" w:hAnsi="Times New Roman" w:cs="Times New Roman"/>
            <w:i/>
            <w:color w:val="0563C1"/>
            <w:sz w:val="30"/>
            <w:szCs w:val="30"/>
            <w:u w:val="single"/>
            <w:lang w:val="be-BY"/>
          </w:rPr>
          <w:t>https://adu.by</w:t>
        </w:r>
        <w:r w:rsidR="0018601D" w:rsidRPr="0018601D">
          <w:rPr>
            <w:rFonts w:ascii="Times New Roman" w:eastAsia="Calibri" w:hAnsi="Times New Roman" w:cs="Times New Roman"/>
            <w:i/>
            <w:sz w:val="30"/>
            <w:szCs w:val="30"/>
            <w:lang w:val="be-BY"/>
          </w:rPr>
          <w:t>/</w:t>
        </w:r>
      </w:hyperlink>
      <w:r w:rsidR="0018601D" w:rsidRPr="0018601D">
        <w:rPr>
          <w:rFonts w:ascii="Times New Roman" w:eastAsia="Times New Roman" w:hAnsi="Times New Roman" w:cs="Times New Roman"/>
          <w:i/>
          <w:iCs/>
          <w:sz w:val="30"/>
          <w:szCs w:val="30"/>
          <w:lang w:val="be-BY"/>
        </w:rPr>
        <w:t xml:space="preserve"> </w:t>
      </w:r>
      <w:hyperlink r:id="rId559" w:history="1">
        <w:r w:rsidR="0018601D" w:rsidRPr="0018601D">
          <w:rPr>
            <w:rFonts w:ascii="Times New Roman" w:eastAsia="Times New Roman" w:hAnsi="Times New Roman" w:cs="Times New Roman"/>
            <w:i/>
            <w:iCs/>
            <w:color w:val="0563C1"/>
            <w:sz w:val="30"/>
            <w:szCs w:val="30"/>
            <w:u w:val="single"/>
            <w:lang w:val="be-BY"/>
          </w:rPr>
          <w:t>Галоўная</w:t>
        </w:r>
        <w:r w:rsidR="0018601D" w:rsidRPr="0018601D">
          <w:rPr>
            <w:rFonts w:ascii="Times New Roman" w:eastAsia="Times New Roman" w:hAnsi="Times New Roman" w:cs="Times New Roman"/>
            <w:i/>
            <w:iCs/>
            <w:sz w:val="30"/>
            <w:szCs w:val="30"/>
            <w:u w:val="single"/>
            <w:lang w:val="be-BY"/>
          </w:rPr>
          <w:t>/</w:t>
        </w:r>
        <w:r w:rsidR="0018601D" w:rsidRPr="0018601D">
          <w:rPr>
            <w:rFonts w:ascii="Times New Roman" w:eastAsia="Times New Roman" w:hAnsi="Times New Roman" w:cs="Times New Roman"/>
            <w:i/>
            <w:iCs/>
            <w:color w:val="0563C1"/>
            <w:sz w:val="30"/>
            <w:szCs w:val="30"/>
            <w:u w:val="single"/>
            <w:lang w:val="be-BY"/>
          </w:rPr>
          <w:t>Адукацыйны працэс. 2022/2023 навучальны год / Агульная сярэдняя адукацыя / Вучэбныя прадметы. I—IV класы;</w:t>
        </w:r>
      </w:hyperlink>
    </w:p>
    <w:p w:rsidR="0018601D" w:rsidRPr="0018601D" w:rsidRDefault="00AE42A7" w:rsidP="0018601D">
      <w:pPr>
        <w:spacing w:after="0" w:line="240" w:lineRule="auto"/>
        <w:ind w:firstLine="709"/>
        <w:jc w:val="both"/>
        <w:rPr>
          <w:rFonts w:ascii="Times New Roman" w:eastAsia="Times New Roman" w:hAnsi="Times New Roman" w:cs="Times New Roman"/>
          <w:b/>
          <w:i/>
          <w:iCs/>
          <w:sz w:val="30"/>
          <w:szCs w:val="30"/>
          <w:lang w:val="be-BY"/>
        </w:rPr>
      </w:pPr>
      <w:hyperlink r:id="rId560" w:history="1">
        <w:r w:rsidR="0018601D" w:rsidRPr="0018601D">
          <w:rPr>
            <w:rFonts w:ascii="Times New Roman" w:eastAsia="Calibri" w:hAnsi="Times New Roman" w:cs="Times New Roman"/>
            <w:i/>
            <w:color w:val="0563C1"/>
            <w:sz w:val="30"/>
            <w:szCs w:val="30"/>
            <w:u w:val="single"/>
            <w:lang w:val="be-BY"/>
          </w:rPr>
          <w:t>https://adu.by</w:t>
        </w:r>
        <w:r w:rsidR="0018601D" w:rsidRPr="0018601D">
          <w:rPr>
            <w:rFonts w:ascii="Times New Roman" w:eastAsia="Calibri" w:hAnsi="Times New Roman" w:cs="Times New Roman"/>
            <w:i/>
            <w:sz w:val="30"/>
            <w:szCs w:val="30"/>
            <w:lang w:val="be-BY"/>
          </w:rPr>
          <w:t>/</w:t>
        </w:r>
      </w:hyperlink>
      <w:r w:rsidR="0018601D" w:rsidRPr="0018601D">
        <w:rPr>
          <w:rFonts w:ascii="Times New Roman" w:eastAsia="Times New Roman" w:hAnsi="Times New Roman" w:cs="Times New Roman"/>
          <w:i/>
          <w:iCs/>
          <w:sz w:val="30"/>
          <w:szCs w:val="30"/>
          <w:lang w:val="be-BY"/>
        </w:rPr>
        <w:t xml:space="preserve"> </w:t>
      </w:r>
      <w:hyperlink r:id="rId561" w:history="1">
        <w:r w:rsidR="0018601D" w:rsidRPr="0018601D">
          <w:rPr>
            <w:rFonts w:ascii="Times New Roman" w:eastAsia="Times New Roman" w:hAnsi="Times New Roman" w:cs="Times New Roman"/>
            <w:i/>
            <w:iCs/>
            <w:color w:val="0563C1"/>
            <w:sz w:val="30"/>
            <w:szCs w:val="30"/>
            <w:u w:val="single"/>
            <w:lang w:val="be-BY"/>
          </w:rPr>
          <w:t xml:space="preserve">Галоўная / Адукацыйны працэс. 2022/2023 навучальны год / Агульная сярэдняя адукацыя / Вучэбныя прадметы. </w:t>
        </w:r>
        <w:r w:rsidR="0018601D" w:rsidRPr="0018601D">
          <w:rPr>
            <w:rFonts w:ascii="Times New Roman" w:eastAsia="Times New Roman" w:hAnsi="Times New Roman" w:cs="Times New Roman"/>
            <w:i/>
            <w:iCs/>
            <w:color w:val="0563C1"/>
            <w:sz w:val="28"/>
            <w:szCs w:val="28"/>
            <w:u w:val="single"/>
            <w:lang w:val="be-BY"/>
          </w:rPr>
          <w:t xml:space="preserve">V—XI класы </w:t>
        </w:r>
        <w:r w:rsidR="0018601D" w:rsidRPr="0018601D">
          <w:rPr>
            <w:rFonts w:ascii="Times New Roman" w:eastAsia="Times New Roman" w:hAnsi="Times New Roman" w:cs="Times New Roman"/>
            <w:i/>
            <w:iCs/>
            <w:color w:val="0563C1"/>
            <w:sz w:val="30"/>
            <w:szCs w:val="30"/>
            <w:u w:val="single"/>
            <w:lang w:val="be-BY"/>
          </w:rPr>
          <w:t>/ Асновы бяспекі жыццядзейнасці.</w:t>
        </w:r>
      </w:hyperlink>
    </w:p>
    <w:p w:rsidR="0018601D" w:rsidRPr="0018601D" w:rsidRDefault="0018601D" w:rsidP="0018601D">
      <w:pPr>
        <w:spacing w:after="0" w:line="240" w:lineRule="auto"/>
        <w:ind w:left="709"/>
        <w:rPr>
          <w:rFonts w:ascii="Times New Roman" w:eastAsia="Times New Roman" w:hAnsi="Times New Roman" w:cs="Times New Roman"/>
          <w:b/>
          <w:sz w:val="30"/>
          <w:szCs w:val="30"/>
          <w:u w:val="single"/>
          <w:lang w:val="be-BY"/>
        </w:rPr>
      </w:pPr>
      <w:r w:rsidRPr="0018601D">
        <w:rPr>
          <w:rFonts w:ascii="Times New Roman" w:eastAsia="Times New Roman" w:hAnsi="Times New Roman" w:cs="Times New Roman"/>
          <w:b/>
          <w:sz w:val="30"/>
          <w:szCs w:val="30"/>
          <w:u w:val="single"/>
          <w:lang w:val="be-BY"/>
        </w:rPr>
        <w:t>2. Вучэбныя выданні</w:t>
      </w:r>
    </w:p>
    <w:p w:rsidR="0018601D" w:rsidRPr="0018601D" w:rsidRDefault="0018601D" w:rsidP="0018601D">
      <w:pPr>
        <w:spacing w:after="0" w:line="240" w:lineRule="auto"/>
        <w:ind w:firstLine="709"/>
        <w:jc w:val="both"/>
        <w:rPr>
          <w:rFonts w:ascii="Times New Roman" w:eastAsia="Times New Roman" w:hAnsi="Times New Roman" w:cs="Times New Roman"/>
          <w:i/>
          <w:iCs/>
          <w:sz w:val="30"/>
          <w:szCs w:val="30"/>
          <w:lang w:val="be-BY"/>
        </w:rPr>
      </w:pPr>
      <w:r w:rsidRPr="0018601D">
        <w:rPr>
          <w:rFonts w:ascii="Times New Roman" w:eastAsia="Times New Roman" w:hAnsi="Times New Roman" w:cs="Times New Roman"/>
          <w:sz w:val="30"/>
          <w:szCs w:val="30"/>
          <w:lang w:val="be-BY"/>
        </w:rPr>
        <w:t xml:space="preserve">Поўная інфармацыя аб вучэбна-метадычным забеспячэнні адукацыйнага працэсу па вучэбным прадмеце «Асновы бяспекі жыццядзейнасці» ў 2022/2023 навучальным годзе размешчана на нацыянальным адукацыйным партале: </w:t>
      </w:r>
      <w:hyperlink r:id="rId562" w:history="1">
        <w:r w:rsidRPr="0018601D">
          <w:rPr>
            <w:rFonts w:ascii="Times New Roman" w:eastAsia="Calibri" w:hAnsi="Times New Roman" w:cs="Times New Roman"/>
            <w:i/>
            <w:color w:val="0563C1"/>
            <w:sz w:val="30"/>
            <w:szCs w:val="30"/>
            <w:u w:val="single"/>
            <w:lang w:val="be-BY"/>
          </w:rPr>
          <w:t>https://adu.by</w:t>
        </w:r>
        <w:r w:rsidRPr="0018601D">
          <w:rPr>
            <w:rFonts w:ascii="Times New Roman" w:eastAsia="Calibri" w:hAnsi="Times New Roman" w:cs="Times New Roman"/>
            <w:i/>
            <w:sz w:val="30"/>
            <w:szCs w:val="30"/>
            <w:lang w:val="be-BY"/>
          </w:rPr>
          <w:t>/</w:t>
        </w:r>
      </w:hyperlink>
      <w:r w:rsidRPr="0018601D">
        <w:rPr>
          <w:rFonts w:ascii="Times New Roman" w:eastAsia="Times New Roman" w:hAnsi="Times New Roman" w:cs="Times New Roman"/>
          <w:i/>
          <w:iCs/>
          <w:sz w:val="30"/>
          <w:szCs w:val="30"/>
          <w:lang w:val="be-BY"/>
        </w:rPr>
        <w:t xml:space="preserve"> </w:t>
      </w:r>
      <w:hyperlink r:id="rId563" w:history="1">
        <w:r w:rsidRPr="0018601D">
          <w:rPr>
            <w:rFonts w:ascii="Times New Roman" w:eastAsia="Times New Roman" w:hAnsi="Times New Roman" w:cs="Times New Roman"/>
            <w:i/>
            <w:iCs/>
            <w:color w:val="0563C1"/>
            <w:sz w:val="30"/>
            <w:szCs w:val="30"/>
            <w:u w:val="single"/>
            <w:lang w:val="be-BY"/>
          </w:rPr>
          <w:t>Галоўная / Адукацыйны працэс. 2022/2023 навучальны год / Агульная сярэдняя адукацыя / Вучэбныя прадметы. I—IV класы;</w:t>
        </w:r>
      </w:hyperlink>
    </w:p>
    <w:p w:rsidR="0018601D" w:rsidRPr="0018601D" w:rsidRDefault="00AE42A7" w:rsidP="0018601D">
      <w:pPr>
        <w:spacing w:after="0" w:line="240" w:lineRule="auto"/>
        <w:ind w:firstLine="709"/>
        <w:jc w:val="both"/>
        <w:rPr>
          <w:rFonts w:ascii="Times New Roman" w:eastAsia="Times New Roman" w:hAnsi="Times New Roman" w:cs="Times New Roman"/>
          <w:b/>
          <w:i/>
          <w:iCs/>
          <w:sz w:val="30"/>
          <w:szCs w:val="30"/>
          <w:lang w:val="be-BY"/>
        </w:rPr>
      </w:pPr>
      <w:hyperlink r:id="rId564" w:history="1">
        <w:r w:rsidR="0018601D" w:rsidRPr="0018601D">
          <w:rPr>
            <w:rFonts w:ascii="Times New Roman" w:eastAsia="Calibri" w:hAnsi="Times New Roman" w:cs="Times New Roman"/>
            <w:i/>
            <w:color w:val="0563C1"/>
            <w:sz w:val="30"/>
            <w:szCs w:val="30"/>
            <w:u w:val="single"/>
            <w:lang w:val="be-BY"/>
          </w:rPr>
          <w:t>https://adu.by</w:t>
        </w:r>
        <w:r w:rsidR="0018601D" w:rsidRPr="0018601D">
          <w:rPr>
            <w:rFonts w:ascii="Times New Roman" w:eastAsia="Calibri" w:hAnsi="Times New Roman" w:cs="Times New Roman"/>
            <w:i/>
            <w:sz w:val="30"/>
            <w:szCs w:val="30"/>
            <w:lang w:val="be-BY"/>
          </w:rPr>
          <w:t>/</w:t>
        </w:r>
      </w:hyperlink>
      <w:r w:rsidR="0018601D" w:rsidRPr="0018601D">
        <w:rPr>
          <w:rFonts w:ascii="Times New Roman" w:eastAsia="Times New Roman" w:hAnsi="Times New Roman" w:cs="Times New Roman"/>
          <w:i/>
          <w:iCs/>
          <w:sz w:val="30"/>
          <w:szCs w:val="30"/>
          <w:lang w:val="be-BY"/>
        </w:rPr>
        <w:t xml:space="preserve"> </w:t>
      </w:r>
      <w:hyperlink r:id="rId565" w:history="1">
        <w:r w:rsidR="0018601D" w:rsidRPr="0018601D">
          <w:rPr>
            <w:rFonts w:ascii="Times New Roman" w:eastAsia="Times New Roman" w:hAnsi="Times New Roman" w:cs="Times New Roman"/>
            <w:i/>
            <w:iCs/>
            <w:color w:val="0563C1"/>
            <w:sz w:val="30"/>
            <w:szCs w:val="30"/>
            <w:u w:val="single"/>
            <w:lang w:val="be-BY"/>
          </w:rPr>
          <w:t xml:space="preserve">Галоўная / Адукацыйны працэс. 2022/2023 навучальны год / Агульная сярэдняя адукацыя / Вучэбныя прадметы. </w:t>
        </w:r>
        <w:r w:rsidR="0018601D" w:rsidRPr="0018601D">
          <w:rPr>
            <w:rFonts w:ascii="Times New Roman" w:eastAsia="Times New Roman" w:hAnsi="Times New Roman" w:cs="Times New Roman"/>
            <w:i/>
            <w:iCs/>
            <w:color w:val="0563C1"/>
            <w:sz w:val="28"/>
            <w:szCs w:val="28"/>
            <w:u w:val="single"/>
            <w:lang w:val="be-BY"/>
          </w:rPr>
          <w:t xml:space="preserve">V—XI класы </w:t>
        </w:r>
        <w:r w:rsidR="0018601D" w:rsidRPr="0018601D">
          <w:rPr>
            <w:rFonts w:ascii="Times New Roman" w:eastAsia="Times New Roman" w:hAnsi="Times New Roman" w:cs="Times New Roman"/>
            <w:i/>
            <w:iCs/>
            <w:color w:val="0563C1"/>
            <w:sz w:val="30"/>
            <w:szCs w:val="30"/>
            <w:u w:val="single"/>
            <w:lang w:val="be-BY"/>
          </w:rPr>
          <w:t>/ Асновы бяспекі жыццядзейнасці.</w:t>
        </w:r>
      </w:hyperlink>
    </w:p>
    <w:p w:rsidR="0018601D" w:rsidRPr="0018601D" w:rsidRDefault="0018601D" w:rsidP="0018601D">
      <w:pPr>
        <w:spacing w:after="0" w:line="240" w:lineRule="auto"/>
        <w:ind w:firstLine="709"/>
        <w:jc w:val="both"/>
        <w:rPr>
          <w:rFonts w:ascii="Times New Roman" w:eastAsia="Times New Roman" w:hAnsi="Times New Roman" w:cs="Times New Roman"/>
          <w:b/>
          <w:sz w:val="30"/>
          <w:szCs w:val="30"/>
          <w:u w:val="single"/>
          <w:lang w:val="be-BY"/>
        </w:rPr>
      </w:pPr>
      <w:r w:rsidRPr="0018601D">
        <w:rPr>
          <w:rFonts w:ascii="Times New Roman" w:eastAsia="Times New Roman" w:hAnsi="Times New Roman" w:cs="Times New Roman"/>
          <w:b/>
          <w:sz w:val="30"/>
          <w:szCs w:val="30"/>
          <w:u w:val="single"/>
          <w:lang w:val="be-BY"/>
        </w:rPr>
        <w:t>3. Асаблівасці арганізацыі адукацыйнага працэсу</w:t>
      </w:r>
    </w:p>
    <w:p w:rsidR="0018601D" w:rsidRPr="0018601D" w:rsidRDefault="0018601D" w:rsidP="0018601D">
      <w:pPr>
        <w:spacing w:after="0" w:line="240" w:lineRule="auto"/>
        <w:ind w:firstLine="709"/>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 xml:space="preserve">Асновы бяспекі жыццядзейнасці вывучаюцца з мэтай выхавання ў вучняў адказнага стаўлення да асабістай і грамадскай бяспекі, </w:t>
      </w:r>
      <w:r w:rsidRPr="0018601D">
        <w:rPr>
          <w:rFonts w:ascii="Times New Roman" w:eastAsia="Times New Roman" w:hAnsi="Times New Roman" w:cs="Times New Roman"/>
          <w:sz w:val="30"/>
          <w:szCs w:val="30"/>
          <w:lang w:val="be-BY"/>
        </w:rPr>
        <w:t>фарміравання ўменняў ацэньваць небяспеку навакольнага асяроддзя і навыкаў абароны і самаабароны, дапамогі і ўзаемадапамогі ў небяспечных сітуацыях.</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У дадатак да нарматыўных прававых дакументаў, пазначаных у агульнай частцы гэтага інструктыўна-метадычнага пісьма</w:t>
      </w:r>
      <w:r w:rsidRPr="0018601D">
        <w:rPr>
          <w:rFonts w:ascii="Times New Roman" w:eastAsia="Times New Roman" w:hAnsi="Times New Roman" w:cs="Times New Roman"/>
          <w:sz w:val="30"/>
          <w:szCs w:val="30"/>
          <w:lang w:val="be-BY"/>
        </w:rPr>
        <w:t>, падчас арганізацыі працэсу навучання асновам бяспекі жыццядзейнасці неабходна таксама кіравацца:</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Указам Прэзідэнта Рэспублікі Беларусь ад 28.11.2005 № 551 «Аб мерах па павышэнні бяспекі дарожнага руху» (рэд. ад 30.12.2019 № 492) (са зменамі, прадугледжанымі Указам Прэзідэнта Рэспублікі Беларусь ад 18.04.2022 № 145 «Аб удасканаленні арганізацыі дарожнага руху»);</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Cs/>
          <w:sz w:val="30"/>
          <w:szCs w:val="30"/>
          <w:lang w:val="be-BY"/>
        </w:rPr>
        <w:t xml:space="preserve">Дырэктывай Прэзідэнта Рэспублікі Беларусь ад 11.03.2004 № 1 «Аб мерах па ўмацаванні грамадскай бяспекі і дысцыпліны» </w:t>
      </w:r>
      <w:r w:rsidRPr="0018601D">
        <w:rPr>
          <w:rFonts w:ascii="Times New Roman" w:eastAsia="Times New Roman" w:hAnsi="Times New Roman" w:cs="Times New Roman"/>
          <w:sz w:val="30"/>
          <w:szCs w:val="30"/>
          <w:lang w:val="be-BY"/>
        </w:rPr>
        <w:t>(рэд. ад 12.10.2015 № 420);</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Законам Рэспублікі Беларусь ад 27.11.2006 № 183-З «Аб грамадзянскай абароне» (рэд. ад 17.07.2020 № 50-З);</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Законам Рэспублікі Беларусь ад 15.06.1993 № 2403-XII «Аб пажарнай бяспецы» (рэд. ад 04.01.2021 № 74-З);</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Законам Рэспублікі Беларусь ад 05.05.1998 № 141-З «Аб абароне насельніцтва і тэрыторый ад надзвычайных сітуацый прыроднага і тэхнагеннага характару» (рэд. ад 17.07.2020 № 50-З);</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Законам Рэспублікі Беларусь ад 05.01.2008 № 313-З «Аб дарожным руху» (рэд. ад 14.12.2021 № 134-З);</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Канцэпцыяй забеспячэння бяспекі дарожнага руху, зацверджанай пастановай Савета Міністраў Рэспублікі Беларусь ад 14.06.2006 № 757 (рэд. ад 17.08.2016 № 642);</w:t>
      </w:r>
    </w:p>
    <w:p w:rsidR="0018601D" w:rsidRPr="0018601D" w:rsidRDefault="0018601D" w:rsidP="0018601D">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iCs/>
          <w:sz w:val="30"/>
          <w:szCs w:val="30"/>
          <w:lang w:val="be-BY"/>
        </w:rPr>
        <w:t>Комплексам мер па павышэнні бяспекі дарожнага руху ў</w:t>
      </w:r>
      <w:r w:rsidRPr="0018601D">
        <w:rPr>
          <w:rFonts w:ascii="Times New Roman" w:eastAsia="Times New Roman" w:hAnsi="Times New Roman" w:cs="Times New Roman"/>
          <w:sz w:val="30"/>
          <w:szCs w:val="30"/>
          <w:lang w:val="be-BY"/>
        </w:rPr>
        <w:t xml:space="preserve"> Рэспубліцы Беларусь на 2019—2025 гады «Добрая дарога»;</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Правіламі аўтамабільных перавозак пасажыраў, зацверджанымі пастановай Савета Міністраў Рэспублікі Беларусь ад 30.06.2008 № 972 (рэд. ад 25.03.2022 № 175);</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пастановай Савета Міністраў Рэспублікі Беларусь ад 10.04.2001 №495 «Аб Дзяржаўнай сістэме папярэджання і ліквідацыі надзвычайных сітуацый» (рэд. ад 30.12.2020 № 772);</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Канцэпцыяй інфармацыйнай бяспекі Рэспублікі Беларусь, зацверджанай пастановай Савета Бяспекі Рэспублікі Беларусь ад 18.03.2019 № 1;</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Планам арганізацыйна-аналітычных, практычных і іншых мерапрыемстваў па абароне непаўналетніх ад сексуальнага гвалту і эксплуатацыі на 2020—2022 гады, зацверджаным першым намеснікам прэм’ер-міністра Рэспублікі Беларусь ад 28.01.2020 № 33/102-477/38;</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Правіламі аховы жыцця людзей на водах Рэспублікі Беларусь, зацверджанымі пастановай Савета Міністраў Рэспублікі Беларусь ад 11.12.2009 № 1623 (рэд. ад 28.12.2013 № 1149).</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Тыпавым вучэбным планам агульнай сярэдняй адукацыі, зацверджаным пастановай Міністэрства адукацыі Рэспублікі Беларусь ад 16.05.2022 № 120, прадугледжана вывучэнне вучэбнага прадмета «Асновы бяспекі жыццядзейнасці» ў ІІ—V класах. У VІ—VІІІ класах навучанне вучняў асновам бяспекі жыццядзейнасці можа ажыццяўляцца на факультатыўных занятках.</w:t>
      </w:r>
    </w:p>
    <w:p w:rsidR="0018601D" w:rsidRPr="0018601D" w:rsidRDefault="0018601D" w:rsidP="0018601D">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Звяртаем увагу на тое, што пры арганізацыі адукацыйнага працэсу настаўнік абавязаны кіравацца патрабаваннямі вучэбных праграм па вучэбным прадмеце, на аснове якіх ён ажыццяўляе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 настаўнік, павінна быць накіравана на дасягненне адукацыйных вынікаў, зафіксаваных у вучэбных праграмах.</w:t>
      </w:r>
    </w:p>
    <w:p w:rsidR="0018601D" w:rsidRPr="0018601D" w:rsidRDefault="0018601D" w:rsidP="0018601D">
      <w:pPr>
        <w:shd w:val="clear" w:color="auto" w:fill="FFFFFF"/>
        <w:spacing w:after="0" w:line="240" w:lineRule="auto"/>
        <w:ind w:firstLine="708"/>
        <w:jc w:val="both"/>
        <w:rPr>
          <w:rFonts w:ascii="Arial" w:eastAsia="Times New Roman" w:hAnsi="Arial" w:cs="Arial"/>
          <w:sz w:val="23"/>
          <w:szCs w:val="23"/>
          <w:lang w:val="be-BY" w:eastAsia="ru-RU"/>
        </w:rPr>
      </w:pPr>
      <w:r w:rsidRPr="0018601D">
        <w:rPr>
          <w:rFonts w:ascii="Times New Roman" w:eastAsia="Times New Roman" w:hAnsi="Times New Roman" w:cs="Times New Roman"/>
          <w:sz w:val="30"/>
          <w:szCs w:val="30"/>
          <w:lang w:val="be-BY" w:eastAsia="ru-RU"/>
        </w:rPr>
        <w:t>У вучэбнай праграме змяшчаюцца пералікі тэрмінаў і паняццяў, якія падлягаюць абавязковаму засваенню, а таксама патрабаванні да адукацыйных вынікаў вучняў. Не дапускаецца прад’яўленне да вучняў патрабаванняў, якія не прадугледжаны вучэбнымі праграмамі.</w:t>
      </w:r>
    </w:p>
    <w:p w:rsidR="0018601D" w:rsidRPr="0018601D" w:rsidRDefault="0018601D" w:rsidP="0018601D">
      <w:pPr>
        <w:spacing w:after="0" w:line="240" w:lineRule="auto"/>
        <w:ind w:firstLine="709"/>
        <w:jc w:val="both"/>
        <w:rPr>
          <w:rFonts w:ascii="Times New Roman" w:eastAsia="Times New Roman" w:hAnsi="Times New Roman" w:cs="Times New Roman"/>
          <w:i/>
          <w:iCs/>
          <w:sz w:val="30"/>
          <w:szCs w:val="30"/>
          <w:lang w:val="be-BY"/>
        </w:rPr>
      </w:pPr>
      <w:r w:rsidRPr="0018601D">
        <w:rPr>
          <w:rFonts w:ascii="Times New Roman" w:eastAsia="Times New Roman" w:hAnsi="Times New Roman" w:cs="Times New Roman"/>
          <w:sz w:val="30"/>
          <w:szCs w:val="30"/>
          <w:lang w:val="be-BY"/>
        </w:rPr>
        <w:t xml:space="preserve">Ва ўстановах агульнай сярэдняй адукацыі, размешчаных на тэрыторыі радыяцыйнага забруджання, дадаткова праводзяцца заняткі па радыяцыйнай бяспецы (вучэбная праграма факультатыўных заняткаў «Асновы радыяцыйнай бяспекі» для I—IX класаў, зацверджана Міністэрствам адукацыі Рэспублікі Беларусь у 2020 годзе). Вучэбная праграма размешчана на нацыянальным адукацыйным партале: </w:t>
      </w:r>
      <w:hyperlink r:id="rId566" w:history="1">
        <w:r w:rsidRPr="0018601D">
          <w:rPr>
            <w:rFonts w:ascii="Times New Roman" w:eastAsia="Times New Roman" w:hAnsi="Times New Roman" w:cs="Times New Roman"/>
            <w:i/>
            <w:color w:val="0563C1"/>
            <w:sz w:val="30"/>
            <w:szCs w:val="30"/>
            <w:u w:val="single"/>
            <w:lang w:val="be-BY"/>
          </w:rPr>
          <w:t>https://adu.by</w:t>
        </w:r>
        <w:r w:rsidRPr="0018601D">
          <w:rPr>
            <w:rFonts w:ascii="Times New Roman" w:eastAsia="Times New Roman" w:hAnsi="Times New Roman" w:cs="Times New Roman"/>
            <w:i/>
            <w:sz w:val="30"/>
            <w:szCs w:val="30"/>
            <w:lang w:val="be-BY"/>
          </w:rPr>
          <w:t>/</w:t>
        </w:r>
      </w:hyperlink>
      <w:r w:rsidRPr="0018601D">
        <w:rPr>
          <w:rFonts w:ascii="Times New Roman" w:eastAsia="Times New Roman" w:hAnsi="Times New Roman" w:cs="Times New Roman"/>
          <w:i/>
          <w:iCs/>
          <w:sz w:val="30"/>
          <w:szCs w:val="30"/>
          <w:lang w:val="be-BY"/>
        </w:rPr>
        <w:t xml:space="preserve"> </w:t>
      </w:r>
      <w:hyperlink r:id="rId567" w:history="1">
        <w:r w:rsidRPr="0018601D">
          <w:rPr>
            <w:rFonts w:ascii="Times New Roman" w:eastAsia="Times New Roman" w:hAnsi="Times New Roman" w:cs="Times New Roman"/>
            <w:i/>
            <w:iCs/>
            <w:color w:val="0563C1"/>
            <w:sz w:val="30"/>
            <w:szCs w:val="30"/>
            <w:u w:val="single"/>
            <w:lang w:val="be-BY"/>
          </w:rPr>
          <w:t>Галоўная / Адукацыйны працэс. 2022/2023 навучальны год / Агульная сярэдняя адукацыя /Вучэбныя прадметы. I–IV класы;</w:t>
        </w:r>
      </w:hyperlink>
    </w:p>
    <w:p w:rsidR="0018601D" w:rsidRPr="0018601D" w:rsidRDefault="00AE42A7" w:rsidP="0018601D">
      <w:pPr>
        <w:spacing w:after="0" w:line="240" w:lineRule="auto"/>
        <w:ind w:firstLine="709"/>
        <w:jc w:val="both"/>
        <w:rPr>
          <w:rFonts w:ascii="Times New Roman" w:eastAsia="Times New Roman" w:hAnsi="Times New Roman" w:cs="Times New Roman"/>
          <w:b/>
          <w:i/>
          <w:iCs/>
          <w:sz w:val="30"/>
          <w:szCs w:val="30"/>
          <w:lang w:val="be-BY"/>
        </w:rPr>
      </w:pPr>
      <w:hyperlink r:id="rId568" w:history="1">
        <w:r w:rsidR="0018601D" w:rsidRPr="0018601D">
          <w:rPr>
            <w:rFonts w:ascii="Times New Roman" w:eastAsia="Calibri" w:hAnsi="Times New Roman" w:cs="Times New Roman"/>
            <w:i/>
            <w:color w:val="0563C1"/>
            <w:sz w:val="30"/>
            <w:szCs w:val="30"/>
            <w:u w:val="single"/>
            <w:lang w:val="be-BY"/>
          </w:rPr>
          <w:t>https://adu.by</w:t>
        </w:r>
        <w:r w:rsidR="0018601D" w:rsidRPr="0018601D">
          <w:rPr>
            <w:rFonts w:ascii="Times New Roman" w:eastAsia="Calibri" w:hAnsi="Times New Roman" w:cs="Times New Roman"/>
            <w:i/>
            <w:sz w:val="30"/>
            <w:szCs w:val="30"/>
            <w:lang w:val="be-BY"/>
          </w:rPr>
          <w:t>/</w:t>
        </w:r>
      </w:hyperlink>
      <w:r w:rsidR="0018601D" w:rsidRPr="0018601D">
        <w:rPr>
          <w:rFonts w:ascii="Times New Roman" w:eastAsia="Times New Roman" w:hAnsi="Times New Roman" w:cs="Times New Roman"/>
          <w:i/>
          <w:iCs/>
          <w:sz w:val="30"/>
          <w:szCs w:val="30"/>
          <w:lang w:val="be-BY"/>
        </w:rPr>
        <w:t xml:space="preserve"> </w:t>
      </w:r>
      <w:hyperlink r:id="rId569" w:history="1">
        <w:r w:rsidR="0018601D" w:rsidRPr="0018601D">
          <w:rPr>
            <w:rFonts w:ascii="Times New Roman" w:eastAsia="Times New Roman" w:hAnsi="Times New Roman" w:cs="Times New Roman"/>
            <w:i/>
            <w:iCs/>
            <w:color w:val="0563C1"/>
            <w:sz w:val="30"/>
            <w:szCs w:val="30"/>
            <w:u w:val="single"/>
            <w:lang w:val="be-BY"/>
          </w:rPr>
          <w:t xml:space="preserve">Галоўная / Адукацыйны працэс. 2022/2023 навучальны год / Агульная сярэдняя адукацыя / Вучэбныя прадметы. </w:t>
        </w:r>
        <w:r w:rsidR="0018601D" w:rsidRPr="0018601D">
          <w:rPr>
            <w:rFonts w:ascii="Times New Roman" w:eastAsia="Times New Roman" w:hAnsi="Times New Roman" w:cs="Times New Roman"/>
            <w:i/>
            <w:iCs/>
            <w:color w:val="0563C1"/>
            <w:sz w:val="28"/>
            <w:szCs w:val="28"/>
            <w:u w:val="single"/>
            <w:lang w:val="be-BY"/>
          </w:rPr>
          <w:t xml:space="preserve">V—XI класы </w:t>
        </w:r>
        <w:r w:rsidR="0018601D" w:rsidRPr="0018601D">
          <w:rPr>
            <w:rFonts w:ascii="Times New Roman" w:eastAsia="Times New Roman" w:hAnsi="Times New Roman" w:cs="Times New Roman"/>
            <w:i/>
            <w:iCs/>
            <w:color w:val="0563C1"/>
            <w:sz w:val="30"/>
            <w:szCs w:val="30"/>
            <w:u w:val="single"/>
            <w:lang w:val="be-BY"/>
          </w:rPr>
          <w:t>/ Асновы бяспекі жыццядзейнасці.</w:t>
        </w:r>
      </w:hyperlink>
    </w:p>
    <w:p w:rsidR="0018601D" w:rsidRPr="0018601D" w:rsidRDefault="0018601D" w:rsidP="0018601D">
      <w:pPr>
        <w:spacing w:after="0" w:line="240" w:lineRule="auto"/>
        <w:ind w:firstLine="709"/>
        <w:jc w:val="both"/>
        <w:rPr>
          <w:rFonts w:ascii="Times New Roman" w:eastAsia="Times New Roman" w:hAnsi="Times New Roman" w:cs="Times New Roman"/>
          <w:spacing w:val="-10"/>
          <w:sz w:val="30"/>
          <w:szCs w:val="30"/>
          <w:lang w:val="be-BY"/>
        </w:rPr>
      </w:pPr>
      <w:r w:rsidRPr="0018601D">
        <w:rPr>
          <w:rFonts w:ascii="Times New Roman" w:eastAsia="Times New Roman" w:hAnsi="Times New Roman" w:cs="Times New Roman"/>
          <w:sz w:val="30"/>
          <w:szCs w:val="30"/>
          <w:lang w:val="be-BY"/>
        </w:rPr>
        <w:t xml:space="preserve">Заняткі па радыяцыйнай бяспецы запісваюцца ў класным журнале на асобнай старонцы: у І—ІV класах — па 4 заняткі, </w:t>
      </w:r>
      <w:r w:rsidRPr="0018601D">
        <w:rPr>
          <w:rFonts w:ascii="Times New Roman" w:eastAsia="Times New Roman" w:hAnsi="Times New Roman" w:cs="Times New Roman"/>
          <w:spacing w:val="-10"/>
          <w:sz w:val="30"/>
          <w:szCs w:val="30"/>
          <w:lang w:val="be-BY"/>
        </w:rPr>
        <w:t>у V—ІХ класах — па 8 заняткаў.</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Па выбары настаўніка вучні могуць весці адзін рабочы сшытак у клетку (для запісаў на ўроку).</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18601D">
        <w:rPr>
          <w:rFonts w:ascii="Times New Roman" w:eastAsia="Times New Roman" w:hAnsi="Times New Roman" w:cs="Times New Roman"/>
          <w:b/>
          <w:sz w:val="30"/>
          <w:szCs w:val="30"/>
          <w:lang w:val="be-BY"/>
        </w:rPr>
        <w:t>Дамашнія заданні</w:t>
      </w:r>
      <w:r w:rsidRPr="0018601D">
        <w:rPr>
          <w:rFonts w:ascii="Times New Roman" w:eastAsia="Times New Roman" w:hAnsi="Times New Roman" w:cs="Times New Roman"/>
          <w:sz w:val="30"/>
          <w:szCs w:val="30"/>
          <w:lang w:val="be-BY"/>
        </w:rPr>
        <w:t xml:space="preserve"> па вучэбным прадмеце «Асновы бяспекі жыццядзейнасці» </w:t>
      </w:r>
      <w:r w:rsidRPr="0018601D">
        <w:rPr>
          <w:rFonts w:ascii="Times New Roman" w:eastAsia="Times New Roman" w:hAnsi="Times New Roman" w:cs="Times New Roman"/>
          <w:b/>
          <w:sz w:val="30"/>
          <w:szCs w:val="30"/>
          <w:lang w:val="be-BY"/>
        </w:rPr>
        <w:t>не прадугледжаны</w:t>
      </w:r>
      <w:r w:rsidRPr="0018601D">
        <w:rPr>
          <w:rFonts w:ascii="Times New Roman" w:eastAsia="Times New Roman" w:hAnsi="Times New Roman" w:cs="Times New Roman"/>
          <w:sz w:val="30"/>
          <w:szCs w:val="30"/>
          <w:lang w:val="be-BY"/>
        </w:rPr>
        <w:t>.</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
          <w:bCs/>
          <w:sz w:val="30"/>
          <w:szCs w:val="30"/>
          <w:lang w:val="be-BY"/>
        </w:rPr>
        <w:t xml:space="preserve">Ацэнка вынікаў вучэбнай дзейнасці вучняў па вучэбным прадмеце «Асновы бяспекі жыццядзейнасці» ў </w:t>
      </w:r>
      <w:r w:rsidRPr="0018601D">
        <w:rPr>
          <w:rFonts w:ascii="Times New Roman" w:eastAsia="Times New Roman" w:hAnsi="Times New Roman" w:cs="Times New Roman"/>
          <w:b/>
          <w:sz w:val="30"/>
          <w:szCs w:val="30"/>
          <w:lang w:val="be-BY"/>
        </w:rPr>
        <w:t xml:space="preserve">ІІ—ІV класах </w:t>
      </w:r>
      <w:r w:rsidRPr="0018601D">
        <w:rPr>
          <w:rFonts w:ascii="Times New Roman" w:eastAsia="Times New Roman" w:hAnsi="Times New Roman" w:cs="Times New Roman"/>
          <w:sz w:val="30"/>
          <w:szCs w:val="30"/>
          <w:lang w:val="be-BY"/>
        </w:rPr>
        <w:t>ажыццяўляецца на змястоўна-ацэначнай аснове без выстаўлення адзнак. Дыягностыка засваення вучэбнага матэрыялу з мэтай своечасовай ліквідацыі прабелаў у засваенні ведаў вучнямі арганізуецца ў розных формах: віктарына, тэставая работа, рашэнне сітуацыйных задач і інш.</w:t>
      </w:r>
    </w:p>
    <w:p w:rsidR="0018601D" w:rsidRPr="0018601D" w:rsidRDefault="0018601D" w:rsidP="0018601D">
      <w:pPr>
        <w:spacing w:after="0" w:line="240" w:lineRule="auto"/>
        <w:ind w:firstLine="720"/>
        <w:jc w:val="both"/>
        <w:rPr>
          <w:rFonts w:ascii="Times New Roman" w:eastAsia="Times New Roman" w:hAnsi="Times New Roman" w:cs="Times New Roman"/>
          <w:strike/>
          <w:sz w:val="30"/>
          <w:szCs w:val="30"/>
          <w:lang w:val="be-BY"/>
        </w:rPr>
      </w:pPr>
      <w:r w:rsidRPr="0018601D">
        <w:rPr>
          <w:rFonts w:ascii="Times New Roman" w:eastAsia="Times New Roman" w:hAnsi="Times New Roman" w:cs="Times New Roman"/>
          <w:sz w:val="30"/>
          <w:szCs w:val="30"/>
          <w:lang w:val="be-BY" w:eastAsia="ru-RU"/>
        </w:rPr>
        <w:t>Прамежкавая атэстацыя па вучэбным прадмеце «Асновы бяспекі жыццядзейнасці» ў II—IV класах праводзіцца за паўгоддзе. Падчас правядзення прамежкавай атэстацыі, атэстацыі вучняў па выніках навучальнага года ў II—IV класах</w:t>
      </w:r>
      <w:r w:rsidRPr="0018601D">
        <w:rPr>
          <w:rFonts w:ascii="Times New Roman" w:eastAsia="Times New Roman" w:hAnsi="Times New Roman" w:cs="Times New Roman"/>
          <w:color w:val="943634"/>
          <w:sz w:val="30"/>
          <w:szCs w:val="30"/>
          <w:lang w:val="be-BY" w:eastAsia="ru-RU"/>
        </w:rPr>
        <w:t xml:space="preserve"> </w:t>
      </w:r>
      <w:r w:rsidRPr="0018601D">
        <w:rPr>
          <w:rFonts w:ascii="Times New Roman" w:eastAsia="Times New Roman" w:hAnsi="Times New Roman" w:cs="Times New Roman"/>
          <w:sz w:val="30"/>
          <w:szCs w:val="30"/>
          <w:lang w:val="be-BY" w:eastAsia="ru-RU"/>
        </w:rPr>
        <w:t>па вучэбным прадмеце «Асновы бяспекі жыццядзейнасці» выкарыстоўваюцца запісы «засвоіў(ла), «не засвоіў(ла)».</w:t>
      </w:r>
    </w:p>
    <w:p w:rsidR="0018601D" w:rsidRPr="0018601D" w:rsidRDefault="0018601D" w:rsidP="0018601D">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 xml:space="preserve">У </w:t>
      </w:r>
      <w:r w:rsidRPr="0018601D">
        <w:rPr>
          <w:rFonts w:ascii="Times New Roman" w:eastAsia="Calibri" w:hAnsi="Times New Roman" w:cs="Times New Roman"/>
          <w:b/>
          <w:sz w:val="30"/>
          <w:szCs w:val="30"/>
          <w:lang w:val="be-BY" w:eastAsia="ru-RU"/>
        </w:rPr>
        <w:t>V класе</w:t>
      </w:r>
      <w:r w:rsidRPr="0018601D">
        <w:rPr>
          <w:rFonts w:ascii="Times New Roman" w:eastAsia="Calibri" w:hAnsi="Times New Roman" w:cs="Times New Roman"/>
          <w:sz w:val="30"/>
          <w:szCs w:val="30"/>
          <w:lang w:val="be-BY" w:eastAsia="ru-RU"/>
        </w:rPr>
        <w:t xml:space="preserve"> выкарыстоўваецца </w:t>
      </w:r>
      <w:r w:rsidRPr="0018601D">
        <w:rPr>
          <w:rFonts w:ascii="Times New Roman" w:eastAsia="Calibri" w:hAnsi="Times New Roman" w:cs="Times New Roman"/>
          <w:b/>
          <w:sz w:val="30"/>
          <w:szCs w:val="30"/>
          <w:lang w:val="be-BY" w:eastAsia="ru-RU"/>
        </w:rPr>
        <w:t>заліковая форма</w:t>
      </w:r>
      <w:r w:rsidRPr="0018601D">
        <w:rPr>
          <w:rFonts w:ascii="Times New Roman" w:eastAsia="Calibri" w:hAnsi="Times New Roman" w:cs="Times New Roman"/>
          <w:sz w:val="30"/>
          <w:szCs w:val="30"/>
          <w:lang w:val="be-BY" w:eastAsia="ru-RU"/>
        </w:rPr>
        <w:t xml:space="preserve"> праверкі і ацэнкі ведаў па выніках выканання розных відаў работ (экспрэс-апытанні, тэсты, практычныя работы, рашэнне сітуацыйных задач і інш.), якія праводзяцца адзін раз у чвэрць з выстаўленнем вучням адзнакі «залічана»/«не залічана». </w:t>
      </w:r>
      <w:r w:rsidRPr="0018601D">
        <w:rPr>
          <w:rFonts w:ascii="Times New Roman" w:eastAsia="Calibri" w:hAnsi="Times New Roman" w:cs="Arial"/>
          <w:sz w:val="30"/>
          <w:szCs w:val="30"/>
          <w:lang w:val="be-BY" w:eastAsia="ru-RU"/>
        </w:rPr>
        <w:t xml:space="preserve">Канкрэтныя вучэбныя заняткі </w:t>
      </w:r>
      <w:r w:rsidRPr="0018601D">
        <w:rPr>
          <w:rFonts w:ascii="Times New Roman" w:eastAsia="Calibri" w:hAnsi="Times New Roman" w:cs="Times New Roman"/>
          <w:sz w:val="30"/>
          <w:szCs w:val="30"/>
          <w:lang w:val="be-BY" w:eastAsia="ru-RU"/>
        </w:rPr>
        <w:t>для арганізацыі заліку і парадак яго правядзення вызначае педагагічны работнік, які выкладае вучням асновы бяспекі жыццядзейнасці.</w:t>
      </w:r>
    </w:p>
    <w:p w:rsidR="0018601D" w:rsidRPr="0018601D" w:rsidRDefault="0018601D" w:rsidP="0018601D">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Правядзенне заліку фіксуецца запісам у класным журнале: злева на старонцы класнага журнала насупраць прозвішча кожнага вучня робіцца запіс «залічана»/«не залічана», справа, на другой старонцы, пазначаюцца дата правядзення заліку і тэма ўрока (</w:t>
      </w:r>
      <w:r w:rsidRPr="0018601D">
        <w:rPr>
          <w:rFonts w:ascii="Times New Roman" w:eastAsia="Calibri" w:hAnsi="Times New Roman" w:cs="Times New Roman"/>
          <w:i/>
          <w:sz w:val="30"/>
          <w:szCs w:val="30"/>
          <w:lang w:val="be-BY" w:eastAsia="ru-RU"/>
        </w:rPr>
        <w:t>напрыклад: 20.10. Залік па тэме «…»</w:t>
      </w:r>
      <w:r w:rsidRPr="0018601D">
        <w:rPr>
          <w:rFonts w:ascii="Times New Roman" w:eastAsia="Calibri" w:hAnsi="Times New Roman" w:cs="Times New Roman"/>
          <w:sz w:val="30"/>
          <w:szCs w:val="30"/>
          <w:lang w:val="be-BY" w:eastAsia="ru-RU"/>
        </w:rPr>
        <w:t>). Калі вучань адсутнічаў на ўроку, на якім праводзіўся залік, настаўнік ажыццяўляе кантроль засваення гэтым вучнем вучэбнага матэрыялу ў іншы тэрмін. Адзнака аб заліку выстаўляецца ў класны журнал у дзень здачы заліку.</w:t>
      </w:r>
    </w:p>
    <w:p w:rsidR="0018601D" w:rsidRPr="0018601D" w:rsidRDefault="0018601D" w:rsidP="0018601D">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18601D">
        <w:rPr>
          <w:rFonts w:ascii="Times New Roman" w:eastAsia="Calibri" w:hAnsi="Times New Roman" w:cs="Times New Roman"/>
          <w:sz w:val="30"/>
          <w:szCs w:val="30"/>
          <w:lang w:val="be-BY" w:eastAsia="ru-RU"/>
        </w:rPr>
        <w:t xml:space="preserve">Станоўчая адзнака («залічана») ставіцца ў тым выпадку, калі вучань разумее сутнасць пытання, што разглядаецца, тлумачыць асноўныя паняцці, суправаджае свой расказ прыкладамі, можа скарыстацца раней засвоенымі ведамі па </w:t>
      </w:r>
      <w:r w:rsidRPr="0018601D">
        <w:rPr>
          <w:rFonts w:ascii="Times New Roman" w:eastAsia="Calibri" w:hAnsi="Times New Roman" w:cs="Arial"/>
          <w:bCs/>
          <w:sz w:val="30"/>
          <w:szCs w:val="30"/>
          <w:lang w:val="be-BY" w:eastAsia="ru-RU"/>
        </w:rPr>
        <w:t xml:space="preserve">асновах бяспекі жыццядзейнасці </w:t>
      </w:r>
      <w:r w:rsidRPr="0018601D">
        <w:rPr>
          <w:rFonts w:ascii="Times New Roman" w:eastAsia="Calibri" w:hAnsi="Times New Roman" w:cs="Times New Roman"/>
          <w:sz w:val="30"/>
          <w:szCs w:val="30"/>
          <w:lang w:val="be-BY" w:eastAsia="ru-RU"/>
        </w:rPr>
        <w:t>для рашэння аднатыпных вучэбных і практычных задач. У выпадку памылак і недахопаў вучань можа іх выправіць самастойна ці з дапамогай настаўніка.</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Cs/>
          <w:sz w:val="30"/>
          <w:szCs w:val="30"/>
          <w:lang w:val="be-BY"/>
        </w:rPr>
        <w:t xml:space="preserve">Напрыканцы навучальнага года </w:t>
      </w:r>
      <w:r w:rsidRPr="0018601D">
        <w:rPr>
          <w:rFonts w:ascii="Times New Roman" w:eastAsia="Times New Roman" w:hAnsi="Times New Roman" w:cs="Times New Roman"/>
          <w:sz w:val="30"/>
          <w:szCs w:val="30"/>
          <w:lang w:val="be-BY"/>
        </w:rPr>
        <w:t>на аснове вынікаў праведзеных залікаў (без атэстацыі па чвэрцях) на працягу навучальнага года ў класны журнал насупраць прозвішча кожнага вучня ўносіцца запіс «залічана»/«не залічана».</w:t>
      </w:r>
    </w:p>
    <w:p w:rsidR="0018601D" w:rsidRPr="0018601D" w:rsidRDefault="0018601D" w:rsidP="0018601D">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be-BY"/>
        </w:rPr>
      </w:pPr>
      <w:r w:rsidRPr="0018601D">
        <w:rPr>
          <w:rFonts w:ascii="Times New Roman" w:eastAsia="Times New Roman" w:hAnsi="Times New Roman" w:cs="Times New Roman"/>
          <w:b/>
          <w:sz w:val="30"/>
          <w:szCs w:val="30"/>
          <w:u w:val="single"/>
          <w:lang w:val="be-BY"/>
        </w:rPr>
        <w:t>4. Рэалізацыя выхаваўчага патэнцыялу вучэбнага прадмета</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У 2022/2023 навучальным годзе неабходна звярнуць асаблівую ўвагу на рэалізацыю ў адукацыйным працэсе выхаваўчага патэнцыялу вучэбнага прадмета з мэтай фарміравання ў вучняў пачуцця патрыятызму, грамадзянскасці, павагі да гістарычнага мінулага. Рашэнне гэтай задачы прама звязана з дасягненнем вучнямі асобасных адукацыйных вынікаў</w:t>
      </w:r>
      <w:r w:rsidRPr="0018601D">
        <w:rPr>
          <w:rFonts w:ascii="Times New Roman" w:eastAsia="Calibri" w:hAnsi="Times New Roman" w:cs="Times New Roman"/>
          <w:sz w:val="30"/>
          <w:szCs w:val="30"/>
          <w:lang w:val="be-BY"/>
        </w:rPr>
        <w:t>, якія праяўляюцца ў тым, што вучань:</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усведамляе сваю прыналежнасць да беларускага народа і паказвае павагу да дзяржаўных сімвалаў Рэспублікі Беларусь;</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мае ўяўленні аб маральных паняццях (дабро, спагада, цярпенне, павага, сяброўства, сумленнасць);</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разумее асабістую адказнасць за свае ўчынкі;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мае пачатковыя ўяўленні аб правах дзіцяці;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мае каштоўнасныя ўяўленні аб сям’і, праяўляе паважлівыя адносіны да членаў сям’і;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праяўляе талерантнасць у міжасобасных зносінах;</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разумее значэнне працы ў жыцці чалавека; імкнецца да паспяховай вучэбнай дзейнасці, станоўча ставіцца да яе;</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беражліва ставіцца да навакольнага асяроддзя;</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разумее важнасць бяспечнага і здаровага ладу жыцця; прытрымліваецца рэжыму дня і выказвае жаданне займацца фізічнай культурай, пасільнай фізічнай працай.</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Пры фармулёўцы выхаваўчых задач вучэбных заняткаў трэба арыентавацца на пазначаныя асобасныя адукацыйныя вынікі.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Падчас вывучэння кожнай тэмы неабходна ствараць умовы для фарміравання ў вучняў каштоўнаснага стаўлення да свайго здароўя і жыцця, выхавання такіх якасцей, як адказнасць за асабістую бяспеку і бяспеку іншых людзей, арганізаванасць, дысцыплінаванасць, уважлівасць, асцярожнасць, вытрымка, смеласць.</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прывіваюць вучням любоў да Радзімы, садзейнічаюць фарміраванню грамадзянскасці, нацыянальнай самасвядомасці, маральнай, экалагічнай культуры, культуры бяспекі жыццядзейнасці.</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З мэтай рэалізацыі выхаваўчага патэнцыялу вучэбнага прадмета «Асновы бяспекі жыццядзейнасці» рэкамендуецца выкарыстоўваць актыўныя формы навучання: гульнявыя метады, рашэнне сітуацыйных задач, практыкаванні-трэнінгі (на спецыяльна абсталяваных пляцоўках і аб’ектах); гутаркі, дыскусіі, апавяданні-прэзентацыі, чытанне і абмеркаванне мастацкіх твораў, дэманстрацыя фрагментаў мультыплікацыйных фільмаў і відэаматэрыялаў з наступным іх абмеркаваннем; аналіз малюнкаў, фотаздымкаў, плакатаў, тэматычнае маляванне, сачыненне гісторый і інш.</w:t>
      </w:r>
    </w:p>
    <w:p w:rsidR="0018601D" w:rsidRPr="0018601D" w:rsidRDefault="0018601D" w:rsidP="0018601D">
      <w:pPr>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На вучэбных занятках мэтазгодна выкарыстоўваць метад мадэліравання сітуацый, у якіх могуць аказацца вучні ў штодзённым жыцці. Стварэнне і даследаванне мадэлей рэальнага жыцця, рашэнне сітуацыйных задач, складанне схем, інструкцый, алгарытмаў бяспечных паводзін дазваляюць вучням адэкватна ўспрымаць навакольны свет, распазнаваць небяспечныя і надзвычайныя сітуацыі і правільна дзейнічаць у выпадку іх узнікнення. Пры гэтым абавязковай умовай з’яўляецца шматразовае (у розных формах) паўтарэнне дзеянняў, якія імітуюць бяспечныя паводзіны на вуліцы, дома, у двары і школе з мэтай выпрацоўкі звычкі выконваць вывучаныя правілы.</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У межах вучэбных заняткаў могуць быць арганізаваны практычныя мерапрыемствы, накіраваныя на абарону непаўналетніх ад сексуальнага гвалту і эксплуатацыі: трэнінгі па фарміраванні навыкаў бяспечных паводзін; гутаркі, якія садзейнічаюць выпрацоўцы стратэгій дзеянняў у сітуацыях, якія пагражаюць жыццю, з прыцягненнем законных прадстаўнікоў вучняў, прадстаўнікоў грамадскіх арганізацый.</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Cs/>
          <w:sz w:val="30"/>
          <w:szCs w:val="30"/>
          <w:lang w:val="be-BY"/>
        </w:rPr>
        <w:t xml:space="preserve">Ва ўсіх класах падчас вывучэння пытанняў крымінагеннай небяспекі неабходна ўключаць матэрыял аб правілах паводзін пры пагрозе ўзнікнення тэрарыстычных актаў. Увагу пры гэтым трэба </w:t>
      </w:r>
      <w:r w:rsidRPr="0018601D">
        <w:rPr>
          <w:rFonts w:ascii="Times New Roman" w:eastAsia="Times New Roman" w:hAnsi="Times New Roman" w:cs="Times New Roman"/>
          <w:sz w:val="30"/>
          <w:szCs w:val="30"/>
          <w:lang w:val="be-BY"/>
        </w:rPr>
        <w:t>звяртаць на спосабы паведамлення аб магчымай пагрозе тэрарыстычнага акта, а таксама на адміністрацыйную адказнасць за загадзя ілжывае паведамленне аб пагрозе тэрарыстычнага акта або надзвычайнай сітуацыі.</w:t>
      </w:r>
    </w:p>
    <w:p w:rsidR="0018601D" w:rsidRPr="0018601D" w:rsidRDefault="0018601D" w:rsidP="0018601D">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bCs/>
          <w:sz w:val="30"/>
          <w:szCs w:val="30"/>
          <w:lang w:val="be-BY" w:eastAsia="ru-RU"/>
        </w:rPr>
        <w:t xml:space="preserve">Прафілактычная работа па антынаркатычнай бяспецы павінна ажыццяўляцца планамерна і сістэматычна. Аднак у змест заняткаў па </w:t>
      </w:r>
      <w:r w:rsidRPr="0018601D">
        <w:rPr>
          <w:rFonts w:ascii="Times New Roman" w:eastAsia="Calibri" w:hAnsi="Times New Roman" w:cs="Arial"/>
          <w:bCs/>
          <w:sz w:val="30"/>
          <w:szCs w:val="30"/>
          <w:lang w:val="be-BY" w:eastAsia="ru-RU"/>
        </w:rPr>
        <w:t xml:space="preserve">асновах бяспекі жыццядзейнасці </w:t>
      </w:r>
      <w:r w:rsidRPr="0018601D">
        <w:rPr>
          <w:rFonts w:ascii="Times New Roman" w:eastAsia="Calibri" w:hAnsi="Times New Roman" w:cs="Times New Roman"/>
          <w:b/>
          <w:bCs/>
          <w:sz w:val="30"/>
          <w:szCs w:val="30"/>
          <w:lang w:val="be-BY" w:eastAsia="ru-RU"/>
        </w:rPr>
        <w:t xml:space="preserve">нельга </w:t>
      </w:r>
      <w:r w:rsidRPr="0018601D">
        <w:rPr>
          <w:rFonts w:ascii="Times New Roman" w:eastAsia="Calibri" w:hAnsi="Times New Roman" w:cs="Times New Roman"/>
          <w:bCs/>
          <w:sz w:val="30"/>
          <w:szCs w:val="30"/>
          <w:lang w:val="be-BY" w:eastAsia="ru-RU"/>
        </w:rPr>
        <w:t>ўключаць звесткі аб спосабах атрымання і выкарыстання наркатычных рэчываў, асаблівасцях іх уздзеяння і адчуванняў, якія ўзнікаюць пры іх ужыванні. Увагу вучняў варта засяроджваць на сацыяльных наступствах ужывання наркатычных рэчываў, курыльных сумесей, спайсаў.</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Cs/>
          <w:sz w:val="30"/>
          <w:szCs w:val="30"/>
          <w:lang w:val="be-BY"/>
        </w:rPr>
        <w:t>Падчас вывучэння пытанняў прафілактыкі ў</w:t>
      </w:r>
      <w:r w:rsidRPr="0018601D">
        <w:rPr>
          <w:rFonts w:ascii="Times New Roman" w:eastAsia="Times New Roman" w:hAnsi="Times New Roman" w:cs="Times New Roman"/>
          <w:sz w:val="30"/>
          <w:szCs w:val="30"/>
          <w:lang w:val="be-BY"/>
        </w:rPr>
        <w:t>тапленняў увага вучняў акцэнтуецца на тым, што няшчасныя выпадкі адбываюцца не толькі па прычыне парушэння правіл паводзін на вадзе, але і з-за няўмення карыстацца інвентаром для плавання.</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У сувязі з частымі выпадкамі няправільнай эксплуатацыі электрасетак жылога фонду, павелічэннем паверхавасці новабудоўляў, павышэннем магутнасці ўключаных у сетку бытавых электрапрыбораў, асаблівае значэнне набываюць веды і ўменні па пажарнай бяспецы. Пры вывучэнні адпаведных тэм асаблівую ўвагу трэба ўдзяляць бяспецы абыходжання з адкрытым агнём у населеных пунктах.</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Ва ўстановах адукацыі неабходна праводзіць тлумачальную работу, накіраваную на мінімізацыю негатыўных наступстваў траўміруючых фактараў (у тым ліку ад выкарыстання вучнямі электрасамакатаў, сігвеяў, скейтбордаў, цюбінгаў, батутаў) з улікам аналізу іх структуры ў канкрэтнай установе.</w:t>
      </w:r>
    </w:p>
    <w:p w:rsidR="0018601D" w:rsidRPr="0018601D" w:rsidRDefault="0018601D" w:rsidP="0018601D">
      <w:pPr>
        <w:widowControl w:val="0"/>
        <w:tabs>
          <w:tab w:val="left" w:pos="9639"/>
        </w:tabs>
        <w:spacing w:after="0" w:line="240" w:lineRule="auto"/>
        <w:ind w:firstLine="709"/>
        <w:jc w:val="both"/>
        <w:rPr>
          <w:rFonts w:ascii="Times New Roman" w:eastAsia="Calibri" w:hAnsi="Times New Roman" w:cs="Times New Roman"/>
          <w:sz w:val="30"/>
          <w:szCs w:val="30"/>
          <w:lang w:val="be-BY"/>
        </w:rPr>
      </w:pPr>
      <w:r w:rsidRPr="0018601D">
        <w:rPr>
          <w:rFonts w:ascii="Times New Roman" w:eastAsia="Calibri" w:hAnsi="Times New Roman" w:cs="Times New Roman"/>
          <w:sz w:val="30"/>
          <w:szCs w:val="30"/>
          <w:lang w:val="be-BY"/>
        </w:rPr>
        <w:t>Звяртаем увагу, што Указам Прэзідэнта Рэспублікі Беларусь ад 18.04.2022 № 145 «Аб удасканаленні арганізацыі дарожнага руху» ўнесены змены ва Указ № 551 ад 28 лістапада 2005 года. З мэтай фарміравання адказных паводзін неабходна на вучэбных занятках і ў пазаўрочнай дзейнасці акцэнтаваць увагу вучняў на няўхільным выкананні правіл дарожнага руху.</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 xml:space="preserve">На нацыянальным адукацыйным партале </w:t>
      </w:r>
      <w:r w:rsidRPr="0018601D">
        <w:rPr>
          <w:rFonts w:ascii="Times New Roman" w:eastAsia="Times New Roman" w:hAnsi="Times New Roman" w:cs="Times New Roman"/>
          <w:i/>
          <w:color w:val="1F497D"/>
          <w:sz w:val="30"/>
          <w:szCs w:val="30"/>
          <w:u w:val="single"/>
          <w:lang w:val="be-BY"/>
        </w:rPr>
        <w:t>(</w:t>
      </w:r>
      <w:hyperlink r:id="rId570" w:history="1">
        <w:r w:rsidRPr="0018601D">
          <w:rPr>
            <w:rFonts w:ascii="Times New Roman" w:eastAsia="Times New Roman" w:hAnsi="Times New Roman" w:cs="Times New Roman"/>
            <w:i/>
            <w:color w:val="0563C1"/>
            <w:sz w:val="30"/>
            <w:szCs w:val="30"/>
            <w:u w:val="single"/>
            <w:lang w:val="be-BY"/>
          </w:rPr>
          <w:t>https://adu.by</w:t>
        </w:r>
        <w:r w:rsidRPr="0018601D">
          <w:rPr>
            <w:rFonts w:ascii="Times New Roman" w:eastAsia="Times New Roman" w:hAnsi="Times New Roman" w:cs="Times New Roman"/>
            <w:i/>
            <w:sz w:val="30"/>
            <w:szCs w:val="30"/>
            <w:lang w:val="be-BY"/>
          </w:rPr>
          <w:t>/</w:t>
        </w:r>
      </w:hyperlink>
      <w:r w:rsidRPr="0018601D">
        <w:rPr>
          <w:rFonts w:ascii="Times New Roman" w:eastAsia="Times New Roman" w:hAnsi="Times New Roman" w:cs="Times New Roman"/>
          <w:i/>
          <w:color w:val="1F497D"/>
          <w:sz w:val="30"/>
          <w:szCs w:val="30"/>
          <w:lang w:val="be-BY"/>
        </w:rPr>
        <w:t xml:space="preserve"> </w:t>
      </w:r>
      <w:hyperlink r:id="rId571" w:history="1">
        <w:r w:rsidRPr="0018601D">
          <w:rPr>
            <w:rFonts w:ascii="Times New Roman" w:eastAsia="Times New Roman" w:hAnsi="Times New Roman" w:cs="Times New Roman"/>
            <w:i/>
            <w:color w:val="0563C1"/>
            <w:sz w:val="30"/>
            <w:szCs w:val="30"/>
            <w:u w:val="single"/>
            <w:lang w:val="be-BY"/>
          </w:rPr>
          <w:t>Галоўная / Адукацыйны працэс 2022/2023 навучальны год / Агульная сярэдняя адукацыя / Вучэбныя прадметы. V—XI класы / Асновы бяспекі жыццядзейнасці / Матэрыялы для арганізацыі мерапрыемстваў па</w:t>
        </w:r>
        <w:r w:rsidRPr="0018601D">
          <w:rPr>
            <w:rFonts w:ascii="Times New Roman" w:eastAsia="Times New Roman" w:hAnsi="Times New Roman" w:cs="Times New Roman"/>
            <w:i/>
            <w:color w:val="0563C1"/>
            <w:sz w:val="30"/>
            <w:szCs w:val="30"/>
            <w:u w:val="single"/>
            <w:lang w:val="en-US"/>
          </w:rPr>
          <w:t> </w:t>
        </w:r>
        <w:r w:rsidRPr="0018601D">
          <w:rPr>
            <w:rFonts w:ascii="Times New Roman" w:eastAsia="Times New Roman" w:hAnsi="Times New Roman" w:cs="Times New Roman"/>
            <w:i/>
            <w:color w:val="0563C1"/>
            <w:sz w:val="30"/>
            <w:szCs w:val="30"/>
            <w:u w:val="single"/>
            <w:lang w:val="be-BY"/>
          </w:rPr>
          <w:t>навучанні асновам бяспекі жыццядзейнасці</w:t>
        </w:r>
      </w:hyperlink>
      <w:r w:rsidRPr="0018601D">
        <w:rPr>
          <w:rFonts w:ascii="Times New Roman" w:eastAsia="Times New Roman" w:hAnsi="Times New Roman" w:cs="Times New Roman"/>
          <w:i/>
          <w:color w:val="0563C1"/>
          <w:sz w:val="30"/>
          <w:szCs w:val="30"/>
          <w:u w:val="single"/>
          <w:lang w:val="be-BY"/>
        </w:rPr>
        <w:t>)</w:t>
      </w:r>
      <w:r w:rsidRPr="0018601D">
        <w:rPr>
          <w:rFonts w:ascii="Times New Roman" w:eastAsia="Times New Roman" w:hAnsi="Times New Roman" w:cs="Times New Roman"/>
          <w:color w:val="0563C1"/>
          <w:sz w:val="30"/>
          <w:szCs w:val="30"/>
          <w:lang w:val="be-BY"/>
        </w:rPr>
        <w:t xml:space="preserve"> </w:t>
      </w:r>
      <w:r w:rsidRPr="0018601D">
        <w:rPr>
          <w:rFonts w:ascii="Times New Roman" w:eastAsia="Times New Roman" w:hAnsi="Times New Roman" w:cs="Times New Roman"/>
          <w:sz w:val="30"/>
          <w:szCs w:val="30"/>
          <w:lang w:val="be-BY"/>
        </w:rPr>
        <w:t>размешчаны матэрыял у</w:t>
      </w:r>
      <w:r w:rsidRPr="0018601D">
        <w:rPr>
          <w:rFonts w:ascii="Times New Roman" w:eastAsia="Times New Roman" w:hAnsi="Times New Roman" w:cs="Times New Roman"/>
          <w:sz w:val="30"/>
          <w:szCs w:val="30"/>
          <w:lang w:val="en-US"/>
        </w:rPr>
        <w:t> </w:t>
      </w:r>
      <w:r w:rsidRPr="0018601D">
        <w:rPr>
          <w:rFonts w:ascii="Times New Roman" w:eastAsia="Times New Roman" w:hAnsi="Times New Roman" w:cs="Times New Roman"/>
          <w:sz w:val="30"/>
          <w:szCs w:val="30"/>
          <w:lang w:val="be-BY"/>
        </w:rPr>
        <w:t>дапамогу настаўніку для правядзення работы па папярэджванні выпадкаў траўміравання непаўналетніх на аб’ектах чыгункі.</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Акадэміяй паслядыпломнай адукацыі, абласнымі (Мінскім гарадскім) інстытутамі развіцця адукацыі абагульнены эфектыўны вопыт работы па папярэджванні правапарушэнняў у частцы выканання правіл дарожнага руху.</w:t>
      </w:r>
    </w:p>
    <w:p w:rsidR="0018601D" w:rsidRPr="0018601D" w:rsidRDefault="0018601D" w:rsidP="0018601D">
      <w:pPr>
        <w:tabs>
          <w:tab w:val="left" w:pos="0"/>
        </w:tabs>
        <w:spacing w:after="0" w:line="240" w:lineRule="auto"/>
        <w:ind w:firstLine="709"/>
        <w:jc w:val="both"/>
        <w:rPr>
          <w:rFonts w:ascii="Times New Roman" w:eastAsia="Times New Roman" w:hAnsi="Times New Roman" w:cs="Times New Roman"/>
          <w:b/>
          <w:sz w:val="30"/>
          <w:szCs w:val="30"/>
          <w:u w:val="single"/>
          <w:lang w:val="be-BY"/>
        </w:rPr>
      </w:pPr>
      <w:r w:rsidRPr="0018601D">
        <w:rPr>
          <w:rFonts w:ascii="Times New Roman" w:eastAsia="Times New Roman" w:hAnsi="Times New Roman" w:cs="Times New Roman"/>
          <w:b/>
          <w:sz w:val="30"/>
          <w:szCs w:val="30"/>
          <w:u w:val="single"/>
          <w:lang w:val="be-BY"/>
        </w:rPr>
        <w:t>5. Дадатковыя рэсурсы</w:t>
      </w:r>
      <w:r w:rsidRPr="0018601D">
        <w:rPr>
          <w:rFonts w:ascii="Times New Roman" w:eastAsia="Times New Roman" w:hAnsi="Times New Roman" w:cs="Times New Roman"/>
          <w:b/>
          <w:bCs/>
          <w:sz w:val="30"/>
          <w:szCs w:val="30"/>
          <w:u w:val="single"/>
          <w:lang w:val="be-BY"/>
        </w:rPr>
        <w:t>:</w:t>
      </w:r>
    </w:p>
    <w:p w:rsidR="0018601D" w:rsidRPr="0018601D" w:rsidRDefault="0018601D" w:rsidP="0018601D">
      <w:pPr>
        <w:spacing w:after="0" w:line="240" w:lineRule="auto"/>
        <w:ind w:firstLine="709"/>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 xml:space="preserve">Сайт Міністэрства па надзвычайных сітуацыях Рэспублікі Беларусь, раздзел «Цэнтр бяспекі МНС»: </w:t>
      </w:r>
      <w:hyperlink r:id="rId572" w:history="1">
        <w:r w:rsidRPr="0018601D">
          <w:rPr>
            <w:rFonts w:ascii="Times New Roman" w:eastAsia="Times New Roman" w:hAnsi="Times New Roman" w:cs="Times New Roman"/>
            <w:i/>
            <w:color w:val="0563C1"/>
            <w:sz w:val="30"/>
            <w:szCs w:val="30"/>
            <w:u w:val="single"/>
            <w:lang w:val="be-BY"/>
          </w:rPr>
          <w:t>https://mchs.gov.by/tsentr-bezopasnosti-mchs</w:t>
        </w:r>
      </w:hyperlink>
      <w:r w:rsidRPr="0018601D">
        <w:rPr>
          <w:rFonts w:ascii="Times New Roman" w:eastAsia="Times New Roman" w:hAnsi="Times New Roman" w:cs="Times New Roman"/>
          <w:bCs/>
          <w:sz w:val="30"/>
          <w:szCs w:val="30"/>
          <w:lang w:val="be-BY"/>
        </w:rPr>
        <w:t>;</w:t>
      </w:r>
    </w:p>
    <w:p w:rsidR="0018601D" w:rsidRPr="0018601D" w:rsidRDefault="0018601D" w:rsidP="0018601D">
      <w:pPr>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 xml:space="preserve">YouTube-канал Міністэрства па надзвычайных сітуацыях Рэспублікі Беларусь: </w:t>
      </w:r>
      <w:hyperlink r:id="rId573" w:history="1">
        <w:r w:rsidRPr="0018601D">
          <w:rPr>
            <w:rFonts w:ascii="Times New Roman" w:eastAsia="Times New Roman" w:hAnsi="Times New Roman" w:cs="Times New Roman"/>
            <w:i/>
            <w:color w:val="0563C1"/>
            <w:sz w:val="30"/>
            <w:szCs w:val="30"/>
            <w:u w:val="single"/>
            <w:lang w:val="be-BY"/>
          </w:rPr>
          <w:t>https://www.youtube.com/c/mchsgovby112</w:t>
        </w:r>
      </w:hyperlink>
      <w:r w:rsidRPr="0018601D">
        <w:rPr>
          <w:rFonts w:ascii="Calibri" w:eastAsia="Times New Roman" w:hAnsi="Calibri" w:cs="Times New Roman"/>
          <w:bCs/>
          <w:sz w:val="30"/>
          <w:szCs w:val="30"/>
          <w:lang w:val="be-BY"/>
        </w:rPr>
        <w:t>.</w:t>
      </w:r>
    </w:p>
    <w:p w:rsidR="0018601D" w:rsidRPr="0018601D" w:rsidRDefault="0018601D" w:rsidP="0018601D">
      <w:pPr>
        <w:spacing w:after="0" w:line="240" w:lineRule="auto"/>
        <w:ind w:firstLine="709"/>
        <w:jc w:val="both"/>
        <w:rPr>
          <w:rFonts w:ascii="Times New Roman" w:eastAsia="Times New Roman" w:hAnsi="Times New Roman" w:cs="Times New Roman"/>
          <w:color w:val="000000"/>
          <w:sz w:val="30"/>
          <w:szCs w:val="30"/>
          <w:lang w:val="be-BY"/>
        </w:rPr>
      </w:pPr>
      <w:r w:rsidRPr="0018601D">
        <w:rPr>
          <w:rFonts w:ascii="Times New Roman" w:eastAsia="Times New Roman" w:hAnsi="Times New Roman" w:cs="Times New Roman"/>
          <w:bCs/>
          <w:sz w:val="30"/>
          <w:szCs w:val="30"/>
          <w:lang w:val="be-BY"/>
        </w:rPr>
        <w:t xml:space="preserve">Па спасылцы </w:t>
      </w:r>
      <w:hyperlink r:id="rId574" w:history="1">
        <w:r w:rsidRPr="0018601D">
          <w:rPr>
            <w:rFonts w:ascii="Times New Roman" w:eastAsia="Times New Roman" w:hAnsi="Times New Roman" w:cs="Times New Roman"/>
            <w:i/>
            <w:iCs/>
            <w:color w:val="0563C1"/>
            <w:sz w:val="30"/>
            <w:szCs w:val="30"/>
            <w:u w:val="single"/>
            <w:lang w:val="be-BY"/>
          </w:rPr>
          <w:t>https://www.youtube.com/watch?v=FILgPxyDcr0&amp;list=PL6UfMc07JDjYGdh8ltwb_Is6BkMsKXyFd&amp;index=5</w:t>
        </w:r>
      </w:hyperlink>
      <w:r w:rsidRPr="0018601D">
        <w:rPr>
          <w:rFonts w:ascii="Times New Roman" w:eastAsia="Times New Roman" w:hAnsi="Times New Roman" w:cs="Times New Roman"/>
          <w:i/>
          <w:iCs/>
          <w:color w:val="0563C1"/>
          <w:sz w:val="30"/>
          <w:szCs w:val="30"/>
          <w:lang w:val="be-BY"/>
        </w:rPr>
        <w:t xml:space="preserve"> </w:t>
      </w:r>
      <w:r w:rsidRPr="0018601D">
        <w:rPr>
          <w:rFonts w:ascii="Times New Roman" w:eastAsia="Times New Roman" w:hAnsi="Times New Roman" w:cs="Times New Roman"/>
          <w:bCs/>
          <w:sz w:val="30"/>
          <w:szCs w:val="30"/>
          <w:lang w:val="be-BY"/>
        </w:rPr>
        <w:t xml:space="preserve">даступны для спампоўкі мультыплікацыйны серыял «Чароўная кніга», па спасылцы </w:t>
      </w:r>
      <w:hyperlink r:id="rId575" w:history="1">
        <w:r w:rsidRPr="0018601D">
          <w:rPr>
            <w:rFonts w:ascii="Times New Roman" w:eastAsia="Times New Roman" w:hAnsi="Times New Roman" w:cs="Times New Roman"/>
            <w:bCs/>
            <w:i/>
            <w:color w:val="0563C1"/>
            <w:sz w:val="30"/>
            <w:szCs w:val="30"/>
            <w:u w:val="single"/>
            <w:lang w:val="be-BY"/>
          </w:rPr>
          <w:t>https://mchs.gov.by/mobilnoe-prilozhenie-mchs-belarusi-pomoshch-ryadom</w:t>
        </w:r>
      </w:hyperlink>
      <w:r w:rsidRPr="0018601D">
        <w:rPr>
          <w:rFonts w:ascii="Times New Roman" w:eastAsia="Times New Roman" w:hAnsi="Times New Roman" w:cs="Times New Roman"/>
          <w:bCs/>
          <w:sz w:val="30"/>
          <w:szCs w:val="30"/>
          <w:lang w:val="be-BY"/>
        </w:rPr>
        <w:t xml:space="preserve"> —</w:t>
      </w:r>
      <w:r w:rsidRPr="0018601D">
        <w:rPr>
          <w:rFonts w:ascii="Times New Roman" w:eastAsia="Times New Roman" w:hAnsi="Times New Roman" w:cs="Times New Roman"/>
          <w:sz w:val="30"/>
          <w:szCs w:val="30"/>
          <w:lang w:val="be-BY"/>
        </w:rPr>
        <w:t xml:space="preserve"> </w:t>
      </w:r>
      <w:r w:rsidRPr="0018601D">
        <w:rPr>
          <w:rFonts w:ascii="Times New Roman" w:eastAsia="Times New Roman" w:hAnsi="Times New Roman" w:cs="Times New Roman"/>
          <w:color w:val="000000"/>
          <w:sz w:val="30"/>
          <w:szCs w:val="30"/>
          <w:lang w:val="be-BY"/>
        </w:rPr>
        <w:t>мабільны дадатак «МНС</w:t>
      </w:r>
      <w:r w:rsidRPr="0018601D">
        <w:rPr>
          <w:rFonts w:ascii="Times New Roman" w:eastAsia="Times New Roman" w:hAnsi="Times New Roman" w:cs="Times New Roman"/>
          <w:color w:val="000000"/>
          <w:sz w:val="30"/>
          <w:szCs w:val="30"/>
          <w:lang w:val="en-US"/>
        </w:rPr>
        <w:t> </w:t>
      </w:r>
      <w:r w:rsidRPr="0018601D">
        <w:rPr>
          <w:rFonts w:ascii="Times New Roman" w:eastAsia="Times New Roman" w:hAnsi="Times New Roman" w:cs="Times New Roman"/>
          <w:color w:val="000000"/>
          <w:sz w:val="30"/>
          <w:szCs w:val="30"/>
          <w:lang w:val="be-BY"/>
        </w:rPr>
        <w:t>Беларусі: дапамога побач».</w:t>
      </w:r>
    </w:p>
    <w:p w:rsidR="0018601D" w:rsidRPr="0018601D" w:rsidRDefault="0018601D" w:rsidP="0018601D">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18601D">
        <w:rPr>
          <w:rFonts w:ascii="Times New Roman" w:eastAsia="Times New Roman" w:hAnsi="Times New Roman" w:cs="Times New Roman"/>
          <w:bCs/>
          <w:sz w:val="30"/>
          <w:szCs w:val="30"/>
          <w:lang w:val="be-BY"/>
        </w:rPr>
        <w:t xml:space="preserve">Для правядзення заняткаў па </w:t>
      </w:r>
      <w:r w:rsidRPr="0018601D">
        <w:rPr>
          <w:rFonts w:ascii="Times New Roman" w:eastAsia="Times New Roman" w:hAnsi="Times New Roman" w:cs="Times New Roman"/>
          <w:sz w:val="30"/>
          <w:szCs w:val="30"/>
          <w:lang w:val="be-BY"/>
        </w:rPr>
        <w:t>Правілах дарожнага руху ў якасці дыдактычнага сродку рэкамендуецца выкарыстоўваць узгодненую з УДАІ МУС Рэспублікі Беларусь камп’ютарную праграму «Правілы дарожнага руху для школьнікаў» (</w:t>
      </w:r>
      <w:hyperlink w:history="1">
        <w:r w:rsidRPr="0018601D">
          <w:rPr>
            <w:rFonts w:ascii="Times New Roman" w:eastAsia="Times New Roman" w:hAnsi="Times New Roman" w:cs="Times New Roman"/>
            <w:i/>
            <w:iCs/>
            <w:color w:val="0563C1"/>
            <w:sz w:val="30"/>
            <w:szCs w:val="30"/>
            <w:u w:val="single"/>
            <w:lang w:val="be-BY"/>
          </w:rPr>
          <w:t>http://pdd.by / Для дзяцей</w:t>
        </w:r>
      </w:hyperlink>
      <w:r w:rsidRPr="0018601D">
        <w:rPr>
          <w:rFonts w:ascii="Times New Roman" w:eastAsia="Times New Roman" w:hAnsi="Times New Roman" w:cs="Times New Roman"/>
          <w:sz w:val="30"/>
          <w:szCs w:val="30"/>
          <w:lang w:val="be-BY"/>
        </w:rPr>
        <w:t>).</w:t>
      </w:r>
    </w:p>
    <w:p w:rsidR="0018601D" w:rsidRPr="0018601D" w:rsidRDefault="0018601D" w:rsidP="0018601D">
      <w:pPr>
        <w:widowControl w:val="0"/>
        <w:tabs>
          <w:tab w:val="left" w:pos="716"/>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Па выніках пасяджэння Камісіі па надзвычайных сітуацыях пры Савеце Міністраў Рэспублікі Беларусь (пратакол ад 29.09.2021 № 33/21) прынята рашэнне аб правядзенні з 2022 года Адзінага дня бяспекі ў фармаце аднаго дня (у чацвёрты чацвер верасня), якое прадугледжвае:</w:t>
      </w:r>
    </w:p>
    <w:p w:rsidR="0018601D" w:rsidRPr="0018601D" w:rsidRDefault="0018601D" w:rsidP="0018601D">
      <w:pPr>
        <w:widowControl w:val="0"/>
        <w:tabs>
          <w:tab w:val="left" w:pos="716"/>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тэматычныя заняткі з вучнямі па пытаннях бяспечных паводзін пры арганізацыі адукацыйнага працэсу, у пазаўрочны час, у сітуацыях, якія пагражаюць жыццю, і інш.;</w:t>
      </w:r>
    </w:p>
    <w:p w:rsidR="0018601D" w:rsidRPr="0018601D" w:rsidRDefault="0018601D" w:rsidP="0018601D">
      <w:pPr>
        <w:widowControl w:val="0"/>
        <w:tabs>
          <w:tab w:val="left" w:pos="716"/>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вучэнні (трэніроўкі) з педагагічнымі работнікамі, тэхнічным персаналам і вучнямі па эвакуацыі з памяшканняў, будынкаў пры пажарах і іншых надзвычайных сітуацыях;</w:t>
      </w:r>
    </w:p>
    <w:p w:rsidR="0018601D" w:rsidRPr="0018601D" w:rsidRDefault="0018601D" w:rsidP="0018601D">
      <w:pPr>
        <w:widowControl w:val="0"/>
        <w:tabs>
          <w:tab w:val="left" w:pos="716"/>
        </w:tabs>
        <w:spacing w:after="0" w:line="240" w:lineRule="auto"/>
        <w:ind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sz w:val="30"/>
          <w:szCs w:val="30"/>
          <w:lang w:val="be-BY"/>
        </w:rPr>
        <w:t>тэматычныя бацькоўскія сходы па арганізацыі бяспечнага вольнага часу дзяцей, прафілактыцы супрацьпраўных паводзін вучняў.</w:t>
      </w:r>
    </w:p>
    <w:p w:rsidR="0018601D" w:rsidRPr="0018601D" w:rsidRDefault="0018601D" w:rsidP="0018601D">
      <w:pPr>
        <w:widowControl w:val="0"/>
        <w:tabs>
          <w:tab w:val="left" w:pos="716"/>
        </w:tabs>
        <w:spacing w:after="0" w:line="240" w:lineRule="auto"/>
        <w:ind w:firstLine="709"/>
        <w:jc w:val="both"/>
        <w:rPr>
          <w:rFonts w:ascii="Times New Roman" w:eastAsia="Calibri" w:hAnsi="Times New Roman" w:cs="Times New Roman"/>
          <w:bCs/>
          <w:sz w:val="30"/>
          <w:szCs w:val="30"/>
          <w:lang w:val="be-BY"/>
        </w:rPr>
      </w:pPr>
      <w:r w:rsidRPr="0018601D">
        <w:rPr>
          <w:rFonts w:ascii="Times New Roman" w:eastAsia="Calibri" w:hAnsi="Times New Roman" w:cs="Times New Roman"/>
          <w:b/>
          <w:sz w:val="30"/>
          <w:szCs w:val="30"/>
          <w:lang w:val="be-BY"/>
        </w:rPr>
        <w:t>Звяртаем увагу, што</w:t>
      </w:r>
      <w:r w:rsidRPr="0018601D">
        <w:rPr>
          <w:rFonts w:ascii="Times New Roman" w:eastAsia="Calibri" w:hAnsi="Times New Roman" w:cs="Times New Roman"/>
          <w:sz w:val="30"/>
          <w:szCs w:val="30"/>
          <w:lang w:val="be-BY"/>
        </w:rPr>
        <w:t xml:space="preserve"> пры правядзенні</w:t>
      </w:r>
      <w:r w:rsidRPr="0018601D">
        <w:rPr>
          <w:rFonts w:ascii="Times New Roman" w:eastAsia="Calibri" w:hAnsi="Times New Roman" w:cs="Times New Roman"/>
          <w:i/>
          <w:sz w:val="30"/>
          <w:szCs w:val="30"/>
          <w:lang w:val="be-BY"/>
        </w:rPr>
        <w:t xml:space="preserve"> </w:t>
      </w:r>
      <w:r w:rsidRPr="0018601D">
        <w:rPr>
          <w:rFonts w:ascii="Times New Roman" w:eastAsia="Calibri" w:hAnsi="Times New Roman" w:cs="Times New Roman"/>
          <w:sz w:val="30"/>
          <w:szCs w:val="30"/>
          <w:lang w:val="be-BY"/>
        </w:rPr>
        <w:t>заняткаў па асновах бяспекі жыццядзейнасці неабходна выкарыстоўваць эфектыўныя формы ўзаемадзеяння:</w:t>
      </w:r>
    </w:p>
    <w:p w:rsidR="0018601D" w:rsidRPr="0018601D" w:rsidRDefault="0018601D" w:rsidP="0018601D">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bCs/>
          <w:sz w:val="30"/>
          <w:szCs w:val="30"/>
          <w:lang w:val="be-BY" w:eastAsia="ru-RU"/>
        </w:rPr>
        <w:t>з раённымі (гарадскімі) аддзеламі ўнутраных спраў, работнікамі праваахоўных органаў;</w:t>
      </w:r>
    </w:p>
    <w:p w:rsidR="0018601D" w:rsidRPr="0018601D" w:rsidRDefault="0018601D" w:rsidP="0018601D">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bCs/>
          <w:sz w:val="30"/>
          <w:szCs w:val="30"/>
          <w:lang w:val="be-BY" w:eastAsia="ru-RU"/>
        </w:rPr>
        <w:t>раённымі (гарадскімі) аддзеламі па надзвычайных сітуацыях, рэгіянальнымі аддзяленнямі грамадскага аб’яднання «Беларуская маладзёжная грамадская арганізацыя ратавальнікаў-пажарных»;</w:t>
      </w:r>
    </w:p>
    <w:p w:rsidR="0018601D" w:rsidRPr="0018601D" w:rsidRDefault="0018601D" w:rsidP="0018601D">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bCs/>
          <w:sz w:val="30"/>
          <w:szCs w:val="30"/>
          <w:lang w:val="be-BY" w:eastAsia="ru-RU"/>
        </w:rPr>
        <w:t>Рэспубліканскім дзяржаўна-грамадскім аб’яднаннем «Беларускае рэспубліканскае таварыства ратавання на водах» (АСВОД);</w:t>
      </w:r>
    </w:p>
    <w:p w:rsidR="0018601D" w:rsidRPr="0018601D" w:rsidRDefault="0018601D" w:rsidP="0018601D">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val="be-BY" w:eastAsia="ru-RU"/>
        </w:rPr>
      </w:pPr>
      <w:r w:rsidRPr="0018601D">
        <w:rPr>
          <w:rFonts w:ascii="Times New Roman" w:eastAsia="Calibri" w:hAnsi="Times New Roman" w:cs="Times New Roman"/>
          <w:bCs/>
          <w:sz w:val="30"/>
          <w:szCs w:val="30"/>
          <w:lang w:val="be-BY" w:eastAsia="ru-RU"/>
        </w:rPr>
        <w:t>Рэспубліканскім дзяржаўна-грамадскім аб’яднаннем «Беларускае добраахвотнае пажарнае таварыства» і яго структурнымі падраздзяленнямі; арганізацыямі і ўстановамі аховы здароўя.</w:t>
      </w:r>
    </w:p>
    <w:p w:rsidR="0018601D" w:rsidRPr="0018601D" w:rsidRDefault="0018601D" w:rsidP="0018601D">
      <w:pPr>
        <w:spacing w:after="0" w:line="240" w:lineRule="auto"/>
        <w:ind w:firstLine="709"/>
        <w:jc w:val="both"/>
        <w:rPr>
          <w:rFonts w:ascii="Times New Roman" w:eastAsia="Times New Roman" w:hAnsi="Times New Roman" w:cs="Times New Roman"/>
          <w:bCs/>
          <w:spacing w:val="7"/>
          <w:sz w:val="30"/>
          <w:szCs w:val="30"/>
          <w:u w:val="single"/>
          <w:lang w:val="be-BY" w:eastAsia="ru-RU"/>
        </w:rPr>
      </w:pPr>
      <w:r w:rsidRPr="0018601D">
        <w:rPr>
          <w:rFonts w:ascii="Times New Roman" w:eastAsia="Times New Roman" w:hAnsi="Times New Roman" w:cs="Times New Roman"/>
          <w:b/>
          <w:spacing w:val="7"/>
          <w:sz w:val="30"/>
          <w:szCs w:val="30"/>
          <w:u w:val="single"/>
          <w:lang w:val="be-BY" w:eastAsia="ru-RU"/>
        </w:rPr>
        <w:t>6. Арганізацыя метадычнай работы</w:t>
      </w:r>
    </w:p>
    <w:p w:rsidR="0018601D" w:rsidRPr="0018601D" w:rsidRDefault="0018601D" w:rsidP="0018601D">
      <w:pPr>
        <w:spacing w:after="0" w:line="240" w:lineRule="auto"/>
        <w:ind w:firstLine="709"/>
        <w:jc w:val="both"/>
        <w:rPr>
          <w:rFonts w:ascii="Times New Roman" w:eastAsia="Times New Roman" w:hAnsi="Times New Roman" w:cs="Times New Roman"/>
          <w:bCs/>
          <w:spacing w:val="7"/>
          <w:sz w:val="30"/>
          <w:szCs w:val="30"/>
          <w:lang w:val="be-BY" w:eastAsia="ru-RU"/>
        </w:rPr>
      </w:pPr>
      <w:r w:rsidRPr="0018601D">
        <w:rPr>
          <w:rFonts w:ascii="Times New Roman" w:eastAsia="Times New Roman" w:hAnsi="Times New Roman" w:cs="Times New Roman"/>
          <w:bCs/>
          <w:spacing w:val="7"/>
          <w:sz w:val="30"/>
          <w:szCs w:val="30"/>
          <w:lang w:val="be-BY" w:eastAsia="ru-RU"/>
        </w:rPr>
        <w:t>Для метадычнай работы з настаўнікамі, якія выкладаюць асновы бяспекі жыццядзейнасці (на ўзроўні раёна і ўстаноў адукацыі), у 2022/2023 навучальным годзе прапануецца агульная метадычная тэма «Удасканаленне прафесійнай кампетэнтнасці настаўнікаў, якія выкладаюць асновы бяспекі жыццядзейнасці, па фарміраванні асобасных, метапрадметных і прадметных кампетэнцый вучняў».</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b/>
          <w:color w:val="000000"/>
          <w:sz w:val="30"/>
          <w:szCs w:val="30"/>
          <w:lang w:val="be-BY" w:eastAsia="ru-RU"/>
        </w:rPr>
        <w:t>На жнівеньскіх прадметных секцыях</w:t>
      </w:r>
      <w:r w:rsidRPr="0018601D">
        <w:rPr>
          <w:rFonts w:ascii="Times New Roman" w:eastAsia="Times New Roman" w:hAnsi="Times New Roman" w:cs="Times New Roman"/>
          <w:color w:val="000000"/>
          <w:sz w:val="30"/>
          <w:szCs w:val="30"/>
          <w:lang w:val="be-BY" w:eastAsia="ru-RU"/>
        </w:rPr>
        <w:t xml:space="preserve"> настаўнікаў, якія выкладаюць асновы бяспекі жыццядзейнасці, рэкамендуецца абмеркаваць наступныя пытанні:</w:t>
      </w:r>
    </w:p>
    <w:p w:rsidR="0018601D" w:rsidRPr="0018601D" w:rsidRDefault="0018601D" w:rsidP="0018601D">
      <w:pPr>
        <w:shd w:val="clear" w:color="auto" w:fill="FFFFFF"/>
        <w:spacing w:after="0" w:line="240" w:lineRule="auto"/>
        <w:ind w:firstLine="709"/>
        <w:jc w:val="both"/>
        <w:rPr>
          <w:rFonts w:ascii="Calibri" w:eastAsia="Times New Roman" w:hAnsi="Calibri" w:cs="Times New Roman"/>
          <w:sz w:val="30"/>
          <w:szCs w:val="30"/>
          <w:lang w:val="be-BY"/>
        </w:rPr>
      </w:pPr>
      <w:r w:rsidRPr="0018601D">
        <w:rPr>
          <w:rFonts w:ascii="Times New Roman" w:eastAsia="Times New Roman" w:hAnsi="Times New Roman" w:cs="Times New Roman"/>
          <w:color w:val="000000"/>
          <w:sz w:val="30"/>
          <w:szCs w:val="30"/>
          <w:lang w:val="be-BY" w:eastAsia="ru-RU"/>
        </w:rPr>
        <w:t>1) нарматыўнае прававое і навукова-метадычнае забеспячэнне адукацыйнага працэсу па асновах бяспекі жыццядзейнасці ў</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2022/2023</w:t>
      </w:r>
      <w:r w:rsidRPr="0018601D">
        <w:rPr>
          <w:rFonts w:ascii="Times New Roman" w:eastAsia="Times New Roman" w:hAnsi="Times New Roman" w:cs="Times New Roman"/>
          <w:color w:val="000000"/>
          <w:sz w:val="30"/>
          <w:szCs w:val="30"/>
          <w:lang w:val="en-US" w:eastAsia="ru-RU"/>
        </w:rPr>
        <w:t> </w:t>
      </w:r>
      <w:r w:rsidRPr="0018601D">
        <w:rPr>
          <w:rFonts w:ascii="Times New Roman" w:eastAsia="Times New Roman" w:hAnsi="Times New Roman" w:cs="Times New Roman"/>
          <w:color w:val="000000"/>
          <w:sz w:val="30"/>
          <w:szCs w:val="30"/>
          <w:lang w:val="be-BY" w:eastAsia="ru-RU"/>
        </w:rPr>
        <w:t>навучальным годзе:</w:t>
      </w:r>
    </w:p>
    <w:p w:rsidR="0018601D" w:rsidRPr="0018601D" w:rsidRDefault="0018601D" w:rsidP="0018601D">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на I і II ступенях агульнай сярэдняй адукацыі (асноўныя палажэнні, асаблівасці выканання іх патрабаванняў у новым навучальным годзе);</w:t>
      </w:r>
    </w:p>
    <w:p w:rsidR="0018601D" w:rsidRPr="0018601D" w:rsidRDefault="0018601D" w:rsidP="0018601D">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lang w:val="be-BY"/>
        </w:rPr>
      </w:pPr>
      <w:r w:rsidRPr="0018601D">
        <w:rPr>
          <w:rFonts w:ascii="Times New Roman" w:eastAsia="Times New Roman" w:hAnsi="Times New Roman" w:cs="Times New Roman"/>
          <w:bCs/>
          <w:color w:val="000000"/>
          <w:sz w:val="30"/>
          <w:szCs w:val="30"/>
          <w:lang w:val="be-BY"/>
        </w:rPr>
        <w:t>2) арганізацыя і змест метадычнай работы з настаўнікамі, якія выкладаюць асновы бяспекі жыццядзейнасці, у 2022/2023 навучальным годзе з улікам аналізу вынікаў папярэдняга навучальнага года.</w:t>
      </w:r>
    </w:p>
    <w:p w:rsidR="0018601D" w:rsidRPr="0018601D" w:rsidRDefault="0018601D" w:rsidP="0018601D">
      <w:pPr>
        <w:tabs>
          <w:tab w:val="left" w:pos="0"/>
          <w:tab w:val="left" w:pos="1560"/>
        </w:tabs>
        <w:spacing w:after="0" w:line="240" w:lineRule="auto"/>
        <w:ind w:right="-1" w:firstLine="709"/>
        <w:jc w:val="both"/>
        <w:rPr>
          <w:rFonts w:ascii="Times New Roman" w:eastAsia="Times New Roman" w:hAnsi="Times New Roman" w:cs="Times New Roman"/>
          <w:sz w:val="30"/>
          <w:szCs w:val="30"/>
          <w:lang w:val="be-BY"/>
        </w:rPr>
      </w:pPr>
      <w:r w:rsidRPr="0018601D">
        <w:rPr>
          <w:rFonts w:ascii="Times New Roman" w:eastAsia="Times New Roman" w:hAnsi="Times New Roman" w:cs="Times New Roman"/>
          <w:b/>
          <w:bCs/>
          <w:color w:val="000000"/>
          <w:sz w:val="30"/>
          <w:szCs w:val="30"/>
          <w:lang w:val="be-BY"/>
        </w:rPr>
        <w:t xml:space="preserve">На працягу навучальнага года на пасяджэннях метадычных аб'яднанняў </w:t>
      </w:r>
      <w:r w:rsidRPr="0018601D">
        <w:rPr>
          <w:rFonts w:ascii="Times New Roman" w:eastAsia="Times New Roman" w:hAnsi="Times New Roman" w:cs="Times New Roman"/>
          <w:b/>
          <w:bCs/>
          <w:sz w:val="30"/>
          <w:szCs w:val="30"/>
          <w:lang w:val="be-BY"/>
        </w:rPr>
        <w:t>настаўнікаў</w:t>
      </w:r>
      <w:r w:rsidRPr="0018601D">
        <w:rPr>
          <w:rFonts w:ascii="Times New Roman" w:eastAsia="Times New Roman" w:hAnsi="Times New Roman" w:cs="Times New Roman"/>
          <w:bCs/>
          <w:sz w:val="30"/>
          <w:szCs w:val="30"/>
          <w:lang w:val="be-BY"/>
        </w:rPr>
        <w:t xml:space="preserve"> </w:t>
      </w:r>
      <w:r w:rsidRPr="0018601D">
        <w:rPr>
          <w:rFonts w:ascii="Times New Roman" w:eastAsia="Times New Roman" w:hAnsi="Times New Roman" w:cs="Times New Roman"/>
          <w:sz w:val="30"/>
          <w:szCs w:val="30"/>
          <w:lang w:val="be-BY"/>
        </w:rPr>
        <w:t xml:space="preserve">рэкамендуецца разгледзець </w:t>
      </w:r>
      <w:r w:rsidRPr="0018601D">
        <w:rPr>
          <w:rFonts w:ascii="Times New Roman" w:eastAsia="Times New Roman" w:hAnsi="Times New Roman" w:cs="Times New Roman"/>
          <w:color w:val="000000"/>
          <w:sz w:val="30"/>
          <w:szCs w:val="30"/>
          <w:lang w:val="be-BY"/>
        </w:rPr>
        <w:t>тэарэтычныя аспекты фарміравання асобасных, метапрадметных і прадметных кампетэнцый вучняў, пытанні методыкі выкладання вучэбнага прадмета ў кантэксце разглядаемай тэмы з улікам існуючага эфектыўнага педагагічнага вопыту настаўнікаў рэгіёна:</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праектаванне вучэбных заняткаў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i/>
          <w:sz w:val="30"/>
          <w:szCs w:val="30"/>
          <w:lang w:val="be-BY" w:eastAsia="ru-RU"/>
        </w:rPr>
      </w:pPr>
      <w:r w:rsidRPr="0018601D">
        <w:rPr>
          <w:rFonts w:ascii="Times New Roman" w:eastAsia="Times New Roman" w:hAnsi="Times New Roman" w:cs="Times New Roman"/>
          <w:sz w:val="30"/>
          <w:szCs w:val="30"/>
          <w:lang w:val="be-BY" w:eastAsia="ru-RU"/>
        </w:rPr>
        <w:t>арганізацыя паўтарэння, сістэматызацыі і абагульнення вучэбнага матэрыялу на вучэбных занятках па асновах бяспекі жыццядзейнасці;</w:t>
      </w:r>
    </w:p>
    <w:p w:rsidR="0018601D" w:rsidRPr="0018601D" w:rsidRDefault="0018601D" w:rsidP="0018601D">
      <w:pPr>
        <w:spacing w:after="0" w:line="240" w:lineRule="auto"/>
        <w:ind w:firstLine="708"/>
        <w:jc w:val="both"/>
        <w:rPr>
          <w:rFonts w:ascii="Times New Roman" w:eastAsia="Times New Roman" w:hAnsi="Times New Roman" w:cs="Times New Roman"/>
          <w:sz w:val="30"/>
          <w:szCs w:val="30"/>
          <w:lang w:val="be-BY" w:eastAsia="be-BY"/>
        </w:rPr>
      </w:pPr>
      <w:r w:rsidRPr="0018601D">
        <w:rPr>
          <w:rFonts w:ascii="Times New Roman" w:eastAsia="Times New Roman" w:hAnsi="Times New Roman" w:cs="Times New Roman"/>
          <w:sz w:val="30"/>
          <w:szCs w:val="30"/>
          <w:lang w:val="be-BY" w:eastAsia="be-BY"/>
        </w:rPr>
        <w:t>выкарыстанне ў адукацыйным працэсе дыдактычных і дыягнастычных матэрыялаў па асновах бяспекі жыццядзейнасці практыка-арыентаванага характару пры фарміраванні метапрадметных уменняў і навыкаў вучняў, рэалізацыі міжпрадметных сувязей, выхаваўчага патэнцыялу зместу вучэбных заняткаў;</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i/>
          <w:sz w:val="30"/>
          <w:szCs w:val="30"/>
          <w:lang w:val="be-BY" w:eastAsia="ru-RU"/>
        </w:rPr>
      </w:pPr>
      <w:r w:rsidRPr="0018601D">
        <w:rPr>
          <w:rFonts w:ascii="Times New Roman" w:eastAsia="Times New Roman" w:hAnsi="Times New Roman" w:cs="Times New Roman"/>
          <w:sz w:val="30"/>
          <w:szCs w:val="30"/>
          <w:lang w:val="be-BY"/>
        </w:rPr>
        <w:t>фарміраванне ў вучняў сацыяльна і асобасна значных якасцей сродкамі вучэбнага прадмета «Асновы бяспекі жыццядзейнасці»;</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фарміраванне каштоўнасна-сэнсавай сферы асобы на аснове агульначалавечых прынцыпаў маральнасці і гуманізму;</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развіццё асобасных кампетэнцый вучняў пры ажыццяўленні (арганізацыі) розных відаў дзейнасці (пазнавальнай, камунікатыўнай, пошукавай, творчай і інш.) на вучэбных занятках па асновах бяспекі жыццядзейнасці;</w:t>
      </w:r>
    </w:p>
    <w:p w:rsidR="0018601D" w:rsidRPr="0018601D" w:rsidRDefault="0018601D" w:rsidP="0018601D">
      <w:pPr>
        <w:spacing w:after="0" w:line="240" w:lineRule="auto"/>
        <w:ind w:right="-1" w:firstLine="708"/>
        <w:contextualSpacing/>
        <w:jc w:val="both"/>
        <w:rPr>
          <w:rFonts w:ascii="Times New Roman" w:eastAsia="Times New Roman" w:hAnsi="Times New Roman" w:cs="Times New Roman"/>
          <w:sz w:val="30"/>
          <w:szCs w:val="30"/>
          <w:lang w:val="be-BY" w:eastAsia="ru-RU"/>
        </w:rPr>
      </w:pPr>
      <w:r w:rsidRPr="0018601D">
        <w:rPr>
          <w:rFonts w:ascii="Times New Roman" w:eastAsia="Times New Roman" w:hAnsi="Times New Roman" w:cs="Times New Roman"/>
          <w:sz w:val="30"/>
          <w:szCs w:val="30"/>
          <w:lang w:val="be-BY" w:eastAsia="ru-RU"/>
        </w:rPr>
        <w:t>фарміраванне інфармацыйнай і камунікатыўнай кампетэнцыі вучняў сродкамі вучэбнага прадмета «Асновы бяспекі жыццядзейнасці».</w:t>
      </w:r>
    </w:p>
    <w:p w:rsidR="0018601D" w:rsidRPr="0018601D" w:rsidRDefault="0018601D" w:rsidP="0018601D">
      <w:pPr>
        <w:tabs>
          <w:tab w:val="left" w:pos="8315"/>
        </w:tabs>
        <w:spacing w:after="0" w:line="240" w:lineRule="auto"/>
        <w:ind w:firstLine="709"/>
        <w:jc w:val="both"/>
        <w:rPr>
          <w:rFonts w:ascii="Times New Roman" w:eastAsia="Times New Roman" w:hAnsi="Times New Roman" w:cs="Times New Roman"/>
          <w:color w:val="000000"/>
          <w:sz w:val="30"/>
          <w:szCs w:val="30"/>
          <w:lang w:val="be-BY" w:eastAsia="ru-RU"/>
        </w:rPr>
      </w:pPr>
      <w:r w:rsidRPr="0018601D">
        <w:rPr>
          <w:rFonts w:ascii="Times New Roman" w:eastAsia="Times New Roman" w:hAnsi="Times New Roman" w:cs="Times New Roman"/>
          <w:color w:val="000000"/>
          <w:sz w:val="30"/>
          <w:szCs w:val="30"/>
          <w:lang w:val="be-BY" w:eastAsia="ru-RU"/>
        </w:rPr>
        <w:t xml:space="preserve">Рэкамендацыі па змесце і арганізацыі метадычнай работы з настаўнікамі, якія выкладаюць асновы бяспекі жыццядзейнасці, а таксама падрабязная інфармацыя аб курсавых і міжкурсавых мерапрыемствах у 2022/2023 навучальным годзе размешчаны на сайце дзяржаўнай установы адукацыі «Акадэмія паслядыпломнай адукацыі» </w:t>
      </w:r>
      <w:hyperlink r:id="rId576" w:history="1">
        <w:r w:rsidRPr="0018601D">
          <w:rPr>
            <w:rFonts w:ascii="Times New Roman" w:eastAsia="Times New Roman" w:hAnsi="Times New Roman" w:cs="Times New Roman"/>
            <w:i/>
            <w:color w:val="0563C1"/>
            <w:sz w:val="30"/>
            <w:szCs w:val="30"/>
            <w:u w:val="single"/>
            <w:lang w:val="be-BY" w:eastAsia="ru-RU"/>
          </w:rPr>
          <w:t>www.academy.edu.by</w:t>
        </w:r>
      </w:hyperlink>
      <w:r w:rsidRPr="0018601D">
        <w:rPr>
          <w:rFonts w:ascii="Times New Roman" w:eastAsia="Times New Roman" w:hAnsi="Times New Roman" w:cs="Times New Roman"/>
          <w:color w:val="000000"/>
          <w:sz w:val="30"/>
          <w:szCs w:val="30"/>
          <w:lang w:val="be-BY" w:eastAsia="ru-RU"/>
        </w:rPr>
        <w:t>.</w:t>
      </w:r>
    </w:p>
    <w:p w:rsidR="00B25DB3" w:rsidRPr="0024230B" w:rsidRDefault="00B25DB3" w:rsidP="005207B2">
      <w:pPr>
        <w:rPr>
          <w:lang w:val="be-BY"/>
        </w:rPr>
      </w:pPr>
    </w:p>
    <w:sectPr w:rsidR="00B25DB3" w:rsidRPr="0024230B" w:rsidSect="00CB297B">
      <w:headerReference w:type="default" r:id="rId57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2A7" w:rsidRDefault="00AE42A7">
      <w:pPr>
        <w:spacing w:after="0" w:line="240" w:lineRule="auto"/>
      </w:pPr>
      <w:r>
        <w:separator/>
      </w:r>
    </w:p>
  </w:endnote>
  <w:endnote w:type="continuationSeparator" w:id="0">
    <w:p w:rsidR="00AE42A7" w:rsidRDefault="00AE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2A7" w:rsidRDefault="00AE42A7">
      <w:pPr>
        <w:spacing w:after="0" w:line="240" w:lineRule="auto"/>
      </w:pPr>
      <w:r>
        <w:separator/>
      </w:r>
    </w:p>
  </w:footnote>
  <w:footnote w:type="continuationSeparator" w:id="0">
    <w:p w:rsidR="00AE42A7" w:rsidRDefault="00AE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105402"/>
      <w:docPartObj>
        <w:docPartGallery w:val="Page Numbers (Top of Page)"/>
        <w:docPartUnique/>
      </w:docPartObj>
    </w:sdtPr>
    <w:sdtEndPr>
      <w:rPr>
        <w:rFonts w:ascii="Times New Roman" w:hAnsi="Times New Roman" w:cs="Times New Roman"/>
        <w:sz w:val="30"/>
        <w:szCs w:val="30"/>
      </w:rPr>
    </w:sdtEndPr>
    <w:sdtContent>
      <w:p w:rsidR="00CB297B" w:rsidRPr="008B3B12" w:rsidRDefault="00CB297B" w:rsidP="00CB297B">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6A65CA">
          <w:rPr>
            <w:rFonts w:ascii="Times New Roman" w:hAnsi="Times New Roman" w:cs="Times New Roman"/>
            <w:noProof/>
            <w:sz w:val="30"/>
            <w:szCs w:val="30"/>
            <w:lang w:val="ru-RU"/>
          </w:rPr>
          <w:t>21</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0707F3"/>
    <w:multiLevelType w:val="hybridMultilevel"/>
    <w:tmpl w:val="8D161E7C"/>
    <w:lvl w:ilvl="0" w:tplc="26DE9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4" w15:restartNumberingAfterBreak="0">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95CAB"/>
    <w:multiLevelType w:val="hybridMultilevel"/>
    <w:tmpl w:val="2CE23822"/>
    <w:lvl w:ilvl="0" w:tplc="74B47EAC">
      <w:start w:val="11"/>
      <w:numFmt w:val="decimal"/>
      <w:lvlText w:val="%1."/>
      <w:lvlJc w:val="left"/>
      <w:pPr>
        <w:ind w:left="94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2"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FB38E4"/>
    <w:multiLevelType w:val="hybridMultilevel"/>
    <w:tmpl w:val="DBFCE102"/>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num>
  <w:num w:numId="3">
    <w:abstractNumId w:val="11"/>
  </w:num>
  <w:num w:numId="4">
    <w:abstractNumId w:val="8"/>
  </w:num>
  <w:num w:numId="5">
    <w:abstractNumId w:val="13"/>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3"/>
  </w:num>
  <w:num w:numId="16">
    <w:abstractNumId w:val="5"/>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0B"/>
    <w:rsid w:val="00020813"/>
    <w:rsid w:val="000A7841"/>
    <w:rsid w:val="0018601D"/>
    <w:rsid w:val="0024230B"/>
    <w:rsid w:val="00253DDA"/>
    <w:rsid w:val="0028074F"/>
    <w:rsid w:val="003005EF"/>
    <w:rsid w:val="004846B5"/>
    <w:rsid w:val="004F5908"/>
    <w:rsid w:val="005207B2"/>
    <w:rsid w:val="0054595A"/>
    <w:rsid w:val="00546E98"/>
    <w:rsid w:val="00590F55"/>
    <w:rsid w:val="005C24F9"/>
    <w:rsid w:val="00604260"/>
    <w:rsid w:val="006265B2"/>
    <w:rsid w:val="006A65CA"/>
    <w:rsid w:val="006D737C"/>
    <w:rsid w:val="00730843"/>
    <w:rsid w:val="00733BAF"/>
    <w:rsid w:val="00783241"/>
    <w:rsid w:val="00795AAC"/>
    <w:rsid w:val="007F729D"/>
    <w:rsid w:val="008631D1"/>
    <w:rsid w:val="00963E13"/>
    <w:rsid w:val="00981C47"/>
    <w:rsid w:val="009D6B4E"/>
    <w:rsid w:val="009F54E7"/>
    <w:rsid w:val="00A16BB6"/>
    <w:rsid w:val="00A202CF"/>
    <w:rsid w:val="00A86C7A"/>
    <w:rsid w:val="00AB4382"/>
    <w:rsid w:val="00AE42A7"/>
    <w:rsid w:val="00AF6498"/>
    <w:rsid w:val="00B25DB3"/>
    <w:rsid w:val="00B86E97"/>
    <w:rsid w:val="00B9399E"/>
    <w:rsid w:val="00BF512B"/>
    <w:rsid w:val="00CA289A"/>
    <w:rsid w:val="00CB297B"/>
    <w:rsid w:val="00CD3672"/>
    <w:rsid w:val="00CF657C"/>
    <w:rsid w:val="00D263BB"/>
    <w:rsid w:val="00D76F5D"/>
    <w:rsid w:val="00E73498"/>
    <w:rsid w:val="00F248D6"/>
    <w:rsid w:val="00F32645"/>
    <w:rsid w:val="00F43341"/>
    <w:rsid w:val="00F513F3"/>
    <w:rsid w:val="00FD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79DF-2DEE-4DC7-95A1-70CD782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18601D"/>
    <w:pPr>
      <w:keepNext/>
      <w:keepLines/>
      <w:pBdr>
        <w:top w:val="nil"/>
        <w:left w:val="nil"/>
        <w:bottom w:val="nil"/>
        <w:right w:val="nil"/>
        <w:between w:val="nil"/>
      </w:pBdr>
      <w:spacing w:before="480" w:after="0" w:line="240" w:lineRule="auto"/>
      <w:ind w:firstLine="709"/>
      <w:jc w:val="both"/>
      <w:outlineLvl w:val="0"/>
    </w:pPr>
    <w:rPr>
      <w:rFonts w:ascii="Times New Roman" w:eastAsia="Times New Roman" w:hAnsi="Times New Roman" w:cs="Times New Roman"/>
      <w:b/>
      <w:color w:val="000000"/>
      <w:sz w:val="48"/>
      <w:szCs w:val="48"/>
      <w:lang w:eastAsia="be-BY"/>
    </w:rPr>
  </w:style>
  <w:style w:type="paragraph" w:styleId="2">
    <w:name w:val="heading 2"/>
    <w:basedOn w:val="a"/>
    <w:next w:val="a"/>
    <w:link w:val="20"/>
    <w:rsid w:val="0018601D"/>
    <w:pPr>
      <w:keepNext/>
      <w:keepLines/>
      <w:pBdr>
        <w:top w:val="nil"/>
        <w:left w:val="nil"/>
        <w:bottom w:val="nil"/>
        <w:right w:val="nil"/>
        <w:between w:val="nil"/>
      </w:pBdr>
      <w:spacing w:before="360" w:after="80" w:line="240" w:lineRule="auto"/>
      <w:ind w:firstLine="709"/>
      <w:jc w:val="both"/>
      <w:outlineLvl w:val="1"/>
    </w:pPr>
    <w:rPr>
      <w:rFonts w:ascii="Times New Roman" w:eastAsia="Times New Roman" w:hAnsi="Times New Roman" w:cs="Times New Roman"/>
      <w:b/>
      <w:color w:val="000000"/>
      <w:sz w:val="36"/>
      <w:szCs w:val="36"/>
      <w:lang w:eastAsia="be-BY"/>
    </w:rPr>
  </w:style>
  <w:style w:type="paragraph" w:styleId="3">
    <w:name w:val="heading 3"/>
    <w:basedOn w:val="a"/>
    <w:link w:val="30"/>
    <w:uiPriority w:val="9"/>
    <w:qFormat/>
    <w:rsid w:val="00F513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rsid w:val="0018601D"/>
    <w:pPr>
      <w:keepNext/>
      <w:keepLines/>
      <w:pBdr>
        <w:top w:val="nil"/>
        <w:left w:val="nil"/>
        <w:bottom w:val="nil"/>
        <w:right w:val="nil"/>
        <w:between w:val="nil"/>
      </w:pBdr>
      <w:spacing w:before="240" w:after="40" w:line="240" w:lineRule="auto"/>
      <w:ind w:firstLine="709"/>
      <w:jc w:val="both"/>
      <w:outlineLvl w:val="3"/>
    </w:pPr>
    <w:rPr>
      <w:rFonts w:ascii="Times New Roman" w:eastAsia="Times New Roman" w:hAnsi="Times New Roman" w:cs="Times New Roman"/>
      <w:b/>
      <w:color w:val="000000"/>
      <w:sz w:val="24"/>
      <w:szCs w:val="24"/>
      <w:lang w:eastAsia="be-BY"/>
    </w:rPr>
  </w:style>
  <w:style w:type="paragraph" w:styleId="5">
    <w:name w:val="heading 5"/>
    <w:basedOn w:val="a"/>
    <w:next w:val="a"/>
    <w:link w:val="50"/>
    <w:rsid w:val="0018601D"/>
    <w:pPr>
      <w:keepNext/>
      <w:keepLines/>
      <w:pBdr>
        <w:top w:val="nil"/>
        <w:left w:val="nil"/>
        <w:bottom w:val="nil"/>
        <w:right w:val="nil"/>
        <w:between w:val="nil"/>
      </w:pBdr>
      <w:spacing w:before="220" w:after="40" w:line="240" w:lineRule="auto"/>
      <w:ind w:firstLine="709"/>
      <w:jc w:val="both"/>
      <w:outlineLvl w:val="4"/>
    </w:pPr>
    <w:rPr>
      <w:rFonts w:ascii="Times New Roman" w:eastAsia="Times New Roman" w:hAnsi="Times New Roman" w:cs="Times New Roman"/>
      <w:b/>
      <w:color w:val="000000"/>
      <w:lang w:eastAsia="be-BY"/>
    </w:rPr>
  </w:style>
  <w:style w:type="paragraph" w:styleId="6">
    <w:name w:val="heading 6"/>
    <w:basedOn w:val="a"/>
    <w:next w:val="a"/>
    <w:link w:val="60"/>
    <w:rsid w:val="0018601D"/>
    <w:pPr>
      <w:keepNext/>
      <w:keepLines/>
      <w:pBdr>
        <w:top w:val="nil"/>
        <w:left w:val="nil"/>
        <w:bottom w:val="nil"/>
        <w:right w:val="nil"/>
        <w:between w:val="nil"/>
      </w:pBdr>
      <w:spacing w:before="200" w:after="40" w:line="240" w:lineRule="auto"/>
      <w:ind w:firstLine="709"/>
      <w:jc w:val="both"/>
      <w:outlineLvl w:val="5"/>
    </w:pPr>
    <w:rPr>
      <w:rFonts w:ascii="Times New Roman" w:eastAsia="Times New Roman" w:hAnsi="Times New Roman" w:cs="Times New Roman"/>
      <w:b/>
      <w:color w:val="000000"/>
      <w:sz w:val="20"/>
      <w:szCs w:val="20"/>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4230B"/>
  </w:style>
  <w:style w:type="paragraph" w:customStyle="1" w:styleId="p-normal">
    <w:name w:val="p-normal"/>
    <w:basedOn w:val="a"/>
    <w:rsid w:val="0024230B"/>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24230B"/>
  </w:style>
  <w:style w:type="paragraph" w:styleId="a3">
    <w:name w:val="header"/>
    <w:basedOn w:val="a"/>
    <w:link w:val="a4"/>
    <w:uiPriority w:val="99"/>
    <w:unhideWhenUsed/>
    <w:rsid w:val="0024230B"/>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24230B"/>
    <w:rPr>
      <w:lang w:val="be-BY"/>
    </w:rPr>
  </w:style>
  <w:style w:type="paragraph" w:styleId="a5">
    <w:name w:val="footer"/>
    <w:basedOn w:val="a"/>
    <w:link w:val="a6"/>
    <w:uiPriority w:val="99"/>
    <w:unhideWhenUsed/>
    <w:rsid w:val="0024230B"/>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24230B"/>
    <w:rPr>
      <w:lang w:val="be-BY"/>
    </w:rPr>
  </w:style>
  <w:style w:type="paragraph" w:styleId="a7">
    <w:name w:val="Balloon Text"/>
    <w:basedOn w:val="a"/>
    <w:link w:val="a8"/>
    <w:uiPriority w:val="99"/>
    <w:semiHidden/>
    <w:unhideWhenUsed/>
    <w:rsid w:val="0024230B"/>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24230B"/>
    <w:rPr>
      <w:rFonts w:ascii="Segoe UI" w:hAnsi="Segoe UI" w:cs="Segoe UI"/>
      <w:sz w:val="18"/>
      <w:szCs w:val="18"/>
      <w:lang w:val="be-BY"/>
    </w:rPr>
  </w:style>
  <w:style w:type="character" w:styleId="a9">
    <w:name w:val="Hyperlink"/>
    <w:basedOn w:val="a0"/>
    <w:uiPriority w:val="99"/>
    <w:unhideWhenUsed/>
    <w:rsid w:val="0024230B"/>
    <w:rPr>
      <w:color w:val="0000FF"/>
      <w:u w:val="single"/>
    </w:rPr>
  </w:style>
  <w:style w:type="character" w:customStyle="1" w:styleId="fake-non-breaking-space">
    <w:name w:val="fake-non-breaking-space"/>
    <w:basedOn w:val="a0"/>
    <w:rsid w:val="0024230B"/>
  </w:style>
  <w:style w:type="character" w:customStyle="1" w:styleId="21">
    <w:name w:val="Основной текст (2)_"/>
    <w:basedOn w:val="a0"/>
    <w:link w:val="22"/>
    <w:rsid w:val="0024230B"/>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rsid w:val="0024230B"/>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24230B"/>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24230B"/>
    <w:rPr>
      <w:rFonts w:ascii="Calibri" w:eastAsia="Times New Roman" w:hAnsi="Calibri" w:cs="Times New Roman"/>
    </w:rPr>
  </w:style>
  <w:style w:type="character" w:customStyle="1" w:styleId="jlqj4b">
    <w:name w:val="jlqj4b"/>
    <w:basedOn w:val="a0"/>
    <w:rsid w:val="0024230B"/>
  </w:style>
  <w:style w:type="character" w:customStyle="1" w:styleId="12">
    <w:name w:val="Неразрешенное упоминание1"/>
    <w:basedOn w:val="a0"/>
    <w:uiPriority w:val="99"/>
    <w:semiHidden/>
    <w:unhideWhenUsed/>
    <w:rsid w:val="0024230B"/>
    <w:rPr>
      <w:color w:val="605E5C"/>
      <w:shd w:val="clear" w:color="auto" w:fill="E1DFDD"/>
    </w:rPr>
  </w:style>
  <w:style w:type="paragraph" w:styleId="ac">
    <w:name w:val="List Paragraph"/>
    <w:basedOn w:val="a"/>
    <w:uiPriority w:val="34"/>
    <w:qFormat/>
    <w:rsid w:val="0024230B"/>
    <w:pPr>
      <w:ind w:left="720"/>
      <w:contextualSpacing/>
    </w:pPr>
    <w:rPr>
      <w:lang w:val="be-BY"/>
    </w:rPr>
  </w:style>
  <w:style w:type="character" w:customStyle="1" w:styleId="h-normal">
    <w:name w:val="h-normal"/>
    <w:basedOn w:val="a0"/>
    <w:rsid w:val="0024230B"/>
  </w:style>
  <w:style w:type="character" w:styleId="ad">
    <w:name w:val="Strong"/>
    <w:basedOn w:val="a0"/>
    <w:uiPriority w:val="22"/>
    <w:qFormat/>
    <w:rsid w:val="0024230B"/>
    <w:rPr>
      <w:b/>
      <w:bCs/>
    </w:rPr>
  </w:style>
  <w:style w:type="character" w:customStyle="1" w:styleId="23">
    <w:name w:val="Неразрешенное упоминание2"/>
    <w:basedOn w:val="a0"/>
    <w:uiPriority w:val="99"/>
    <w:semiHidden/>
    <w:unhideWhenUsed/>
    <w:rsid w:val="0024230B"/>
    <w:rPr>
      <w:color w:val="605E5C"/>
      <w:shd w:val="clear" w:color="auto" w:fill="E1DFDD"/>
    </w:rPr>
  </w:style>
  <w:style w:type="character" w:customStyle="1" w:styleId="13">
    <w:name w:val="Просмотренная гиперссылка1"/>
    <w:basedOn w:val="a0"/>
    <w:uiPriority w:val="99"/>
    <w:semiHidden/>
    <w:unhideWhenUsed/>
    <w:rsid w:val="0024230B"/>
    <w:rPr>
      <w:color w:val="954F72"/>
      <w:u w:val="single"/>
    </w:rPr>
  </w:style>
  <w:style w:type="character" w:styleId="ae">
    <w:name w:val="FollowedHyperlink"/>
    <w:basedOn w:val="a0"/>
    <w:uiPriority w:val="99"/>
    <w:semiHidden/>
    <w:unhideWhenUsed/>
    <w:rsid w:val="0024230B"/>
    <w:rPr>
      <w:color w:val="954F72" w:themeColor="followedHyperlink"/>
      <w:u w:val="single"/>
    </w:rPr>
  </w:style>
  <w:style w:type="table" w:styleId="af">
    <w:name w:val="Table Grid"/>
    <w:basedOn w:val="a1"/>
    <w:uiPriority w:val="59"/>
    <w:rsid w:val="002423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59"/>
    <w:rsid w:val="002423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963E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6265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
    <w:uiPriority w:val="59"/>
    <w:rsid w:val="009F54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513F3"/>
    <w:rPr>
      <w:rFonts w:ascii="Times New Roman" w:eastAsia="Times New Roman" w:hAnsi="Times New Roman" w:cs="Times New Roman"/>
      <w:b/>
      <w:bCs/>
      <w:sz w:val="27"/>
      <w:szCs w:val="27"/>
      <w:lang w:eastAsia="ru-RU"/>
    </w:rPr>
  </w:style>
  <w:style w:type="numbering" w:customStyle="1" w:styleId="25">
    <w:name w:val="Нет списка2"/>
    <w:next w:val="a2"/>
    <w:uiPriority w:val="99"/>
    <w:semiHidden/>
    <w:unhideWhenUsed/>
    <w:rsid w:val="00F513F3"/>
  </w:style>
  <w:style w:type="paragraph" w:styleId="af0">
    <w:name w:val="Normal (Web)"/>
    <w:basedOn w:val="a"/>
    <w:uiPriority w:val="99"/>
    <w:unhideWhenUsed/>
    <w:rsid w:val="00F5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F513F3"/>
    <w:rPr>
      <w:color w:val="605E5C"/>
      <w:shd w:val="clear" w:color="auto" w:fill="E1DFDD"/>
    </w:rPr>
  </w:style>
  <w:style w:type="table" w:customStyle="1" w:styleId="41">
    <w:name w:val="Сетка таблицы4"/>
    <w:basedOn w:val="a1"/>
    <w:next w:val="af"/>
    <w:uiPriority w:val="59"/>
    <w:rsid w:val="00F513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513F3"/>
  </w:style>
  <w:style w:type="paragraph" w:customStyle="1" w:styleId="15">
    <w:name w:val="Абзац списка1"/>
    <w:basedOn w:val="a"/>
    <w:uiPriority w:val="99"/>
    <w:rsid w:val="00F513F3"/>
    <w:pPr>
      <w:spacing w:after="0" w:line="240" w:lineRule="auto"/>
      <w:ind w:left="720" w:firstLine="709"/>
      <w:jc w:val="both"/>
    </w:pPr>
    <w:rPr>
      <w:rFonts w:ascii="Calibri" w:eastAsia="Times New Roman" w:hAnsi="Calibri" w:cs="Calibri"/>
      <w:color w:val="000000"/>
      <w:sz w:val="30"/>
    </w:rPr>
  </w:style>
  <w:style w:type="paragraph" w:customStyle="1" w:styleId="16">
    <w:name w:val="Название1"/>
    <w:basedOn w:val="a"/>
    <w:next w:val="af1"/>
    <w:link w:val="af2"/>
    <w:qFormat/>
    <w:rsid w:val="00F513F3"/>
    <w:pPr>
      <w:spacing w:after="0" w:line="240" w:lineRule="auto"/>
      <w:ind w:firstLine="709"/>
      <w:jc w:val="center"/>
    </w:pPr>
    <w:rPr>
      <w:rFonts w:ascii="Arial" w:eastAsia="SimSun" w:hAnsi="Arial" w:cs="Arial"/>
      <w:b/>
      <w:bCs/>
      <w:color w:val="000000"/>
      <w:sz w:val="32"/>
      <w:szCs w:val="32"/>
      <w:lang w:eastAsia="ru-RU"/>
    </w:rPr>
  </w:style>
  <w:style w:type="character" w:customStyle="1" w:styleId="af2">
    <w:name w:val="Название Знак"/>
    <w:basedOn w:val="a0"/>
    <w:link w:val="16"/>
    <w:rsid w:val="00F513F3"/>
    <w:rPr>
      <w:rFonts w:ascii="Arial" w:eastAsia="SimSun" w:hAnsi="Arial" w:cs="Arial"/>
      <w:b/>
      <w:bCs/>
      <w:color w:val="000000"/>
      <w:sz w:val="32"/>
      <w:szCs w:val="32"/>
      <w:lang w:eastAsia="ru-RU"/>
    </w:rPr>
  </w:style>
  <w:style w:type="paragraph" w:customStyle="1" w:styleId="7">
    <w:name w:val="Абзац списка7"/>
    <w:basedOn w:val="a"/>
    <w:uiPriority w:val="99"/>
    <w:rsid w:val="00F513F3"/>
    <w:pPr>
      <w:spacing w:line="254" w:lineRule="auto"/>
      <w:ind w:left="720" w:firstLine="709"/>
      <w:jc w:val="both"/>
    </w:pPr>
    <w:rPr>
      <w:rFonts w:ascii="Calibri" w:eastAsia="Times New Roman" w:hAnsi="Calibri" w:cs="Times New Roman"/>
      <w:color w:val="000000"/>
      <w:sz w:val="30"/>
    </w:rPr>
  </w:style>
  <w:style w:type="table" w:customStyle="1" w:styleId="111">
    <w:name w:val="Сетка таблицы11"/>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F513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5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F5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сноски Знак"/>
    <w:basedOn w:val="a0"/>
    <w:link w:val="af4"/>
    <w:semiHidden/>
    <w:locked/>
    <w:rsid w:val="00F513F3"/>
    <w:rPr>
      <w:rFonts w:ascii="Calibri" w:eastAsia="Calibri" w:hAnsi="Calibri" w:cs="Times New Roman"/>
      <w:sz w:val="20"/>
      <w:szCs w:val="20"/>
    </w:rPr>
  </w:style>
  <w:style w:type="character" w:styleId="af5">
    <w:name w:val="footnote reference"/>
    <w:semiHidden/>
    <w:unhideWhenUsed/>
    <w:rsid w:val="00F513F3"/>
    <w:rPr>
      <w:vertAlign w:val="superscript"/>
    </w:rPr>
  </w:style>
  <w:style w:type="paragraph" w:styleId="af4">
    <w:name w:val="footnote text"/>
    <w:basedOn w:val="a"/>
    <w:link w:val="af3"/>
    <w:semiHidden/>
    <w:unhideWhenUsed/>
    <w:rsid w:val="00F513F3"/>
    <w:pPr>
      <w:spacing w:after="0" w:line="240" w:lineRule="auto"/>
    </w:pPr>
    <w:rPr>
      <w:rFonts w:ascii="Calibri" w:eastAsia="Calibri" w:hAnsi="Calibri" w:cs="Times New Roman"/>
      <w:sz w:val="20"/>
      <w:szCs w:val="20"/>
    </w:rPr>
  </w:style>
  <w:style w:type="character" w:customStyle="1" w:styleId="17">
    <w:name w:val="Текст сноски Знак1"/>
    <w:basedOn w:val="a0"/>
    <w:uiPriority w:val="99"/>
    <w:semiHidden/>
    <w:rsid w:val="00F513F3"/>
    <w:rPr>
      <w:sz w:val="20"/>
      <w:szCs w:val="20"/>
    </w:rPr>
  </w:style>
  <w:style w:type="table" w:customStyle="1" w:styleId="120">
    <w:name w:val="Сетка таблицы12"/>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носка"/>
    <w:basedOn w:val="aa"/>
    <w:link w:val="af7"/>
    <w:uiPriority w:val="99"/>
    <w:rsid w:val="00F513F3"/>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7">
    <w:name w:val="Сноска_"/>
    <w:link w:val="af6"/>
    <w:uiPriority w:val="99"/>
    <w:locked/>
    <w:rsid w:val="00F513F3"/>
    <w:rPr>
      <w:rFonts w:ascii="SchoolBookC" w:eastAsia="Times New Roman" w:hAnsi="SchoolBookC" w:cs="SchoolBookC"/>
      <w:color w:val="000000"/>
      <w:sz w:val="18"/>
      <w:szCs w:val="18"/>
      <w:lang w:val="be-BY" w:eastAsia="ru-RU"/>
    </w:rPr>
  </w:style>
  <w:style w:type="paragraph" w:customStyle="1" w:styleId="newncpi0">
    <w:name w:val="newncpi0"/>
    <w:basedOn w:val="a"/>
    <w:rsid w:val="00F513F3"/>
    <w:pPr>
      <w:spacing w:after="0" w:line="240" w:lineRule="auto"/>
      <w:jc w:val="both"/>
    </w:pPr>
    <w:rPr>
      <w:rFonts w:ascii="Times New Roman" w:eastAsia="Times New Roman" w:hAnsi="Times New Roman" w:cs="Times New Roman"/>
      <w:sz w:val="24"/>
      <w:szCs w:val="24"/>
      <w:lang w:eastAsia="ru-RU"/>
    </w:rPr>
  </w:style>
  <w:style w:type="table" w:customStyle="1" w:styleId="130">
    <w:name w:val="Сетка таблицы13"/>
    <w:basedOn w:val="a1"/>
    <w:next w:val="af"/>
    <w:uiPriority w:val="59"/>
    <w:rsid w:val="00F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F513F3"/>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F513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F513F3"/>
    <w:rPr>
      <w:rFonts w:cs="Times New Roman"/>
    </w:rPr>
  </w:style>
  <w:style w:type="character" w:customStyle="1" w:styleId="af8">
    <w:name w:val="Основной текст_"/>
    <w:link w:val="19"/>
    <w:locked/>
    <w:rsid w:val="00F513F3"/>
    <w:rPr>
      <w:b/>
      <w:sz w:val="32"/>
    </w:rPr>
  </w:style>
  <w:style w:type="paragraph" w:customStyle="1" w:styleId="19">
    <w:name w:val="Основной текст1"/>
    <w:basedOn w:val="a"/>
    <w:link w:val="af8"/>
    <w:rsid w:val="00F513F3"/>
    <w:pPr>
      <w:spacing w:after="0" w:line="240" w:lineRule="auto"/>
      <w:jc w:val="center"/>
    </w:pPr>
    <w:rPr>
      <w:b/>
      <w:sz w:val="32"/>
    </w:rPr>
  </w:style>
  <w:style w:type="character" w:customStyle="1" w:styleId="af9">
    <w:name w:val="Основной текст + Полужирный"/>
    <w:aliases w:val="Курсив"/>
    <w:rsid w:val="00F513F3"/>
    <w:rPr>
      <w:rFonts w:ascii="Times New Roman" w:hAnsi="Times New Roman"/>
      <w:b/>
      <w:i/>
      <w:spacing w:val="0"/>
      <w:sz w:val="21"/>
    </w:rPr>
  </w:style>
  <w:style w:type="character" w:customStyle="1" w:styleId="32">
    <w:name w:val="Основной текст (3)_"/>
    <w:link w:val="33"/>
    <w:locked/>
    <w:rsid w:val="00F513F3"/>
    <w:rPr>
      <w:sz w:val="18"/>
      <w:shd w:val="clear" w:color="auto" w:fill="FFFFFF"/>
    </w:rPr>
  </w:style>
  <w:style w:type="paragraph" w:customStyle="1" w:styleId="33">
    <w:name w:val="Основной текст (3)"/>
    <w:basedOn w:val="a"/>
    <w:link w:val="32"/>
    <w:rsid w:val="00F513F3"/>
    <w:pPr>
      <w:shd w:val="clear" w:color="auto" w:fill="FFFFFF"/>
      <w:spacing w:after="0" w:line="216" w:lineRule="exact"/>
    </w:pPr>
    <w:rPr>
      <w:sz w:val="18"/>
    </w:rPr>
  </w:style>
  <w:style w:type="paragraph" w:styleId="afa">
    <w:name w:val="Body Text Indent"/>
    <w:basedOn w:val="a"/>
    <w:link w:val="afb"/>
    <w:uiPriority w:val="99"/>
    <w:semiHidden/>
    <w:unhideWhenUsed/>
    <w:rsid w:val="00F513F3"/>
    <w:pPr>
      <w:autoSpaceDN w:val="0"/>
      <w:spacing w:after="120" w:line="276" w:lineRule="auto"/>
      <w:ind w:left="283"/>
    </w:pPr>
  </w:style>
  <w:style w:type="character" w:customStyle="1" w:styleId="afb">
    <w:name w:val="Основной текст с отступом Знак"/>
    <w:basedOn w:val="a0"/>
    <w:link w:val="afa"/>
    <w:uiPriority w:val="99"/>
    <w:semiHidden/>
    <w:rsid w:val="00F513F3"/>
  </w:style>
  <w:style w:type="character" w:customStyle="1" w:styleId="c2">
    <w:name w:val="c2"/>
    <w:basedOn w:val="a0"/>
    <w:rsid w:val="00F513F3"/>
  </w:style>
  <w:style w:type="paragraph" w:customStyle="1" w:styleId="c12">
    <w:name w:val="c12"/>
    <w:basedOn w:val="a"/>
    <w:rsid w:val="00F5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Неразрешенное упоминание3"/>
    <w:basedOn w:val="a0"/>
    <w:uiPriority w:val="99"/>
    <w:semiHidden/>
    <w:unhideWhenUsed/>
    <w:rsid w:val="00F513F3"/>
    <w:rPr>
      <w:color w:val="605E5C"/>
      <w:shd w:val="clear" w:color="auto" w:fill="E1DFDD"/>
    </w:rPr>
  </w:style>
  <w:style w:type="character" w:customStyle="1" w:styleId="42">
    <w:name w:val="Неразрешенное упоминание4"/>
    <w:basedOn w:val="a0"/>
    <w:uiPriority w:val="99"/>
    <w:semiHidden/>
    <w:unhideWhenUsed/>
    <w:rsid w:val="00F513F3"/>
    <w:rPr>
      <w:color w:val="605E5C"/>
      <w:shd w:val="clear" w:color="auto" w:fill="E1DFDD"/>
    </w:rPr>
  </w:style>
  <w:style w:type="paragraph" w:styleId="af1">
    <w:name w:val="Title"/>
    <w:basedOn w:val="a"/>
    <w:next w:val="a"/>
    <w:link w:val="afc"/>
    <w:qFormat/>
    <w:rsid w:val="00F51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1"/>
    <w:rsid w:val="00F513F3"/>
    <w:rPr>
      <w:rFonts w:asciiTheme="majorHAnsi" w:eastAsiaTheme="majorEastAsia" w:hAnsiTheme="majorHAnsi" w:cstheme="majorBidi"/>
      <w:spacing w:val="-10"/>
      <w:kern w:val="28"/>
      <w:sz w:val="56"/>
      <w:szCs w:val="56"/>
    </w:rPr>
  </w:style>
  <w:style w:type="table" w:customStyle="1" w:styleId="9">
    <w:name w:val="Сетка таблицы9"/>
    <w:basedOn w:val="a1"/>
    <w:next w:val="af"/>
    <w:uiPriority w:val="59"/>
    <w:rsid w:val="005207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16BB6"/>
  </w:style>
  <w:style w:type="table" w:customStyle="1" w:styleId="140">
    <w:name w:val="Сетка таблицы14"/>
    <w:basedOn w:val="a1"/>
    <w:next w:val="af"/>
    <w:uiPriority w:val="59"/>
    <w:rsid w:val="00A16BB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16BB6"/>
  </w:style>
  <w:style w:type="table" w:customStyle="1" w:styleId="131">
    <w:name w:val="Сетка таблицы131"/>
    <w:basedOn w:val="a1"/>
    <w:next w:val="af"/>
    <w:uiPriority w:val="59"/>
    <w:rsid w:val="0018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8601D"/>
    <w:rPr>
      <w:rFonts w:ascii="Times New Roman" w:eastAsia="Times New Roman" w:hAnsi="Times New Roman" w:cs="Times New Roman"/>
      <w:b/>
      <w:color w:val="000000"/>
      <w:sz w:val="48"/>
      <w:szCs w:val="48"/>
      <w:lang w:eastAsia="be-BY"/>
    </w:rPr>
  </w:style>
  <w:style w:type="character" w:customStyle="1" w:styleId="20">
    <w:name w:val="Заголовок 2 Знак"/>
    <w:basedOn w:val="a0"/>
    <w:link w:val="2"/>
    <w:rsid w:val="0018601D"/>
    <w:rPr>
      <w:rFonts w:ascii="Times New Roman" w:eastAsia="Times New Roman" w:hAnsi="Times New Roman" w:cs="Times New Roman"/>
      <w:b/>
      <w:color w:val="000000"/>
      <w:sz w:val="36"/>
      <w:szCs w:val="36"/>
      <w:lang w:eastAsia="be-BY"/>
    </w:rPr>
  </w:style>
  <w:style w:type="character" w:customStyle="1" w:styleId="40">
    <w:name w:val="Заголовок 4 Знак"/>
    <w:basedOn w:val="a0"/>
    <w:link w:val="4"/>
    <w:rsid w:val="0018601D"/>
    <w:rPr>
      <w:rFonts w:ascii="Times New Roman" w:eastAsia="Times New Roman" w:hAnsi="Times New Roman" w:cs="Times New Roman"/>
      <w:b/>
      <w:color w:val="000000"/>
      <w:sz w:val="24"/>
      <w:szCs w:val="24"/>
      <w:lang w:eastAsia="be-BY"/>
    </w:rPr>
  </w:style>
  <w:style w:type="character" w:customStyle="1" w:styleId="50">
    <w:name w:val="Заголовок 5 Знак"/>
    <w:basedOn w:val="a0"/>
    <w:link w:val="5"/>
    <w:rsid w:val="0018601D"/>
    <w:rPr>
      <w:rFonts w:ascii="Times New Roman" w:eastAsia="Times New Roman" w:hAnsi="Times New Roman" w:cs="Times New Roman"/>
      <w:b/>
      <w:color w:val="000000"/>
      <w:lang w:eastAsia="be-BY"/>
    </w:rPr>
  </w:style>
  <w:style w:type="character" w:customStyle="1" w:styleId="60">
    <w:name w:val="Заголовок 6 Знак"/>
    <w:basedOn w:val="a0"/>
    <w:link w:val="6"/>
    <w:rsid w:val="0018601D"/>
    <w:rPr>
      <w:rFonts w:ascii="Times New Roman" w:eastAsia="Times New Roman" w:hAnsi="Times New Roman" w:cs="Times New Roman"/>
      <w:b/>
      <w:color w:val="000000"/>
      <w:sz w:val="20"/>
      <w:szCs w:val="20"/>
      <w:lang w:eastAsia="be-BY"/>
    </w:rPr>
  </w:style>
  <w:style w:type="numbering" w:customStyle="1" w:styleId="43">
    <w:name w:val="Нет списка4"/>
    <w:next w:val="a2"/>
    <w:uiPriority w:val="99"/>
    <w:semiHidden/>
    <w:unhideWhenUsed/>
    <w:rsid w:val="0018601D"/>
  </w:style>
  <w:style w:type="table" w:customStyle="1" w:styleId="TableNormal">
    <w:name w:val="Table Normal"/>
    <w:rsid w:val="0018601D"/>
    <w:pPr>
      <w:spacing w:after="0" w:line="240" w:lineRule="auto"/>
      <w:ind w:firstLine="709"/>
      <w:jc w:val="both"/>
    </w:pPr>
    <w:rPr>
      <w:rFonts w:ascii="Times New Roman" w:eastAsia="Times New Roman" w:hAnsi="Times New Roman" w:cs="Times New Roman"/>
      <w:sz w:val="30"/>
      <w:szCs w:val="30"/>
      <w:lang w:eastAsia="be-BY"/>
    </w:rPr>
    <w:tblPr>
      <w:tblCellMar>
        <w:top w:w="0" w:type="dxa"/>
        <w:left w:w="0" w:type="dxa"/>
        <w:bottom w:w="0" w:type="dxa"/>
        <w:right w:w="0" w:type="dxa"/>
      </w:tblCellMar>
    </w:tblPr>
  </w:style>
  <w:style w:type="paragraph" w:styleId="afd">
    <w:name w:val="Subtitle"/>
    <w:basedOn w:val="a"/>
    <w:next w:val="a"/>
    <w:link w:val="afe"/>
    <w:rsid w:val="0018601D"/>
    <w:pPr>
      <w:keepNext/>
      <w:keepLines/>
      <w:pBdr>
        <w:top w:val="nil"/>
        <w:left w:val="nil"/>
        <w:bottom w:val="nil"/>
        <w:right w:val="nil"/>
        <w:between w:val="nil"/>
      </w:pBdr>
      <w:spacing w:before="360" w:after="80" w:line="240" w:lineRule="auto"/>
      <w:ind w:firstLine="709"/>
      <w:jc w:val="both"/>
    </w:pPr>
    <w:rPr>
      <w:rFonts w:ascii="Georgia" w:eastAsia="Georgia" w:hAnsi="Georgia" w:cs="Georgia"/>
      <w:i/>
      <w:color w:val="666666"/>
      <w:sz w:val="48"/>
      <w:szCs w:val="48"/>
      <w:lang w:eastAsia="be-BY"/>
    </w:rPr>
  </w:style>
  <w:style w:type="character" w:customStyle="1" w:styleId="afe">
    <w:name w:val="Подзаголовок Знак"/>
    <w:basedOn w:val="a0"/>
    <w:link w:val="afd"/>
    <w:rsid w:val="0018601D"/>
    <w:rPr>
      <w:rFonts w:ascii="Georgia" w:eastAsia="Georgia" w:hAnsi="Georgia" w:cs="Georgia"/>
      <w:i/>
      <w:color w:val="666666"/>
      <w:sz w:val="48"/>
      <w:szCs w:val="48"/>
      <w:lang w:eastAsia="be-BY"/>
    </w:rPr>
  </w:style>
  <w:style w:type="paragraph" w:customStyle="1" w:styleId="newncpi">
    <w:name w:val="newncpi"/>
    <w:basedOn w:val="a"/>
    <w:rsid w:val="0018601D"/>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121">
    <w:name w:val="Сетка таблицы121"/>
    <w:basedOn w:val="a1"/>
    <w:next w:val="af"/>
    <w:uiPriority w:val="59"/>
    <w:rsid w:val="0018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8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uiPriority w:val="59"/>
    <w:rsid w:val="001860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
    <w:uiPriority w:val="39"/>
    <w:rsid w:val="005C24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
    <w:uiPriority w:val="59"/>
    <w:rsid w:val="005C24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5C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30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
    <w:uiPriority w:val="59"/>
    <w:rsid w:val="0028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
    <w:uiPriority w:val="59"/>
    <w:rsid w:val="00B8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D263BB"/>
    <w:rPr>
      <w:color w:val="605E5C"/>
      <w:shd w:val="clear" w:color="auto" w:fill="E1DFDD"/>
    </w:rPr>
  </w:style>
  <w:style w:type="numbering" w:customStyle="1" w:styleId="52">
    <w:name w:val="Нет списка5"/>
    <w:next w:val="a2"/>
    <w:uiPriority w:val="99"/>
    <w:semiHidden/>
    <w:unhideWhenUsed/>
    <w:rsid w:val="00020813"/>
  </w:style>
  <w:style w:type="table" w:customStyle="1" w:styleId="190">
    <w:name w:val="Сетка таблицы19"/>
    <w:basedOn w:val="a1"/>
    <w:next w:val="af"/>
    <w:uiPriority w:val="59"/>
    <w:rsid w:val="0002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020813"/>
  </w:style>
  <w:style w:type="table" w:customStyle="1" w:styleId="1100">
    <w:name w:val="Сетка таблицы110"/>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02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
    <w:uiPriority w:val="59"/>
    <w:rsid w:val="000208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
    <w:uiPriority w:val="39"/>
    <w:rsid w:val="000208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
    <w:uiPriority w:val="59"/>
    <w:rsid w:val="0002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Неразрешенное упоминание5"/>
    <w:basedOn w:val="a0"/>
    <w:uiPriority w:val="99"/>
    <w:semiHidden/>
    <w:unhideWhenUsed/>
    <w:rsid w:val="0002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99" Type="http://schemas.openxmlformats.org/officeDocument/2006/relationships/hyperlink" Target="https://adu.by/" TargetMode="External"/><Relationship Id="rId21" Type="http://schemas.openxmlformats.org/officeDocument/2006/relationships/hyperlink" Target="https://adu.by/ru/homepage/obrazovatelnyj-protsess-2022-2023-uchebnyj-god/obshchee-srednee-obrazovanie-2022-2023/304-uchebnye-predmety-v-xi-klassy-2022-2023/3815-istoriya-belarusi.html" TargetMode="External"/><Relationship Id="rId63" Type="http://schemas.openxmlformats.org/officeDocument/2006/relationships/hyperlink" Target="https://adu.by/"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24" Type="http://schemas.openxmlformats.org/officeDocument/2006/relationships/hyperlink" Target="http://e-padruchnik.adu.by/" TargetMode="External"/><Relationship Id="rId366" Type="http://schemas.openxmlformats.org/officeDocument/2006/relationships/hyperlink" Target="https://adu.by" TargetMode="External"/><Relationship Id="rId531" Type="http://schemas.openxmlformats.org/officeDocument/2006/relationships/hyperlink" Target="https://adu.by/" TargetMode="External"/><Relationship Id="rId573" Type="http://schemas.openxmlformats.org/officeDocument/2006/relationships/hyperlink" Target="https://www.youtube.com/c/mchsgovby112"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26" Type="http://schemas.openxmlformats.org/officeDocument/2006/relationships/hyperlink" Target="http://profil.adu.by" TargetMode="External"/><Relationship Id="rId433" Type="http://schemas.openxmlformats.org/officeDocument/2006/relationships/hyperlink" Target="http://e-padruchnik.adu.by/" TargetMode="External"/><Relationship Id="rId268" Type="http://schemas.openxmlformats.org/officeDocument/2006/relationships/hyperlink" Target="http://e-padruchnik.adu.by/" TargetMode="External"/><Relationship Id="rId475" Type="http://schemas.openxmlformats.org/officeDocument/2006/relationships/hyperlink" Target="http://e-padruchnik.adu.by/" TargetMode="External"/><Relationship Id="rId32" Type="http://schemas.openxmlformats.org/officeDocument/2006/relationships/hyperlink" Target="https://adu.by" TargetMode="External"/><Relationship Id="rId74" Type="http://schemas.openxmlformats.org/officeDocument/2006/relationships/hyperlink" Target="http://e-padruchnik.adu.by" TargetMode="External"/><Relationship Id="rId128" Type="http://schemas.openxmlformats.org/officeDocument/2006/relationships/hyperlink" Target="https://www.belstat.gov.by/" TargetMode="External"/><Relationship Id="rId335" Type="http://schemas.openxmlformats.org/officeDocument/2006/relationships/hyperlink" Target="http://profil.adu.by/"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 TargetMode="External"/><Relationship Id="rId542" Type="http://schemas.openxmlformats.org/officeDocument/2006/relationships/hyperlink" Target="https://adu.by" TargetMode="External"/><Relationship Id="rId5" Type="http://schemas.openxmlformats.org/officeDocument/2006/relationships/footnotes" Target="footnotes.xml"/><Relationship Id="rId181" Type="http://schemas.openxmlformats.org/officeDocument/2006/relationships/hyperlink" Target="https://lingvo.adu.by" TargetMode="External"/><Relationship Id="rId237" Type="http://schemas.openxmlformats.org/officeDocument/2006/relationships/hyperlink" Target="https://adu.by/" TargetMode="External"/><Relationship Id="rId402" Type="http://schemas.openxmlformats.org/officeDocument/2006/relationships/hyperlink" Target="https://adu.by" TargetMode="External"/><Relationship Id="rId279" Type="http://schemas.openxmlformats.org/officeDocument/2006/relationships/hyperlink" Target="http://adu.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48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3" Type="http://schemas.openxmlformats.org/officeDocument/2006/relationships/hyperlink" Target="https://adu.by/" TargetMode="External"/><Relationship Id="rId139" Type="http://schemas.openxmlformats.org/officeDocument/2006/relationships/hyperlink" Target="https://adu.by/" TargetMode="External"/><Relationship Id="rId290" Type="http://schemas.openxmlformats.org/officeDocument/2006/relationships/hyperlink" Target="https://adu.by/" TargetMode="External"/><Relationship Id="rId304" Type="http://schemas.openxmlformats.org/officeDocument/2006/relationships/hyperlink" Target="https://adu.by/" TargetMode="External"/><Relationship Id="rId346" Type="http://schemas.openxmlformats.org/officeDocument/2006/relationships/hyperlink" Target="http://www.academy.edu.by" TargetMode="External"/><Relationship Id="rId388" Type="http://schemas.openxmlformats.org/officeDocument/2006/relationships/hyperlink" Target="https://adu.by/ru/homepage/obrazovatelnyj-protsess-2022-2023-uchebnyj-god/obshchee-srednee-obrazovanie-2022-2023/304-uchebnye-predmety-v-xi-klassy-2022-2023/3818-biologiya.html" TargetMode="External"/><Relationship Id="rId511"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3" Type="http://schemas.openxmlformats.org/officeDocument/2006/relationships/hyperlink" Target="https://adu.by/ru/homepage/obrazovatelnyj-protsess-2022-2023-uchebnyj-god/obshchee-srednee-obrazovanie-2022-2023/304-uchebnye-predmety-v-xi-klassy-2022-2023/3840-cherchenie.html"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192" Type="http://schemas.openxmlformats.org/officeDocument/2006/relationships/hyperlink" Target="https://www.belarus.by/ru/travel/heritage" TargetMode="External"/><Relationship Id="rId206" Type="http://schemas.openxmlformats.org/officeDocument/2006/relationships/hyperlink" Target="https://adu.by/ru/" TargetMode="External"/><Relationship Id="rId413" Type="http://schemas.openxmlformats.org/officeDocument/2006/relationships/hyperlink" Target="https://eior.by/" TargetMode="External"/><Relationship Id="rId248" Type="http://schemas.openxmlformats.org/officeDocument/2006/relationships/hyperlink" Target="https://adu.by/" TargetMode="External"/><Relationship Id="rId455" Type="http://schemas.openxmlformats.org/officeDocument/2006/relationships/hyperlink" Target="https://adu.by" TargetMode="External"/><Relationship Id="rId497" Type="http://schemas.openxmlformats.org/officeDocument/2006/relationships/hyperlink" Target="https://adu.by/ru/homepage/obrazovatelnyj-protsess-2022-2023-uchebnyj-god/obshchee-srednee-obrazovanie-2022-2023/3781-metodicheskie-rekomendatsii.html"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db.narb.by/" TargetMode="External"/><Relationship Id="rId357" Type="http://schemas.openxmlformats.org/officeDocument/2006/relationships/hyperlink" Target="https://adu.by/" TargetMode="External"/><Relationship Id="rId522" Type="http://schemas.openxmlformats.org/officeDocument/2006/relationships/hyperlink" Target="http://www.sporteducation.by/&#1076;&#1086;&#1082;&#1091;&#1084;&#1077;&#1085;&#1090;&#1099;/metodicheskij-kompleks.html" TargetMode="External"/><Relationship Id="rId54" Type="http://schemas.openxmlformats.org/officeDocument/2006/relationships/hyperlink" Target="https://adu.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217" Type="http://schemas.openxmlformats.org/officeDocument/2006/relationships/hyperlink" Target="https://adu.by/ru/homepage/obrazovatelnyj-protsess-2022-2023-uchebnyj-god/obshchee-srednee-obrazovanie-2022-2023/3781-metodicheskie-rekomendatsii.html" TargetMode="External"/><Relationship Id="rId399" Type="http://schemas.openxmlformats.org/officeDocument/2006/relationships/hyperlink" Target="https://adu.by" TargetMode="External"/><Relationship Id="rId564" Type="http://schemas.openxmlformats.org/officeDocument/2006/relationships/hyperlink" Target="https://adu.by/" TargetMode="External"/><Relationship Id="rId259" Type="http://schemas.openxmlformats.org/officeDocument/2006/relationships/hyperlink" Target="https://www.belarus.by/ru/travel/heritage/" TargetMode="External"/><Relationship Id="rId424" Type="http://schemas.openxmlformats.org/officeDocument/2006/relationships/hyperlink" Target="https://adu.by/ru/homepage/obrazovatelnyj-protsess-2022-2023-uchebnyj-god/obshchee-srednee-obrazovanie-2022-2023/304-uchebnye-predmety-v-xi-klassy-2022-2023/3820-astronomiya.html" TargetMode="External"/><Relationship Id="rId466"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23" Type="http://schemas.openxmlformats.org/officeDocument/2006/relationships/hyperlink" Target="https://adu.by/ru/homepage/obrazovatelnyj-protsess-2022-2023-uchebnyj-god/obshchee-srednee-obrazovanie-2022-2023/304-uchebnye-predmety-v-xi-klassy-2022-2023.html" TargetMode="External"/><Relationship Id="rId119" Type="http://schemas.openxmlformats.org/officeDocument/2006/relationships/hyperlink" Target="https://adu.by/" TargetMode="External"/><Relationship Id="rId270" Type="http://schemas.openxmlformats.org/officeDocument/2006/relationships/hyperlink" Target="https://adu.by/ru/homepage/obrazovatelnyj-protsess-2022-2023-uchebnyj-god/obshchee-srednee-obrazovanie-2022-2023/304-uchebnye-predmety-v-xi-klassy-2022-2023/3814-vsemirnaya-istoriya.html" TargetMode="External"/><Relationship Id="rId326" Type="http://schemas.openxmlformats.org/officeDocument/2006/relationships/hyperlink" Target="https://adu.by/ru/homepage/obrazovatelnyj-protsess-2022-2023-uchebnyj-god/obshchee-srednee-obrazovanie-2022-2023/304-uchebnye-predmety-v-xi-klassy-2022-2023/3816-obshchestvovedenie.html" TargetMode="External"/><Relationship Id="rId533" Type="http://schemas.openxmlformats.org/officeDocument/2006/relationships/hyperlink" Target="https://adu.by/" TargetMode="External"/><Relationship Id="rId65" Type="http://schemas.openxmlformats.org/officeDocument/2006/relationships/hyperlink" Target="https://adu.by/"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mchs.gov.by/mobilnoe-prilozhenie-mchs-belarusi-pomoshch-ryadom/" TargetMode="External"/><Relationship Id="rId172" Type="http://schemas.openxmlformats.org/officeDocument/2006/relationships/hyperlink" Target="http://profil.adu.by" TargetMode="External"/><Relationship Id="rId228" Type="http://schemas.openxmlformats.org/officeDocument/2006/relationships/hyperlink" Target="https://adu.by/ru/homepage/obrazovatelnyj-protsess-2022-2023-uchebnyj-god/obshchee-srednee-obrazovanie-2022-2023/304-uchebnye-predmety-v-xi-klassy-2022-2023/3812-informatika.html" TargetMode="External"/><Relationship Id="rId435" Type="http://schemas.openxmlformats.org/officeDocument/2006/relationships/hyperlink" Target="https://adu.by/ru/homepage/obrazovatelnyj-protsess-2022-2023-uchebnyj-god/obshchee-srednee-obrazovanie-2022-2023/304-uchebnye-predmety-v-xi-klassy-2022-2023/3821-khimiya.html" TargetMode="External"/><Relationship Id="rId477" Type="http://schemas.openxmlformats.org/officeDocument/2006/relationships/hyperlink" Target="https://adu.by/ru/homepage/obrazovatelnyj-protsess-2022-2023-uchebnyj-god/obshchee-srednee-obrazovanie-2022-2023/304-uchebnye-predmety-v-xi-klassy-2022-2023/3822-trudovoe-obuchenie.html" TargetMode="External"/><Relationship Id="rId281" Type="http://schemas.openxmlformats.org/officeDocument/2006/relationships/hyperlink" Target="https://adu.by/" TargetMode="External"/><Relationship Id="rId337" Type="http://schemas.openxmlformats.org/officeDocument/2006/relationships/hyperlink" Target="https://adu.by/ru/homepage/obrazovatelnyj-protsess-2022-2023-uchebnyj-god/obshchee-srednee-obrazovanie-2022-2023/304-uchebnye-predmety-v-xi-klassy-2022-2023/3816-obshchestvovedenie.html" TargetMode="External"/><Relationship Id="rId502" Type="http://schemas.openxmlformats.org/officeDocument/2006/relationships/hyperlink" Target="https://eior.by" TargetMode="External"/><Relationship Id="rId34" Type="http://schemas.openxmlformats.org/officeDocument/2006/relationships/hyperlink" Target="https://adu.by/ru/homepage/obrazovatelnyj-protsess-2022-2023-uchebnyj-god/obshchee-srednee-obrazovanie-2022-2023/304-uchebnye-predmety-v-xi-klassy-2022-2023.html"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544" Type="http://schemas.openxmlformats.org/officeDocument/2006/relationships/hyperlink" Target="http://e-padruchnik.adu.by/" TargetMode="External"/><Relationship Id="rId7" Type="http://schemas.openxmlformats.org/officeDocument/2006/relationships/hyperlink" Target="https://adu.by" TargetMode="External"/><Relationship Id="rId183" Type="http://schemas.openxmlformats.org/officeDocument/2006/relationships/hyperlink" Target="https://adu.by/ru/homepage/obrazovatelnyj-protsess-2022-2023-uchebnyj-god/obshchee-srednee-obrazovanie-2022-2023/303-uchebnye-predmety-i-iv-klassy-2022-2023.html" TargetMode="External"/><Relationship Id="rId239" Type="http://schemas.openxmlformats.org/officeDocument/2006/relationships/hyperlink" Target="http://kids.pomogut.by" TargetMode="External"/><Relationship Id="rId390" Type="http://schemas.openxmlformats.org/officeDocument/2006/relationships/hyperlink" Target="https://adu.by/ru/homepage/obrazovatelnyj-protsess-2022-2023-uchebnyj-god/organizatsiya-vospitaniya-2022-2023.html" TargetMode="External"/><Relationship Id="rId404" Type="http://schemas.openxmlformats.org/officeDocument/2006/relationships/hyperlink" Target="https://adu.by" TargetMode="External"/><Relationship Id="rId446" Type="http://schemas.openxmlformats.org/officeDocument/2006/relationships/hyperlink" Target="http://www.academy.e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s://adu.by/ru/homepage/obrazovatelnyj-protsess-2022-2023-uchebnyj-god/obshchee-srednee-obrazovanie-2022-2023/3783-perechni-uchebnykh-izdanij.html" TargetMode="External"/><Relationship Id="rId45" Type="http://schemas.openxmlformats.org/officeDocument/2006/relationships/hyperlink" Target="https://adu.by/"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ru/homepage/obrazovatelnyj-protsess-2022-2023-uchebnyj-god/organizatsiya-vospitaniya-2022-2023.html"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ru/homepage/obrazovatelnyj-protsess-2022-2023-uchebnyj-god/obshchee-srednee-obrazovanie-2022-2023/3787-doprofessional-naya-i-professional-naya-podgotovka.html"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eior.by" TargetMode="External"/><Relationship Id="rId208" Type="http://schemas.openxmlformats.org/officeDocument/2006/relationships/hyperlink" Target="https://adu.by/ru/" TargetMode="External"/><Relationship Id="rId415" Type="http://schemas.openxmlformats.org/officeDocument/2006/relationships/hyperlink" Target="http://www.academy.edu.by/" TargetMode="External"/><Relationship Id="rId457" Type="http://schemas.openxmlformats.org/officeDocument/2006/relationships/hyperlink" Target="http://www.academy.edu.by/" TargetMode="External"/><Relationship Id="rId261" Type="http://schemas.openxmlformats.org/officeDocument/2006/relationships/hyperlink" Target="http://minpriroda.gov.by" TargetMode="External"/><Relationship Id="rId499" Type="http://schemas.openxmlformats.org/officeDocument/2006/relationships/hyperlink" Target="https://adu.by/ru/homepage/obrazovatelnyj-protsess-2022-2023-uchebnyj-god/organizatsiya-vospitaniya-2022-2023.html" TargetMode="External"/><Relationship Id="rId14" Type="http://schemas.openxmlformats.org/officeDocument/2006/relationships/hyperlink" Target="https://adu.by/ru/homepage/obrazovatelnyj-protsess-2022-2023-uchebnyj-god/obshchee-srednee-obrazovanie/2940-doprofessionalnaya-i-professionalnaya-podgotovka.html" TargetMode="External"/><Relationship Id="rId56" Type="http://schemas.openxmlformats.org/officeDocument/2006/relationships/hyperlink" Target="http://e-padruchnik.adu.by" TargetMode="External"/><Relationship Id="rId317" Type="http://schemas.openxmlformats.org/officeDocument/2006/relationships/hyperlink" Target="https://adu.by" TargetMode="External"/><Relationship Id="rId359" Type="http://schemas.openxmlformats.org/officeDocument/2006/relationships/hyperlink" Target="https://adu.by/" TargetMode="External"/><Relationship Id="rId524" Type="http://schemas.openxmlformats.org/officeDocument/2006/relationships/hyperlink" Target="https://adu.by/" TargetMode="External"/><Relationship Id="rId566" Type="http://schemas.openxmlformats.org/officeDocument/2006/relationships/hyperlink" Target="https://adu.by/"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eior.by/" TargetMode="External"/><Relationship Id="rId370" Type="http://schemas.openxmlformats.org/officeDocument/2006/relationships/hyperlink" Target="https://www.minpriroda.gov.by" TargetMode="External"/><Relationship Id="rId426" Type="http://schemas.openxmlformats.org/officeDocument/2006/relationships/hyperlink" Target="https://adu.by/ru/homepage/obrazovatelnyj-protsess-2022-2023-uchebnyj-god/obshchee-srednee-obrazovanie-2022-2023/304-uchebnye-predmety-v-xi-klassy-2022-2023/3820-astronomiya.html" TargetMode="External"/><Relationship Id="rId230" Type="http://schemas.openxmlformats.org/officeDocument/2006/relationships/hyperlink" Target="https://adu.by/" TargetMode="External"/><Relationship Id="rId468" Type="http://schemas.openxmlformats.org/officeDocument/2006/relationships/hyperlink" Target="https://adu.by/ru/homepage/obrazovatelnyj-protsess-2022-2023-uchebnyj-god/obshchee-srednee-obrazovanie-2022-2023/3781-metodicheskie-rekomendatsii.html" TargetMode="External"/><Relationship Id="rId25" Type="http://schemas.openxmlformats.org/officeDocument/2006/relationships/hyperlink" Target="https://adu.by/ru/homepage/obrazovatelnyj-protsess-2022-2023-uchebnyj-god/obshchee-srednee-obrazovanie-2022-2023/3787-doprofessional-naya-i-professional-naya-podgotovka.html" TargetMode="External"/><Relationship Id="rId67" Type="http://schemas.openxmlformats.org/officeDocument/2006/relationships/hyperlink" Target="https://adu.by" TargetMode="External"/><Relationship Id="rId272" Type="http://schemas.openxmlformats.org/officeDocument/2006/relationships/hyperlink" Target="https://adu.by/" TargetMode="External"/><Relationship Id="rId328" Type="http://schemas.openxmlformats.org/officeDocument/2006/relationships/hyperlink" Target="https://adu.by/" TargetMode="External"/><Relationship Id="rId535" Type="http://schemas.openxmlformats.org/officeDocument/2006/relationships/hyperlink" Target="https://adu.by/" TargetMode="External"/><Relationship Id="rId577" Type="http://schemas.openxmlformats.org/officeDocument/2006/relationships/header" Target="header1.xm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ru/homepage/obrazovatelnyj-protsess-2021-2022-uchebnyj-god/obshchee-srednee-obrazovanie-2021-2022/304-uchebnye-predmety-v-xi-klassy-2020-2021/3816-obshchestvovedenie.html" TargetMode="External"/><Relationship Id="rId241" Type="http://schemas.openxmlformats.org/officeDocument/2006/relationships/hyperlink" Target="http://pcs.bsu.by/" TargetMode="External"/><Relationship Id="rId437" Type="http://schemas.openxmlformats.org/officeDocument/2006/relationships/hyperlink" Target="https://adu.by/ru/homepage/obrazovatelnyj-protsess-2022-2023-uchebnyj-god/obshchee-srednee-obrazovanie-2022-2023/304-uchebnye-predmety-v-xi-klassy-2022-2023/3821-khimiya.html" TargetMode="External"/><Relationship Id="rId479" Type="http://schemas.openxmlformats.org/officeDocument/2006/relationships/hyperlink" Target="https://adu.by/ru/homepage/obrazovatelnyj-protsess-2022-2023-uchebnyj-god/obshchee-srednee-obrazovanie-2022-2023/304-uchebnye-predmety-v-xi-klassy-2022-2023/3822-trudovoe-obuchenie.html" TargetMode="External"/><Relationship Id="rId36" Type="http://schemas.openxmlformats.org/officeDocument/2006/relationships/hyperlink" Target="https://adu.by/ru/uchitelyu/normativnye-pravovye-dokumenty.html" TargetMode="External"/><Relationship Id="rId283" Type="http://schemas.openxmlformats.org/officeDocument/2006/relationships/hyperlink" Target="https://adu.by/" TargetMode="External"/><Relationship Id="rId339" Type="http://schemas.openxmlformats.org/officeDocument/2006/relationships/hyperlink" Target="https://adu.by/ru/homepage/obrazovatelnyj-protsess-2022-2023-uchebnyj-god/obshchee-srednee-obrazovanie-2022-2023/304-uchebnye-predmety-v-xi-klassy-2022-2023/3816-obshchestvovedenie.html" TargetMode="External"/><Relationship Id="rId490" Type="http://schemas.openxmlformats.org/officeDocument/2006/relationships/hyperlink" Target="https://adu.by/" TargetMode="External"/><Relationship Id="rId504" Type="http://schemas.openxmlformats.org/officeDocument/2006/relationships/hyperlink" Target="https://muzei-mira.com" TargetMode="External"/><Relationship Id="rId546" Type="http://schemas.openxmlformats.org/officeDocument/2006/relationships/hyperlink" Target="https://adu.by/ru/homepage/obrazovatelnyj-protsess-2022-2023-uchebnyj-god/obshchee-srednee-obrazovanie-2022-2023/304-uchebnye-predmety-v-xi-klassy-2022-2023/3840-cherchenie.html"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e-padruchnik.adu.by" TargetMode="External"/><Relationship Id="rId350" Type="http://schemas.openxmlformats.org/officeDocument/2006/relationships/hyperlink" Target="http://www.academy.edu.by/"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monitoring.adu.by/" TargetMode="External"/><Relationship Id="rId392" Type="http://schemas.openxmlformats.org/officeDocument/2006/relationships/hyperlink" Target="https://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novosti/5544-respublikanskaya-aktsiya-arkhivy-shkole.html" TargetMode="External"/><Relationship Id="rId308" Type="http://schemas.openxmlformats.org/officeDocument/2006/relationships/hyperlink" Target="https://adu.by/ru/homepage/obrazovatelnyj-protsess-2022-2023-uchebnyj-god/obshchee-srednee-obrazovanie-2022-2023/304-uchebnye-predmety-v-xi-klassy-2022-2023/3814-vsemirnaya-istoriya.html" TargetMode="External"/><Relationship Id="rId515" Type="http://schemas.openxmlformats.org/officeDocument/2006/relationships/hyperlink" Target="http://www.sporteducation.by" TargetMode="External"/><Relationship Id="rId47" Type="http://schemas.openxmlformats.org/officeDocument/2006/relationships/hyperlink" Target="https://adu.by/" TargetMode="External"/><Relationship Id="rId68" Type="http://schemas.openxmlformats.org/officeDocument/2006/relationships/hyperlink" Target="https://adu.by/ru/homepage/obrazovatelnyj-protsess-2022-2023-uchebnyj-god/obshchee-srednee-obrazovanie-2022-2023/303-uchebnye-predmety-i-iv-klassy-2022-2023.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33" Type="http://schemas.openxmlformats.org/officeDocument/2006/relationships/hyperlink" Target="http://www.yakubkolas.by/" TargetMode="External"/><Relationship Id="rId154" Type="http://schemas.openxmlformats.org/officeDocument/2006/relationships/hyperlink" Target="http://profil.adu.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eior.by/" TargetMode="External"/><Relationship Id="rId361" Type="http://schemas.openxmlformats.org/officeDocument/2006/relationships/hyperlink" Target="http://profil.adu.by" TargetMode="External"/><Relationship Id="rId557" Type="http://schemas.openxmlformats.org/officeDocument/2006/relationships/hyperlink" Target="http://www.academy.edu.by" TargetMode="External"/><Relationship Id="rId578" Type="http://schemas.openxmlformats.org/officeDocument/2006/relationships/fontTable" Target="fontTable.xml"/><Relationship Id="rId196" Type="http://schemas.openxmlformats.org/officeDocument/2006/relationships/hyperlink" Target="http://www.academy.edu.by" TargetMode="External"/><Relationship Id="rId200" Type="http://schemas.openxmlformats.org/officeDocument/2006/relationships/hyperlink" Target="https://adu.by/" TargetMode="External"/><Relationship Id="rId382" Type="http://schemas.openxmlformats.org/officeDocument/2006/relationships/hyperlink" Target="https://adu.by" TargetMode="External"/><Relationship Id="rId417" Type="http://schemas.openxmlformats.org/officeDocument/2006/relationships/hyperlink" Target="https://adu.by/ru/homepage/obrazovatelnyj-protsess-2022-2023-uchebnyj-god/obshchee-srednee-obrazovanie-2022-2023/304-uchebnye-predmety-v-xi-klassy-2022-2023/3820-astronomiya.html" TargetMode="External"/><Relationship Id="rId438" Type="http://schemas.openxmlformats.org/officeDocument/2006/relationships/hyperlink" Target="https://adu.by/" TargetMode="External"/><Relationship Id="rId459" Type="http://schemas.openxmlformats.org/officeDocument/2006/relationships/hyperlink" Target="https://adu.by/ru/homepage/obrazovatelnyj-protsess-2022-2023-uchebnyj-god/obshchee-srednee-obrazovanie-2022-2023/303-uchebnye-predmety-i-iv-klassy-2022-2023.html" TargetMode="External"/><Relationship Id="rId16" Type="http://schemas.openxmlformats.org/officeDocument/2006/relationships/hyperlink" Target="https://adu.by/" TargetMode="External"/><Relationship Id="rId221" Type="http://schemas.openxmlformats.org/officeDocument/2006/relationships/hyperlink" Target="https://adu.by/" TargetMode="External"/><Relationship Id="rId242" Type="http://schemas.openxmlformats.org/officeDocument/2006/relationships/hyperlink" Target="http://www.academy.edu.by" TargetMode="External"/><Relationship Id="rId263" Type="http://schemas.openxmlformats.org/officeDocument/2006/relationships/hyperlink" Target="http://www.academy.edu.by/" TargetMode="External"/><Relationship Id="rId284" Type="http://schemas.openxmlformats.org/officeDocument/2006/relationships/hyperlink" Target="https://adu.by/ru/homepage/obrazovatelnyj-protsess-2022-2023-uchebnyj-god/obshchee-srednee-obrazovanie-2022-2023/304-uchebnye-predmety-v-xi-klassy-2022-2023/3815-istoriya-belarusi.html" TargetMode="External"/><Relationship Id="rId319" Type="http://schemas.openxmlformats.org/officeDocument/2006/relationships/hyperlink" Target="http://www.academy.edu.by/" TargetMode="External"/><Relationship Id="rId470" Type="http://schemas.openxmlformats.org/officeDocument/2006/relationships/hyperlink" Target="https://adu.by/ru/homepage/obrazovatelnyj-protsess-2022-2023-uchebnyj-god/obshchee-srednee-obrazovanie-2022-2023/303-uchebnye-predmety-i-iv-klassy-2022-2023.html" TargetMode="External"/><Relationship Id="rId491"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5" Type="http://schemas.openxmlformats.org/officeDocument/2006/relationships/hyperlink" Target="http://museum.by" TargetMode="External"/><Relationship Id="rId526" Type="http://schemas.openxmlformats.org/officeDocument/2006/relationships/hyperlink" Target="https://adu.by/" TargetMode="External"/><Relationship Id="rId37" Type="http://schemas.openxmlformats.org/officeDocument/2006/relationships/hyperlink" Target="https://adu.by" TargetMode="External"/><Relationship Id="rId58" Type="http://schemas.openxmlformats.org/officeDocument/2006/relationships/hyperlink" Target="http://informatika6.adu.by"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23" Type="http://schemas.openxmlformats.org/officeDocument/2006/relationships/hyperlink" Target="https://adu.by/" TargetMode="External"/><Relationship Id="rId144" Type="http://schemas.openxmlformats.org/officeDocument/2006/relationships/hyperlink" Target="http://e-padruchnik.adu.by/" TargetMode="External"/><Relationship Id="rId330" Type="http://schemas.openxmlformats.org/officeDocument/2006/relationships/hyperlink" Target="https://adu.by" TargetMode="External"/><Relationship Id="rId547" Type="http://schemas.openxmlformats.org/officeDocument/2006/relationships/hyperlink" Target="https://adu.by" TargetMode="External"/><Relationship Id="rId568" Type="http://schemas.openxmlformats.org/officeDocument/2006/relationships/hyperlink" Target="https://adu.by/"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186" Type="http://schemas.openxmlformats.org/officeDocument/2006/relationships/hyperlink" Target="https://adu.by/" TargetMode="External"/><Relationship Id="rId351" Type="http://schemas.openxmlformats.org/officeDocument/2006/relationships/hyperlink" Target="https://adu.by/ru/homepage/obrazovatelnyj-protsess-2022-2023-uchebnyj-god/obshchee-srednee-obrazovanie-2022-2023/304-uchebnye-predmety-v-xi-klassy-2022-2023/3817-geografiya.html" TargetMode="External"/><Relationship Id="rId372" Type="http://schemas.openxmlformats.org/officeDocument/2006/relationships/hyperlink" Target="https://eior.by" TargetMode="External"/><Relationship Id="rId393" Type="http://schemas.openxmlformats.org/officeDocument/2006/relationships/hyperlink" Target="https://adu.by/ru/homepage/obrazovatelnyj-protsess-2022-2023-uchebnyj-god/obshchee-srednee-obrazovanie-2022-2023/304-uchebnye-predmety-v-xi-klassy-2022-2023/3818-biologiya.html"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28" Type="http://schemas.openxmlformats.org/officeDocument/2006/relationships/hyperlink" Target="http://www.academy.edu.by/" TargetMode="External"/><Relationship Id="rId449" Type="http://schemas.openxmlformats.org/officeDocument/2006/relationships/hyperlink" Target="https://adu.by/ru/homepage/obrazovatelnyj-protsess-2022-2023-uchebnyj-god/obshchee-srednee-obrazovanie-2022-2023/3783-perechni-uchebnykh-izdanij.html" TargetMode="External"/><Relationship Id="rId211" Type="http://schemas.openxmlformats.org/officeDocument/2006/relationships/hyperlink" Target="https://adu.by/ru/" TargetMode="External"/><Relationship Id="rId232" Type="http://schemas.openxmlformats.org/officeDocument/2006/relationships/hyperlink" Target="https://adu.by/" TargetMode="External"/><Relationship Id="rId253" Type="http://schemas.openxmlformats.org/officeDocument/2006/relationships/hyperlink" Target="https://adu.by/ru/homepage/obrazovatelnyj-protsess-2022-2023-uchebnyj-god/organizatsiya-vospitaniya-2022-2023.html" TargetMode="External"/><Relationship Id="rId274" Type="http://schemas.openxmlformats.org/officeDocument/2006/relationships/hyperlink" Target="https://adu.by/ru/homepage/obrazovatelnyj-protsess-2022-2023-uchebnyj-god/obshchee-srednee-obrazovanie-2022-2023/304-uchebnye-predmety-v-xi-klassy-2022-2023/3815-istoriya-belarusi.html" TargetMode="External"/><Relationship Id="rId295" Type="http://schemas.openxmlformats.org/officeDocument/2006/relationships/hyperlink" Target="https://adu.by/" TargetMode="External"/><Relationship Id="rId309" Type="http://schemas.openxmlformats.org/officeDocument/2006/relationships/hyperlink" Target="https://adu.by/ru/homepage/obrazovatelnyj-protsess-2022-2023-uchebnyj-god/obshchee-srednee-obrazovanie-2022-2023/304-uchebnye-predmety-v-xi-klassy-2022-2023/3815-istoriya-belarusi.html" TargetMode="External"/><Relationship Id="rId460" Type="http://schemas.openxmlformats.org/officeDocument/2006/relationships/hyperlink" Target="https://adu.by"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516" Type="http://schemas.openxmlformats.org/officeDocument/2006/relationships/hyperlink" Target="http://www.sporteducation.by/&#1076;&#1086;&#1082;&#1091;&#1084;&#1077;&#1085;&#1090;&#1099;/metodicheskij-kompleks.html" TargetMode="External"/><Relationship Id="rId27" Type="http://schemas.openxmlformats.org/officeDocument/2006/relationships/hyperlink" Target="https://adu.by/ru/uchitelyu/pedmasterskaya.html" TargetMode="External"/><Relationship Id="rId48" Type="http://schemas.openxmlformats.org/officeDocument/2006/relationships/hyperlink" Target="https://adu.by/ru/uchitelyu/aktualnye-praktiki-i-tekhnologii-vospitaniya.html" TargetMode="External"/><Relationship Id="rId69" Type="http://schemas.openxmlformats.org/officeDocument/2006/relationships/hyperlink" Target="https://adu.by/ru/homepage/obrazovatelnyj-protsess-2022-2023-uchebnyj-god/obshchee-srednee-obrazovanie-2022-2023/304-uchebnye-predmety-v-xi-klassy-2022-2023.html" TargetMode="External"/><Relationship Id="rId113" Type="http://schemas.openxmlformats.org/officeDocument/2006/relationships/hyperlink" Target="https://adu.by/" TargetMode="External"/><Relationship Id="rId134" Type="http://schemas.openxmlformats.org/officeDocument/2006/relationships/hyperlink" Target="http://www.kupala-museum.by/" TargetMode="External"/><Relationship Id="rId320" Type="http://schemas.openxmlformats.org/officeDocument/2006/relationships/hyperlink" Target="https://adu.by/" TargetMode="External"/><Relationship Id="rId537" Type="http://schemas.openxmlformats.org/officeDocument/2006/relationships/hyperlink" Target="https://eior.by" TargetMode="External"/><Relationship Id="rId558" Type="http://schemas.openxmlformats.org/officeDocument/2006/relationships/hyperlink" Target="https://adu.by/" TargetMode="External"/><Relationship Id="rId579" Type="http://schemas.openxmlformats.org/officeDocument/2006/relationships/theme" Target="theme/theme1.xml"/><Relationship Id="rId80" Type="http://schemas.openxmlformats.org/officeDocument/2006/relationships/hyperlink" Target="https://adu.by/ru/homepage/obrazovatelnyj-protsess-2022-2023-uchebnyj-god/obshchee-srednee-obrazovanie-2022-2023/3781-metodicheskie-rekomendatsii.html" TargetMode="External"/><Relationship Id="rId155" Type="http://schemas.openxmlformats.org/officeDocument/2006/relationships/hyperlink" Target="https://adu.by/" TargetMode="External"/><Relationship Id="rId176" Type="http://schemas.openxmlformats.org/officeDocument/2006/relationships/hyperlink" Target="https://adu.by/ru/homepage/obrazovatelnyj-protsess-2022-2023-uchebnyj-god/obshchee-srednee-obrazovanie-2022-2023/3783-perechni-uchebnykh-izdanij.html" TargetMode="External"/><Relationship Id="rId197" Type="http://schemas.openxmlformats.org/officeDocument/2006/relationships/hyperlink" Target="http://www.ipk.mslu.by" TargetMode="External"/><Relationship Id="rId341" Type="http://schemas.openxmlformats.org/officeDocument/2006/relationships/hyperlink" Target="https://www.belarus.by/by/travel/heritage" TargetMode="External"/><Relationship Id="rId362" Type="http://schemas.openxmlformats.org/officeDocument/2006/relationships/hyperlink" Target="https://adu.by" TargetMode="External"/><Relationship Id="rId383" Type="http://schemas.openxmlformats.org/officeDocument/2006/relationships/hyperlink" Target="https://adu.by/ru/homepage/obrazovatelnyj-protsess-2022-2023-uchebnyj-god/obshchee-srednee-obrazovanie-2022-2023/304-uchebnye-predmety-v-xi-klassy-2022-2023/3818-biologiya.html" TargetMode="External"/><Relationship Id="rId418" Type="http://schemas.openxmlformats.org/officeDocument/2006/relationships/hyperlink" Target="https://adu.by/ru/homepage/obrazovatelnyj-protsess-2022-2023-uchebnyj-god/obshchee-srednee-obrazovanie-2022-2023/3783-perechni-uchebnykh-izdanij.html" TargetMode="External"/><Relationship Id="rId439" Type="http://schemas.openxmlformats.org/officeDocument/2006/relationships/hyperlink" Target="https://adu.by/ru/homepage/obrazovatelnyj-protsess-2022-2023-uchebnyj-god/obshchee-srednee-obrazovanie-2022-2023/304-uchebnye-predmety-v-xi-klassy-2022-2023/3821-khimiya.html" TargetMode="External"/><Relationship Id="rId201" Type="http://schemas.openxmlformats.org/officeDocument/2006/relationships/hyperlink" Target="https://adu.by/ru/homepage/obrazovatelnyj-protsess-2022-2023-uchebnyj-god/obshchee-srednee-obrazovanie-2022-2023/3783-perechni-uchebnykh-izdanij.html" TargetMode="External"/><Relationship Id="rId222" Type="http://schemas.openxmlformats.org/officeDocument/2006/relationships/hyperlink" Target="https://adu.by/ru/homepage/obrazovatelnyj-protsess-2022-2023-uchebnyj-god/obshchee-srednee-obrazovanie-2022-2023/304-uchebnye-predmety-v-xi-klassy-2022-2023/3812-informatika.html" TargetMode="External"/><Relationship Id="rId243" Type="http://schemas.openxmlformats.org/officeDocument/2006/relationships/hyperlink" Target="https://adu.by/" TargetMode="External"/><Relationship Id="rId264" Type="http://schemas.openxmlformats.org/officeDocument/2006/relationships/hyperlink" Target="https://adu.by/" TargetMode="External"/><Relationship Id="rId285" Type="http://schemas.openxmlformats.org/officeDocument/2006/relationships/hyperlink" Target="https://adu.by/" TargetMode="External"/><Relationship Id="rId450" Type="http://schemas.openxmlformats.org/officeDocument/2006/relationships/hyperlink" Target="http://e-padruchnik.adu.by/" TargetMode="External"/><Relationship Id="rId471" Type="http://schemas.openxmlformats.org/officeDocument/2006/relationships/hyperlink" Target="http://www.academy.edu.by/" TargetMode="External"/><Relationship Id="rId506" Type="http://schemas.openxmlformats.org/officeDocument/2006/relationships/hyperlink" Target="http://www.academy.edu.by/" TargetMode="External"/><Relationship Id="rId17"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8" Type="http://schemas.openxmlformats.org/officeDocument/2006/relationships/hyperlink" Target="https://adu.by/ru/homepage/obrazovatelnyj-protsess-2022-2023-uchebnyj-god.html" TargetMode="External"/><Relationship Id="rId59" Type="http://schemas.openxmlformats.org/officeDocument/2006/relationships/hyperlink" Target="http://informatika7.adu.by/" TargetMode="External"/><Relationship Id="rId103" Type="http://schemas.openxmlformats.org/officeDocument/2006/relationships/hyperlink" Target="http://profil.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310" Type="http://schemas.openxmlformats.org/officeDocument/2006/relationships/hyperlink" Target="https://eior.by/" TargetMode="External"/><Relationship Id="rId492" Type="http://schemas.openxmlformats.org/officeDocument/2006/relationships/hyperlink" Target="https://adu.by/" TargetMode="External"/><Relationship Id="rId527" Type="http://schemas.openxmlformats.org/officeDocument/2006/relationships/hyperlink" Target="https://adu.by/ru/homepage/obrazovatelnyj-protsess-2022-2023-uchebnyj-god/obshchee-srednee-obrazovanie-2022-2023/3783-perechni-uchebnykh-izdanij.html" TargetMode="External"/><Relationship Id="rId548" Type="http://schemas.openxmlformats.org/officeDocument/2006/relationships/hyperlink" Target="https://adu.by/ru/homepage/obrazovatelnyj-protsess-2022-2023-uchebnyj-god/obshchee-srednee-obrazovanie-2022-2023/304-uchebnye-predmety-v-xi-klassy-2022-2023/3840-cherchenie.html" TargetMode="External"/><Relationship Id="rId569"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70" Type="http://schemas.openxmlformats.org/officeDocument/2006/relationships/hyperlink" Target="http://olimp.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66" Type="http://schemas.openxmlformats.org/officeDocument/2006/relationships/hyperlink" Target="https://adu.by/" TargetMode="External"/><Relationship Id="rId187" Type="http://schemas.openxmlformats.org/officeDocument/2006/relationships/hyperlink" Target="https://adu.by/ru/homepage/obrazovatelnyj-protsess-2022-2023-uchebnyj-god/obshchee-srednee-obrazovanie-2022-2023/303-uchebnye-predmety-i-iv-klassy-2022-2023.html" TargetMode="External"/><Relationship Id="rId331" Type="http://schemas.openxmlformats.org/officeDocument/2006/relationships/hyperlink" Target="https://adu.by/ru/homepage/obrazovatelnyj-protsess-2022-2023-uchebnyj-god/obshchee-srednee-obrazovanie-2022-2023/3781-metodicheskie-rekomendatsii.html" TargetMode="External"/><Relationship Id="rId352" Type="http://schemas.openxmlformats.org/officeDocument/2006/relationships/hyperlink" Target="https://adu.by/" TargetMode="External"/><Relationship Id="rId373" Type="http://schemas.openxmlformats.org/officeDocument/2006/relationships/hyperlink" Target="http://maps.adu.by" TargetMode="External"/><Relationship Id="rId394" Type="http://schemas.openxmlformats.org/officeDocument/2006/relationships/hyperlink" Target="https://eior.by" TargetMode="External"/><Relationship Id="rId408" Type="http://schemas.openxmlformats.org/officeDocument/2006/relationships/hyperlink" Target="http://profil.adu.by/" TargetMode="External"/><Relationship Id="rId429" Type="http://schemas.openxmlformats.org/officeDocument/2006/relationships/hyperlink" Target="https://adu.by/" TargetMode="External"/><Relationship Id="rId1" Type="http://schemas.openxmlformats.org/officeDocument/2006/relationships/numbering" Target="numbering.xml"/><Relationship Id="rId212" Type="http://schemas.openxmlformats.org/officeDocument/2006/relationships/hyperlink" Target="https://adu.by/ru/homepage/obrazovatelnyj-protsess-2022-2023-uchebnyj-god/obshchee-srednee-obrazovanie-2022-2023/304-uchebnye-predmety-v-xi-klassy-2022-2023/3811-matematika.html" TargetMode="External"/><Relationship Id="rId233" Type="http://schemas.openxmlformats.org/officeDocument/2006/relationships/hyperlink" Target="https://adu.by/ru/homepage/obrazovatelnyj-protsess-2022-2023-uchebnyj-god/obshchee-srednee-obrazovanie-2022-2023/304-uchebnye-predmety-v-xi-klassy-2022-2023/3812-informatika.html" TargetMode="External"/><Relationship Id="rId254" Type="http://schemas.openxmlformats.org/officeDocument/2006/relationships/hyperlink" Target="https://adu.by/" TargetMode="External"/><Relationship Id="rId440" Type="http://schemas.openxmlformats.org/officeDocument/2006/relationships/hyperlink" Target="http://profil.adu.by/" TargetMode="External"/><Relationship Id="rId28" Type="http://schemas.openxmlformats.org/officeDocument/2006/relationships/hyperlink" Target="https://adu.by/ru/homepage/obrazovatelnyj-protsess-2022-2023-uchebnyj-god/obshchee-srednee-obrazovanie-2022-2023/303-uchebnye-predmety-i-iv-klassy-2022-2023.html" TargetMode="External"/><Relationship Id="rId49" Type="http://schemas.openxmlformats.org/officeDocument/2006/relationships/hyperlink" Target="https://adu.by/"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75" Type="http://schemas.openxmlformats.org/officeDocument/2006/relationships/hyperlink" Target="https://adu.by/" TargetMode="External"/><Relationship Id="rId296" Type="http://schemas.openxmlformats.org/officeDocument/2006/relationships/hyperlink" Target="https://adu.by/ru/homepage/obrazovatelnyj-protsess-2022-2023-uchebnyj-god/obshchee-srednee-obrazovanie-2022-2023/304-uchebnye-predmety-v-xi-klassy-2022-2023/3814-vsemirnaya-istoriya.html" TargetMode="External"/><Relationship Id="rId300" Type="http://schemas.openxmlformats.org/officeDocument/2006/relationships/hyperlink" Target="https://adu.by/ru/homepage/obrazovatelnyj-protsess-2022-2023-uchebnyj-god/obshchee-srednee-obrazovanie-2022-2023/304-uchebnye-predmety-v-xi-klassy-2022-2023/3814-vsemirnaya-istoriya.html" TargetMode="External"/><Relationship Id="rId461" Type="http://schemas.openxmlformats.org/officeDocument/2006/relationships/hyperlink" Target="https://adu.by/ru/homepage/obrazovatelnyj-protsess-2022-2023-uchebnyj-god/obshchee-srednee-obrazovanie-2022-2023/3783-perechni-uchebnykh-izdanij.html" TargetMode="External"/><Relationship Id="rId482" Type="http://schemas.openxmlformats.org/officeDocument/2006/relationships/hyperlink" Target="https://adu.by" TargetMode="External"/><Relationship Id="rId517" Type="http://schemas.openxmlformats.org/officeDocument/2006/relationships/hyperlink" Target="http://adu.by" TargetMode="External"/><Relationship Id="rId538" Type="http://schemas.openxmlformats.org/officeDocument/2006/relationships/hyperlink" Target="https://www.mil.by" TargetMode="External"/><Relationship Id="rId559" Type="http://schemas.openxmlformats.org/officeDocument/2006/relationships/hyperlink" Target="https://adu.by/ru/homepage/obrazovatelnyj-protsess-2022-2023-uchebnyj-god/obshchee-srednee-obrazovanie-2022-2023/303-uchebnye-predmety-i-iv-klassy-2022-2023.html" TargetMode="External"/><Relationship Id="rId60" Type="http://schemas.openxmlformats.org/officeDocument/2006/relationships/hyperlink" Target="http://informatika8.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77" Type="http://schemas.openxmlformats.org/officeDocument/2006/relationships/hyperlink" Target="http://e-padruchnik.adu.by/" TargetMode="External"/><Relationship Id="rId198" Type="http://schemas.openxmlformats.org/officeDocument/2006/relationships/hyperlink" Target="https://adu.by/ru/" TargetMode="External"/><Relationship Id="rId321" Type="http://schemas.openxmlformats.org/officeDocument/2006/relationships/hyperlink" Target="https://adu.by/ru/homepage/obrazovatelnyj-protsess-2022-2023-uchebnyj-god/obshchee-srednee-obrazovanie-2022-2023/304-uchebnye-predmety-v-xi-klassy-2022-2023/3816-obshchestvovedenie.html" TargetMode="External"/><Relationship Id="rId342" Type="http://schemas.openxmlformats.org/officeDocument/2006/relationships/hyperlink" Target="http://www.un.by/" TargetMode="External"/><Relationship Id="rId363" Type="http://schemas.openxmlformats.org/officeDocument/2006/relationships/hyperlink" Target="https://adu.by/ru/homepage/obrazovatelnyj-protsess-2022-2023-uchebnyj-god/obshchee-srednee-obrazovanie-2022-2023/3781-metodicheskie-rekomendatsii.html" TargetMode="External"/><Relationship Id="rId384" Type="http://schemas.openxmlformats.org/officeDocument/2006/relationships/hyperlink" Target="https://adu.by" TargetMode="External"/><Relationship Id="rId419" Type="http://schemas.openxmlformats.org/officeDocument/2006/relationships/hyperlink" Target="http://e-padruchnik.adu.by/" TargetMode="External"/><Relationship Id="rId570" Type="http://schemas.openxmlformats.org/officeDocument/2006/relationships/hyperlink" Target="https://adu.by/" TargetMode="External"/><Relationship Id="rId202" Type="http://schemas.openxmlformats.org/officeDocument/2006/relationships/hyperlink" Target="http://e-padruchnik.adu.by/" TargetMode="External"/><Relationship Id="rId223" Type="http://schemas.openxmlformats.org/officeDocument/2006/relationships/hyperlink" Target="https://adu.by/" TargetMode="External"/><Relationship Id="rId244" Type="http://schemas.openxmlformats.org/officeDocument/2006/relationships/hyperlink" Target="https://adu.by/ru/homepage/obrazovatelnyj-protsess-2022-2023-uchebnyj-god/obshchee-srednee-obrazovanie-2022-2023/304-uchebnye-predmety-v-xi-klassy-2022-2023/3813-chelovek-i-mir.html" TargetMode="External"/><Relationship Id="rId430" Type="http://schemas.openxmlformats.org/officeDocument/2006/relationships/hyperlink" Target="https://adu.by/ru/homepage/obrazovatelnyj-protsess-2022-2023-uchebnyj-god/obshchee-srednee-obrazovanie-2022-2023/304-uchebnye-predmety-v-xi-klassy-2022-2023/3821-khimiya.html"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s://adu.by/ru/homepage/obrazovatelnyj-protsess-2022-2023-uchebnyj-god/obshchee-srednee-obrazovanie-2022-2023/304-uchebnye-predmety-v-xi-klassy-2022-2023/3814-vsemirnaya-istoriya.html" TargetMode="External"/><Relationship Id="rId286" Type="http://schemas.openxmlformats.org/officeDocument/2006/relationships/hyperlink" Target="https://adu.by/ru/homepage/obrazovatelnyj-protsess-2022-2023-uchebnyj-god/obshchee-srednee-obrazovanie-2022-2023/304-uchebnye-predmety-v-xi-klassy-2022-2023/3814-vsemirnaya-istoriya.html" TargetMode="External"/><Relationship Id="rId451" Type="http://schemas.openxmlformats.org/officeDocument/2006/relationships/hyperlink" Target="https://adu.by" TargetMode="External"/><Relationship Id="rId472" Type="http://schemas.openxmlformats.org/officeDocument/2006/relationships/hyperlink" Target="https://adu.by/ru/homepage/obrazovatelnyj-protsess-2022-2023-uchebnyj-god/obshchee-srednee-obrazovanie-2022-2023/304-uchebnye-predmety-v-xi-klassy-2022-2023/3822-trudovoe-obuchenie.html" TargetMode="External"/><Relationship Id="rId493"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7" Type="http://schemas.openxmlformats.org/officeDocument/2006/relationships/hyperlink" Target="http://adu.by" TargetMode="External"/><Relationship Id="rId528" Type="http://schemas.openxmlformats.org/officeDocument/2006/relationships/hyperlink" Target="http://e-padruchnik.adu.by/" TargetMode="External"/><Relationship Id="rId549" Type="http://schemas.openxmlformats.org/officeDocument/2006/relationships/hyperlink" Target="http://profil.adu.by" TargetMode="External"/><Relationship Id="rId50" Type="http://schemas.openxmlformats.org/officeDocument/2006/relationships/hyperlink" Target="https://adu.by/ru/homepage/obrazovatelnyj-protsess-2022-2023-uchebnyj-god/organizatsiya-vospitaniya-2022-2023.html" TargetMode="External"/><Relationship Id="rId104" Type="http://schemas.openxmlformats.org/officeDocument/2006/relationships/hyperlink" Target="https://adu.by/" TargetMode="External"/><Relationship Id="rId125" Type="http://schemas.openxmlformats.org/officeDocument/2006/relationships/hyperlink" Target="http://edu.gov.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www.belarus.by" TargetMode="External"/><Relationship Id="rId332" Type="http://schemas.openxmlformats.org/officeDocument/2006/relationships/hyperlink" Target="https://adu.by/ru/homepage/obrazovatelnyj-protsess-2022-2023-uchebnyj-god/organizatsiya-vospitaniya-2022-2023.html" TargetMode="External"/><Relationship Id="rId353" Type="http://schemas.openxmlformats.org/officeDocument/2006/relationships/hyperlink" Target="https://adu.by/ru/homepage/obrazovatelnyj-protsess-2022-2023-uchebnyj-god/obshchee-srednee-obrazovanie-2022-2023/3783-perechni-uchebnykh-izdanij.html" TargetMode="External"/><Relationship Id="rId374" Type="http://schemas.openxmlformats.org/officeDocument/2006/relationships/hyperlink" Target="http://boxapps.adu.by" TargetMode="External"/><Relationship Id="rId39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409" Type="http://schemas.openxmlformats.org/officeDocument/2006/relationships/hyperlink" Target="https://adu.by" TargetMode="External"/><Relationship Id="rId560" Type="http://schemas.openxmlformats.org/officeDocument/2006/relationships/hyperlink" Target="https://adu.by/" TargetMode="External"/><Relationship Id="rId71"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 TargetMode="External"/><Relationship Id="rId234" Type="http://schemas.openxmlformats.org/officeDocument/2006/relationships/hyperlink" Target="https://adu.by/" TargetMode="External"/><Relationship Id="rId420" Type="http://schemas.openxmlformats.org/officeDocument/2006/relationships/hyperlink" Target="https://adu.by" TargetMode="External"/><Relationship Id="rId2" Type="http://schemas.openxmlformats.org/officeDocument/2006/relationships/styles" Target="styles.xml"/><Relationship Id="rId29" Type="http://schemas.openxmlformats.org/officeDocument/2006/relationships/hyperlink" Target="https://adu.by/ru/homepage/obrazovatelnyj-protsess-2022-2023-uchebnyj-god/obshchee-srednee-obrazovanie-2022-2023/304-uchebnye-predmety-v-xi-klassy-2022-2023.html"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76" Type="http://schemas.openxmlformats.org/officeDocument/2006/relationships/hyperlink" Target="https://adu.by/ru/homepage/obrazovatelnyj-protsess-2022-2023-uchebnyj-god/obshchee-srednee-obrazovanie-2022-2023/304-uchebnye-predmety-v-xi-klassy-2022-2023/3814-vsemirnaya-istoriya.html" TargetMode="External"/><Relationship Id="rId297" Type="http://schemas.openxmlformats.org/officeDocument/2006/relationships/hyperlink" Target="https://adu.by/ru/homepage/obrazovatelnyj-protsess-2022-2023-uchebnyj-god/obshchee-srednee-obrazovanie-2022-2023/304-uchebnye-predmety-v-xi-klassy-2022-2023/3815-istoriya-belarusi.html" TargetMode="External"/><Relationship Id="rId441" Type="http://schemas.openxmlformats.org/officeDocument/2006/relationships/hyperlink" Target="https://adu.by/" TargetMode="External"/><Relationship Id="rId462" Type="http://schemas.openxmlformats.org/officeDocument/2006/relationships/hyperlink" Target="http://e-padruchnik.a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18" Type="http://schemas.openxmlformats.org/officeDocument/2006/relationships/hyperlink" Target="https://adu.by/ru/uchitelyu/profilnye-klassy-sportivno-pedagogicheskoj-napravlennosti.html" TargetMode="External"/><Relationship Id="rId539" Type="http://schemas.openxmlformats.org/officeDocument/2006/relationships/hyperlink" Target="http://www.academy.edu.by/" TargetMode="External"/><Relationship Id="rId40" Type="http://schemas.openxmlformats.org/officeDocument/2006/relationships/hyperlink" Target="https://adu.by/ru/uchitelyu/pedmasterskaya.html" TargetMode="External"/><Relationship Id="rId115" Type="http://schemas.openxmlformats.org/officeDocument/2006/relationships/hyperlink" Target="https://adu.by/ru/homepage/obrazovatelnyj-protsess-2022-2023-uchebnyj-god/organizatsiya-vospitaniya-2022-2023.html" TargetMode="External"/><Relationship Id="rId136" Type="http://schemas.openxmlformats.org/officeDocument/2006/relationships/hyperlink" Target="https://eior.by/"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178" Type="http://schemas.openxmlformats.org/officeDocument/2006/relationships/hyperlink" Target="https://adu.by/" TargetMode="External"/><Relationship Id="rId301" Type="http://schemas.openxmlformats.org/officeDocument/2006/relationships/hyperlink" Target="https://adu.by/ru/homepage/obrazovatelnyj-protsess-2022-2023-uchebnyj-god/obshchee-srednee-obrazovanie-2022-2023/304-uchebnye-predmety-v-xi-klassy-2022-2023/3815-istoriya-belarusi.html" TargetMode="External"/><Relationship Id="rId322" Type="http://schemas.openxmlformats.org/officeDocument/2006/relationships/hyperlink" Target="https://adu.by/" TargetMode="External"/><Relationship Id="rId343" Type="http://schemas.openxmlformats.org/officeDocument/2006/relationships/hyperlink" Target="http://www.belstat.gov.by/" TargetMode="External"/><Relationship Id="rId364" Type="http://schemas.openxmlformats.org/officeDocument/2006/relationships/hyperlink" Target="https://adu.by/" TargetMode="External"/><Relationship Id="rId550" Type="http://schemas.openxmlformats.org/officeDocument/2006/relationships/hyperlink" Target="https://adu.by" TargetMode="External"/><Relationship Id="rId61" Type="http://schemas.openxmlformats.org/officeDocument/2006/relationships/hyperlink" Target="http://biologia8.adu.by/" TargetMode="External"/><Relationship Id="rId82" Type="http://schemas.openxmlformats.org/officeDocument/2006/relationships/hyperlink" Target="https://adu.by/ru/homepage/obrazovatelnyj-protsess-2022-2023-uchebnyj-god/organizatsiya-vospitaniya-2022-2023.html" TargetMode="External"/><Relationship Id="rId199" Type="http://schemas.openxmlformats.org/officeDocument/2006/relationships/hyperlink" Target="https://adu.by/ru/homepage/obrazovatelnyj-protsess-2022-2023-uchebnyj-god/obshchee-srednee-obrazovanie-2022-2023/304-uchebnye-predmety-v-xi-klassy-2022-2023/3811-matematika.html" TargetMode="External"/><Relationship Id="rId203" Type="http://schemas.openxmlformats.org/officeDocument/2006/relationships/hyperlink" Target="https://adu.by/ru/homepage/obrazovatelnyj-protsess-2022-2023-uchebnyj-god/obshchee-srednee-obrazovanie-2022-2023/304-uchebnye-predmety-v-xi-klassy-2022-2023/3811-matematika.html" TargetMode="External"/><Relationship Id="rId385" Type="http://schemas.openxmlformats.org/officeDocument/2006/relationships/hyperlink" Target="https://adu.by/ru/homepage/obrazovatelnyj-protsess-2022-2023-uchebnyj-god/obshchee-srednee-obrazovanie-2022-2023/304-uchebnye-predmety-v-xi-klassy-2022-2023/3818-biologiya.html" TargetMode="External"/><Relationship Id="rId57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 Type="http://schemas.openxmlformats.org/officeDocument/2006/relationships/hyperlink" Target="https://adu.by/ru/homepage/obrazovatelnyj-protsess-2022-2023-uchebnyj-god/obshchee-srednee-obrazovanie-2022-2023/304-uchebnye-predmety-v-xi-klassy-2022-2023/3815-istoriya-belarusi.html" TargetMode="External"/><Relationship Id="rId224" Type="http://schemas.openxmlformats.org/officeDocument/2006/relationships/hyperlink" Target="https://adu.by/ru/homepage/obrazovatelnyj-protsess-2022-2023-uchebnyj-god/obshchee-srednee-obrazovanie-2022-2023/3783-perechni-uchebnykh-izdanij.html" TargetMode="External"/><Relationship Id="rId245" Type="http://schemas.openxmlformats.org/officeDocument/2006/relationships/hyperlink" Target="https://adu.by/" TargetMode="External"/><Relationship Id="rId266" Type="http://schemas.openxmlformats.org/officeDocument/2006/relationships/hyperlink" Target="https://adu.by/ru/homepage/obrazovatelnyj-protsess-2022-2023-uchebnyj-god/obshchee-srednee-obrazovanie-2022-2023/304-uchebnye-predmety-v-xi-klassy-2022-2023/3815-istoriya-belarusi.html" TargetMode="External"/><Relationship Id="rId287" Type="http://schemas.openxmlformats.org/officeDocument/2006/relationships/hyperlink" Target="https://adu.by/ru/homepage/obrazovatelnyj-protsess-2022-2023-uchebnyj-god/obshchee-srednee-obrazovanie-2022-2023/304-uchebnye-predmety-v-xi-klassy-2022-2023/3815-istoriya-belarus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31" Type="http://schemas.openxmlformats.org/officeDocument/2006/relationships/hyperlink" Target="https://adu.by/" TargetMode="External"/><Relationship Id="rId452" Type="http://schemas.openxmlformats.org/officeDocument/2006/relationships/hyperlink" Target="https://adu.by/ru/homepage/obrazovatelnyj-protsess-2022-2023-uchebnyj-god/obshchee-srednee-obrazovanie-2022-2023/303-uchebnye-predmety-i-iv-klassy-2022-2023.html" TargetMode="External"/><Relationship Id="rId473" Type="http://schemas.openxmlformats.org/officeDocument/2006/relationships/hyperlink" Target="https://adu.by" TargetMode="External"/><Relationship Id="rId494" Type="http://schemas.openxmlformats.org/officeDocument/2006/relationships/hyperlink" Target="https://adu.by/" TargetMode="External"/><Relationship Id="rId508" Type="http://schemas.openxmlformats.org/officeDocument/2006/relationships/hyperlink" Target="http://adu.by" TargetMode="External"/><Relationship Id="rId529" Type="http://schemas.openxmlformats.org/officeDocument/2006/relationships/hyperlink" Target="https://adu.by/" TargetMode="External"/><Relationship Id="rId30" Type="http://schemas.openxmlformats.org/officeDocument/2006/relationships/hyperlink" Target="https://adu.by"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26" Type="http://schemas.openxmlformats.org/officeDocument/2006/relationships/hyperlink" Target="https://adu.by/ru/"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www.belstat.gov.by/" TargetMode="External"/><Relationship Id="rId333" Type="http://schemas.openxmlformats.org/officeDocument/2006/relationships/hyperlink" Target="https://adu.by/" TargetMode="External"/><Relationship Id="rId354" Type="http://schemas.openxmlformats.org/officeDocument/2006/relationships/hyperlink" Target="http://e-padruchnik.adu.by/" TargetMode="External"/><Relationship Id="rId540" Type="http://schemas.openxmlformats.org/officeDocument/2006/relationships/hyperlink" Target="https://adu.by" TargetMode="External"/><Relationship Id="rId51" Type="http://schemas.openxmlformats.org/officeDocument/2006/relationships/hyperlink" Target="https://adu.by/" TargetMode="External"/><Relationship Id="rId72" Type="http://schemas.openxmlformats.org/officeDocument/2006/relationships/hyperlink" Target="https://adu.by/"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adu.by/" TargetMode="External"/><Relationship Id="rId375" Type="http://schemas.openxmlformats.org/officeDocument/2006/relationships/hyperlink" Target="http://www.academy.edu.by/" TargetMode="External"/><Relationship Id="rId396" Type="http://schemas.openxmlformats.org/officeDocument/2006/relationships/hyperlink" Target="http://biologia8.adu.by" TargetMode="External"/><Relationship Id="rId561"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3" Type="http://schemas.openxmlformats.org/officeDocument/2006/relationships/settings" Target="settings.xm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35" Type="http://schemas.openxmlformats.org/officeDocument/2006/relationships/hyperlink" Target="https://adu.by/ru/homepage/obrazovatelnyj-protsess-2022-2023-uchebnyj-god/obshchee-srednee-obrazovanie-2022-2023/304-uchebnye-predmety-v-xi-klassy-2022-2023/3812-informatika.html" TargetMode="External"/><Relationship Id="rId256" Type="http://schemas.openxmlformats.org/officeDocument/2006/relationships/hyperlink" Target="https://adu.by/" TargetMode="External"/><Relationship Id="rId277" Type="http://schemas.openxmlformats.org/officeDocument/2006/relationships/hyperlink" Target="https://adu.by/ru/homepage/obrazovatelnyj-protsess-2022-2023-uchebnyj-god/obshchee-srednee-obrazovanie-2022-2023/304-uchebnye-predmety-v-xi-klassy-2022-2023/3815-istoriya-belarusi.html" TargetMode="External"/><Relationship Id="rId298" Type="http://schemas.openxmlformats.org/officeDocument/2006/relationships/hyperlink" Target="http://profil.adu.by/" TargetMode="External"/><Relationship Id="rId400" Type="http://schemas.openxmlformats.org/officeDocument/2006/relationships/hyperlink" Target="https://adu.by/ru/homepage/obrazovatelnyj-protsess-2022-2023-uchebnyj-god/obshchee-srednee-obrazovanie-2022-2023/3783-perechni-uchebnykh-izdanij.html" TargetMode="External"/><Relationship Id="rId421" Type="http://schemas.openxmlformats.org/officeDocument/2006/relationships/hyperlink" Target="https://adu.by/ru/homepage/obrazovatelnyj-protsess-2022-2023-uchebnyj-god/obshchee-srednee-obrazovanie-2022-2023/304-uchebnye-predmety-v-xi-klassy-2022-2023/3820-astronomiya.html"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63" Type="http://schemas.openxmlformats.org/officeDocument/2006/relationships/hyperlink" Target="https://adu.by" TargetMode="External"/><Relationship Id="rId484" Type="http://schemas.openxmlformats.org/officeDocument/2006/relationships/hyperlink" Target="http://www.academy.edu.by" TargetMode="External"/><Relationship Id="rId519" Type="http://schemas.openxmlformats.org/officeDocument/2006/relationships/hyperlink" Target="http://www.sporteducation.by" TargetMode="External"/><Relationship Id="rId116" Type="http://schemas.openxmlformats.org/officeDocument/2006/relationships/hyperlink" Target="https://adu.by/" TargetMode="External"/><Relationship Id="rId137" Type="http://schemas.openxmlformats.org/officeDocument/2006/relationships/hyperlink" Target="http://profil.adu.by" TargetMode="External"/><Relationship Id="rId158" Type="http://schemas.openxmlformats.org/officeDocument/2006/relationships/hyperlink" Target="https://adu.by/" TargetMode="External"/><Relationship Id="rId302" Type="http://schemas.openxmlformats.org/officeDocument/2006/relationships/hyperlink" Target="https://adu.by/" TargetMode="External"/><Relationship Id="rId323" Type="http://schemas.openxmlformats.org/officeDocument/2006/relationships/hyperlink" Target="https://adu.by/ru/homepage/obrazovatelnyj-protsess-2022-2023-uchebnyj-god/obshchee-srednee-obrazovanie-2022-2023/3783-perechni-uchebnykh-izdanij.html" TargetMode="External"/><Relationship Id="rId344" Type="http://schemas.openxmlformats.org/officeDocument/2006/relationships/hyperlink" Target="https://pravo.by/" TargetMode="External"/><Relationship Id="rId530"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20" Type="http://schemas.openxmlformats.org/officeDocument/2006/relationships/hyperlink" Target="https://adu.by/" TargetMode="External"/><Relationship Id="rId41" Type="http://schemas.openxmlformats.org/officeDocument/2006/relationships/hyperlink" Target="http://profil.adu.by" TargetMode="External"/><Relationship Id="rId62" Type="http://schemas.openxmlformats.org/officeDocument/2006/relationships/hyperlink" Target="http://maps.adu.by" TargetMode="External"/><Relationship Id="rId83" Type="http://schemas.openxmlformats.org/officeDocument/2006/relationships/hyperlink" Target="http://monitoring.adu.by" TargetMode="External"/><Relationship Id="rId179" Type="http://schemas.openxmlformats.org/officeDocument/2006/relationships/hyperlink" Target="https://adu.by/ru/homepage/obrazovatelnyj-protsess-2022-2023-uchebnyj-god/obshchee-srednee-obrazovanie-2022-2023/303-uchebnye-predmety-i-iv-klassy-2022-2023.html" TargetMode="External"/><Relationship Id="rId365" Type="http://schemas.openxmlformats.org/officeDocument/2006/relationships/hyperlink" Target="https://adu.by/ru/homepage/obrazovatelnyj-protsess-2022-2023-uchebnyj-god/organizatsiya-vospitaniya-2022-2023.html" TargetMode="External"/><Relationship Id="rId386" Type="http://schemas.openxmlformats.org/officeDocument/2006/relationships/hyperlink" Target="http://profil.adu.by/" TargetMode="External"/><Relationship Id="rId551" Type="http://schemas.openxmlformats.org/officeDocument/2006/relationships/hyperlink" Target="https://adu.by/ru/homepage/obrazovatelnyj-protsess-2022-2023-uchebnyj-god/obshchee-srednee-obrazovanie-2022-2023/304-uchebnye-predmety-v-xi-klassy-2022-2023/3840-cherchenie.html" TargetMode="External"/><Relationship Id="rId572" Type="http://schemas.openxmlformats.org/officeDocument/2006/relationships/hyperlink" Target="https://mchs.gov.by/tsentr-bezopasnosti-mchs" TargetMode="External"/><Relationship Id="rId190" Type="http://schemas.openxmlformats.org/officeDocument/2006/relationships/hyperlink" Target="https://adu.by/ru/homepage/obrazovatelnyj-protsess-2022-2023-uchebnyj-god/obshchee-srednee-obrazovanie-2022-2023/303-uchebnye-predmety-i-iv-klassy-2022-2023.html" TargetMode="External"/><Relationship Id="rId204" Type="http://schemas.openxmlformats.org/officeDocument/2006/relationships/hyperlink" Target="https://adu.by/ru/" TargetMode="External"/><Relationship Id="rId225" Type="http://schemas.openxmlformats.org/officeDocument/2006/relationships/hyperlink" Target="http://e-padruchnik.adu.by/" TargetMode="External"/><Relationship Id="rId246" Type="http://schemas.openxmlformats.org/officeDocument/2006/relationships/hyperlink" Target="https://adu.by/ru/homepage/obrazovatelnyj-protsess-2022-2023-uchebnyj-god/obshchee-srednee-obrazovanie-2022-2023/3783-perechni-uchebnykh-izdanij.html" TargetMode="External"/><Relationship Id="rId267" Type="http://schemas.openxmlformats.org/officeDocument/2006/relationships/hyperlink" Target="https://adu.by/ru/homepage/obrazovatelnyj-protsess-2022-2023-uchebnyj-god/obshchee-srednee-obrazovanie-2022-2023/3783-perechni-uchebnykh-izdanij.html" TargetMode="External"/><Relationship Id="rId288" Type="http://schemas.openxmlformats.org/officeDocument/2006/relationships/hyperlink" Target="https://adu.by/" TargetMode="External"/><Relationship Id="rId411" Type="http://schemas.openxmlformats.org/officeDocument/2006/relationships/hyperlink" Target="https://adu.by" TargetMode="External"/><Relationship Id="rId432" Type="http://schemas.openxmlformats.org/officeDocument/2006/relationships/hyperlink" Target="https://adu.by/ru/homepage/obrazovatelnyj-protsess-2022-2023-uchebnyj-god/obshchee-srednee-obrazovanie-2022-2023/3783-perechni-uchebnykh-izdanij.html" TargetMode="External"/><Relationship Id="rId453" Type="http://schemas.openxmlformats.org/officeDocument/2006/relationships/hyperlink" Target="https://adu.by" TargetMode="External"/><Relationship Id="rId474" Type="http://schemas.openxmlformats.org/officeDocument/2006/relationships/hyperlink" Target="https://adu.by/ru/homepage/obrazovatelnyj-protsess-2022-2023-uchebnyj-god/obshchee-srednee-obrazovanie-2022-2023/3783-perechni-uchebnykh-izdanij.html" TargetMode="External"/><Relationship Id="rId509" Type="http://schemas.openxmlformats.org/officeDocument/2006/relationships/hyperlink" Target="http://a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127" Type="http://schemas.openxmlformats.org/officeDocument/2006/relationships/hyperlink" Target="http://www.belarus.by/ru/travel/heritage" TargetMode="External"/><Relationship Id="rId313" Type="http://schemas.openxmlformats.org/officeDocument/2006/relationships/hyperlink" Target="https://partizany.by/" TargetMode="External"/><Relationship Id="rId495"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0" Type="http://schemas.openxmlformats.org/officeDocument/2006/relationships/hyperlink" Target="https://adu.by/ru/homepage/obrazovatelnyj-protsess-2022-2023-uchebnyj-god/organizatsiya-vospitaniya-2022-2023.html" TargetMode="External"/><Relationship Id="rId31" Type="http://schemas.openxmlformats.org/officeDocument/2006/relationships/hyperlink" Target="https://adu.by/ru/homepage/obrazovatelnyj-protsess-2022-2023-uchebnyj-god/obshchee-srednee-obrazovanie-2022-2023/3783-perechni-uchebnykh-izdanij.html" TargetMode="External"/><Relationship Id="rId52" Type="http://schemas.openxmlformats.org/officeDocument/2006/relationships/hyperlink" Target="https://adu.by/ru/uchitelyu/monitoring-kachestva-obrazovaniya.html"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169" Type="http://schemas.openxmlformats.org/officeDocument/2006/relationships/hyperlink" Target="https://adu.by/" TargetMode="External"/><Relationship Id="rId334" Type="http://schemas.openxmlformats.org/officeDocument/2006/relationships/hyperlink" Target="https://adu.by/ru/homepage/obrazovatelnyj-protsess-2022-2023-uchebnyj-god/obshchee-srednee-obrazovanie-2022-2023/304-uchebnye-predmety-v-xi-klassy-2022-2023/3816-obshchestvovedenie.html" TargetMode="External"/><Relationship Id="rId355" Type="http://schemas.openxmlformats.org/officeDocument/2006/relationships/hyperlink" Target="https://adu.by/" TargetMode="External"/><Relationship Id="rId376" Type="http://schemas.openxmlformats.org/officeDocument/2006/relationships/hyperlink" Target="https://adu.by" TargetMode="External"/><Relationship Id="rId397" Type="http://schemas.openxmlformats.org/officeDocument/2006/relationships/hyperlink" Target="http://www.academy.edu.by" TargetMode="External"/><Relationship Id="rId520" Type="http://schemas.openxmlformats.org/officeDocument/2006/relationships/hyperlink" Target="http://www.sporteducation.by/%D0%B4%D0%BE%D0%BA%D1%83%D0%BC%D0%B5%D0%BD%D1%82%D1%8B/metodicheskij-kompleks.html" TargetMode="External"/><Relationship Id="rId541" Type="http://schemas.openxmlformats.org/officeDocument/2006/relationships/hyperlink" Target="https://adu.by/ru/homepage/obrazovatelnyj-protsess-2022-2023-uchebnyj-god/obshchee-srednee-obrazovanie-2022-2023/304-uchebnye-predmety-v-xi-klassy-2022-2023/3840-cherchenie.html" TargetMode="External"/><Relationship Id="rId562" Type="http://schemas.openxmlformats.org/officeDocument/2006/relationships/hyperlink" Target="https://adu.by/"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4-uchebnye-predmety-v-xi-klassy-2022-2023.html" TargetMode="External"/><Relationship Id="rId215" Type="http://schemas.openxmlformats.org/officeDocument/2006/relationships/hyperlink" Target="https://adu.by/ru/homepage/obrazovatelnyj-protsess-2021-2022-uchebnyj-god/obshchee-srednee-obrazovanie-2021-2022/304-uchebnye-predmety-v-xi-klassy-2020-2021/3803-russkij-yazyk.html" TargetMode="External"/><Relationship Id="rId236" Type="http://schemas.openxmlformats.org/officeDocument/2006/relationships/hyperlink" Target="https://eior.by" TargetMode="External"/><Relationship Id="rId257" Type="http://schemas.openxmlformats.org/officeDocument/2006/relationships/hyperlink" Target="https://adu.by/ru/homepage/obrazovatelnyj-protsess-2022-2023-uchebnyj-god/obshchee-srednee-obrazovanie-2022-2023/304-uchebnye-predmety-v-xi-klassy-2022-2023/3813-chelovek-i-mir.html" TargetMode="External"/><Relationship Id="rId278" Type="http://schemas.openxmlformats.org/officeDocument/2006/relationships/hyperlink" Target="https://adu.by/ru/homepage/elektronnaya-biblioteka/elektronnye-uchebnye-izdaniya.html" TargetMode="External"/><Relationship Id="rId401" Type="http://schemas.openxmlformats.org/officeDocument/2006/relationships/hyperlink" Target="http://e-padruchnik.adu.by/" TargetMode="External"/><Relationship Id="rId422" Type="http://schemas.openxmlformats.org/officeDocument/2006/relationships/hyperlink" Target="https://eior.by" TargetMode="External"/><Relationship Id="rId443" Type="http://schemas.openxmlformats.org/officeDocument/2006/relationships/hyperlink" Target="https://adu.by/" TargetMode="External"/><Relationship Id="rId464" Type="http://schemas.openxmlformats.org/officeDocument/2006/relationships/hyperlink" Target="https://adu.by/ru/homepage/obrazovatelnyj-protsess-2022-2023-uchebnyj-god/obshchee-srednee-obrazovanie-2022-2023/303-uchebnye-predmety-i-iv-klassy-2022-2023.html" TargetMode="External"/><Relationship Id="rId303" Type="http://schemas.openxmlformats.org/officeDocument/2006/relationships/hyperlink" Target="https://monitoring.adu.by/" TargetMode="External"/><Relationship Id="rId485" Type="http://schemas.openxmlformats.org/officeDocument/2006/relationships/hyperlink" Target="https://adu.by/" TargetMode="External"/><Relationship Id="rId42" Type="http://schemas.openxmlformats.org/officeDocument/2006/relationships/hyperlink" Target="http://olimp.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fingramota.by/" TargetMode="External"/><Relationship Id="rId387" Type="http://schemas.openxmlformats.org/officeDocument/2006/relationships/hyperlink" Target="https://adu.by" TargetMode="External"/><Relationship Id="rId510" Type="http://schemas.openxmlformats.org/officeDocument/2006/relationships/hyperlink" Target="https://adu.by/ru/homepage/obrazovatelnyj-protsess-2022-2023-uchebnyj-god/obshchee-srednee-obrazovanie-2022-2023/303-uchebnye-predmety-i-iv-klassy-2022-2023.html" TargetMode="External"/><Relationship Id="rId552" Type="http://schemas.openxmlformats.org/officeDocument/2006/relationships/hyperlink" Target="https://adu.by" TargetMode="External"/><Relationship Id="rId191" Type="http://schemas.openxmlformats.org/officeDocument/2006/relationships/hyperlink" Target="https://adu.by/ru/homepage/obrazovatelnyj-protsess-2022-2023-uchebnyj-god/obshchee-srednee-obrazovanie-2022-2023/304-uchebnye-predmety-v-xi-klassy-2022-2023.html"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e-padruchnik.adu.by/" TargetMode="External"/><Relationship Id="rId412" Type="http://schemas.openxmlformats.org/officeDocument/2006/relationships/hyperlink" Target="https://adu.by/ru/homepage/obrazovatelnyj-protsess-2022-2023-uchebnyj-god/obshchee-srednee-obrazovanie-2022-2023/304-uchebnye-predmety-v-xi-klassy-2022-2023/3819-fizika.html"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ru/homepage/obrazovatelnyj-protsess-2022-2023-uchebnyj-god/obshchee-srednee-obrazovanie-2022-2023/3781-metodicheskie-rekomendatsii.html" TargetMode="External"/><Relationship Id="rId496" Type="http://schemas.openxmlformats.org/officeDocument/2006/relationships/hyperlink" Target="https://adu.by/" TargetMode="External"/><Relationship Id="rId11" Type="http://schemas.openxmlformats.org/officeDocument/2006/relationships/hyperlink" Target="https://adu.by" TargetMode="External"/><Relationship Id="rId53" Type="http://schemas.openxmlformats.org/officeDocument/2006/relationships/hyperlink" Target="https://eior.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partizany.by/"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s://adu.by/ru/homepage/obrazovatelnyj-protsess-2022-2023-uchebnyj-god/obshchee-srednee-obrazovanie-2022-2023/304-uchebnye-predmety-v-xi-klassy-2022-2023/3819-fizika.html" TargetMode="External"/><Relationship Id="rId521" Type="http://schemas.openxmlformats.org/officeDocument/2006/relationships/hyperlink" Target="http://www.sporteducation.by" TargetMode="External"/><Relationship Id="rId563" Type="http://schemas.openxmlformats.org/officeDocument/2006/relationships/hyperlink" Target="https://adu.by/ru/homepage/obrazovatelnyj-protsess-2022-2023-uchebnyj-god/obshchee-srednee-obrazovanie-2022-2023/303-uchebnye-predmety-i-iv-klassy-2022-2023.html"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 TargetMode="External"/><Relationship Id="rId423" Type="http://schemas.openxmlformats.org/officeDocument/2006/relationships/hyperlink" Target="https://adu.by" TargetMode="External"/><Relationship Id="rId258" Type="http://schemas.openxmlformats.org/officeDocument/2006/relationships/hyperlink" Target="https://eior.by" TargetMode="External"/><Relationship Id="rId465" Type="http://schemas.openxmlformats.org/officeDocument/2006/relationships/hyperlink" Target="http://edu.gov.by" TargetMode="External"/><Relationship Id="rId22" Type="http://schemas.openxmlformats.org/officeDocument/2006/relationships/hyperlink" Target="https://adu.by" TargetMode="External"/><Relationship Id="rId64"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4" Type="http://schemas.openxmlformats.org/officeDocument/2006/relationships/hyperlink" Target="https://www.youtube.com/watch?v=FILgPxyDcr0&amp;list=PL6UfMc07JDjYGdh8ltwb_Is6BkMsKXyFd&amp;index=5" TargetMode="External"/><Relationship Id="rId171" Type="http://schemas.openxmlformats.org/officeDocument/2006/relationships/hyperlink" Target="https://eior.by/" TargetMode="External"/><Relationship Id="rId227" Type="http://schemas.openxmlformats.org/officeDocument/2006/relationships/hyperlink" Target="https://adu.by/" TargetMode="External"/><Relationship Id="rId269" Type="http://schemas.openxmlformats.org/officeDocument/2006/relationships/hyperlink" Target="https://adu.by/" TargetMode="External"/><Relationship Id="rId434" Type="http://schemas.openxmlformats.org/officeDocument/2006/relationships/hyperlink" Target="https://adu.by/" TargetMode="External"/><Relationship Id="rId476" Type="http://schemas.openxmlformats.org/officeDocument/2006/relationships/hyperlink" Target="https://adu.by" TargetMode="External"/><Relationship Id="rId33" Type="http://schemas.openxmlformats.org/officeDocument/2006/relationships/hyperlink" Target="https://adu.by/ru/homepage/obrazovatelnyj-protsess-2022-2023-uchebnyj-god/obshchee-srednee-obrazovanie-2022-2023/303-uchebnye-predmety-i-iv-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uchitelyu/ekzameny.html" TargetMode="External"/><Relationship Id="rId336" Type="http://schemas.openxmlformats.org/officeDocument/2006/relationships/hyperlink" Target="https://adu.by/" TargetMode="External"/><Relationship Id="rId501"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3" Type="http://schemas.openxmlformats.org/officeDocument/2006/relationships/hyperlink" Target="https://adu.by/ru/homepage/obrazovatelnyj-protsess-2022-2023-uchebnyj-god/obshchee-srednee-obrazovanie-2022-2023/3783-perechni-uchebnykh-izdanij.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adu.by/" TargetMode="External"/><Relationship Id="rId378" Type="http://schemas.openxmlformats.org/officeDocument/2006/relationships/hyperlink" Target="https://adu.by/" TargetMode="External"/><Relationship Id="rId403" Type="http://schemas.openxmlformats.org/officeDocument/2006/relationships/hyperlink" Target="https://adu.by/ru/homepage/obrazovatelnyj-protsess-2022-2023-uchebnyj-god/obshchee-srednee-obrazovanie-2022-2023/304-uchebnye-predmety-v-xi-klassy-2022-2023/3819-fizika.html" TargetMode="External"/><Relationship Id="rId6" Type="http://schemas.openxmlformats.org/officeDocument/2006/relationships/endnotes" Target="endnotes.xml"/><Relationship Id="rId238" Type="http://schemas.openxmlformats.org/officeDocument/2006/relationships/hyperlink" Target="https://adu.by/ru/homepage/obrazovatelnyj-protsess-2022-2023-uchebnyj-god/obshchee-srednee-obrazovanie-2022-2023/304-uchebnye-predmety-v-xi-klassy-2022-2023/3812-informatika.html" TargetMode="External"/><Relationship Id="rId445" Type="http://schemas.openxmlformats.org/officeDocument/2006/relationships/hyperlink" Target="https://eior.by/" TargetMode="External"/><Relationship Id="rId487" Type="http://schemas.openxmlformats.org/officeDocument/2006/relationships/hyperlink" Target="https://adu.by/" TargetMode="External"/><Relationship Id="rId291" Type="http://schemas.openxmlformats.org/officeDocument/2006/relationships/hyperlink" Target="https://adu.by/ru/homepage/obrazovatelnyj-protsess-2022-2023-uchebnyj-god/obshchee-srednee-obrazovanie-2022-2023/3781-metodicheskie-rekomendatsii.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 TargetMode="External"/><Relationship Id="rId512" Type="http://schemas.openxmlformats.org/officeDocument/2006/relationships/hyperlink" Target="http://adu.by" TargetMode="External"/><Relationship Id="rId44" Type="http://schemas.openxmlformats.org/officeDocument/2006/relationships/hyperlink" Target="https://adu.by/ru/uchitelyu/novye-uchebniki-novye-uchebnye-programmy.html"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 TargetMode="External"/><Relationship Id="rId554" Type="http://schemas.openxmlformats.org/officeDocument/2006/relationships/hyperlink" Target="https://adu.by/" TargetMode="External"/><Relationship Id="rId193" Type="http://schemas.openxmlformats.org/officeDocument/2006/relationships/hyperlink" Target="https://www.belstat.gov.by/"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e-asveta.adu.by/index.php/konkursi-olimpiadi-proekti/proektyi-pobediteli-koi/132-matematika-fizika-astronomiya" TargetMode="External"/><Relationship Id="rId456" Type="http://schemas.openxmlformats.org/officeDocument/2006/relationships/hyperlink" Target="https://adu.by/ru/homepage/obrazovatelnyj-protsess-2022-2023-uchebnyj-god/obshchee-srednee-obrazovanie-2022-2023/303-uchebnye-predmety-i-iv-klassy-2022-2023.html" TargetMode="External"/><Relationship Id="rId498" Type="http://schemas.openxmlformats.org/officeDocument/2006/relationships/hyperlink" Target="https://adu.by/" TargetMode="External"/><Relationship Id="rId13" Type="http://schemas.openxmlformats.org/officeDocument/2006/relationships/hyperlink" Target="https://adu.by" TargetMode="External"/><Relationship Id="rId109" Type="http://schemas.openxmlformats.org/officeDocument/2006/relationships/hyperlink" Target="https://adu.by/" TargetMode="External"/><Relationship Id="rId260" Type="http://schemas.openxmlformats.org/officeDocument/2006/relationships/hyperlink" Target="http://www.belstat.gov.by" TargetMode="External"/><Relationship Id="rId316" Type="http://schemas.openxmlformats.org/officeDocument/2006/relationships/hyperlink" Target="https://gs.archives.gov.by/" TargetMode="External"/><Relationship Id="rId523" Type="http://schemas.openxmlformats.org/officeDocument/2006/relationships/hyperlink" Target="http://www.sporteducation.by" TargetMode="External"/><Relationship Id="rId55" Type="http://schemas.openxmlformats.org/officeDocument/2006/relationships/hyperlink" Target="https://e-vedy.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ru/homepage/obrazovatelnyj-protsess-2022-2023-uchebnyj-god/obshchee-srednee-obrazovanie-2022-2023/304-uchebnye-predmety-v-xi-klassy-2022-2023/3817-geografiya.html" TargetMode="External"/><Relationship Id="rId565"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62" Type="http://schemas.openxmlformats.org/officeDocument/2006/relationships/hyperlink" Target="https://adu.by/" TargetMode="External"/><Relationship Id="rId218" Type="http://schemas.openxmlformats.org/officeDocument/2006/relationships/hyperlink" Target="https://eior.by" TargetMode="External"/><Relationship Id="rId425" Type="http://schemas.openxmlformats.org/officeDocument/2006/relationships/hyperlink" Target="https://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5-istoriya-belarusi.html" TargetMode="External"/><Relationship Id="rId24" Type="http://schemas.openxmlformats.org/officeDocument/2006/relationships/hyperlink" Target="https://adu.by" TargetMode="External"/><Relationship Id="rId66"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1" Type="http://schemas.openxmlformats.org/officeDocument/2006/relationships/hyperlink" Target="http://bellit.museum.by/be" TargetMode="External"/><Relationship Id="rId327" Type="http://schemas.openxmlformats.org/officeDocument/2006/relationships/hyperlink" Target="https://adu.by/" TargetMode="External"/><Relationship Id="rId369" Type="http://schemas.openxmlformats.org/officeDocument/2006/relationships/hyperlink" Target="https://www.belstat.gov.by/" TargetMode="External"/><Relationship Id="rId534"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6" Type="http://schemas.openxmlformats.org/officeDocument/2006/relationships/hyperlink" Target="http://www.academy.edu.by"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 TargetMode="External"/><Relationship Id="rId240" Type="http://schemas.openxmlformats.org/officeDocument/2006/relationships/hyperlink" Target="https://www.lektorium.tv/computerhistory" TargetMode="External"/><Relationship Id="rId478" Type="http://schemas.openxmlformats.org/officeDocument/2006/relationships/hyperlink" Target="https://adu.by" TargetMode="External"/><Relationship Id="rId35" Type="http://schemas.openxmlformats.org/officeDocument/2006/relationships/hyperlink" Target="https://adu.by"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s://adu.by/" TargetMode="External"/><Relationship Id="rId503" Type="http://schemas.openxmlformats.org/officeDocument/2006/relationships/hyperlink" Target="https://adu.by-" TargetMode="External"/><Relationship Id="rId545" Type="http://schemas.openxmlformats.org/officeDocument/2006/relationships/hyperlink" Target="https://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4-uchebnye-predmety-v-xi-klassy-2022-2023.html" TargetMode="External"/><Relationship Id="rId391" Type="http://schemas.openxmlformats.org/officeDocument/2006/relationships/hyperlink" Target="http://monitoring.adu.by/" TargetMode="External"/><Relationship Id="rId405" Type="http://schemas.openxmlformats.org/officeDocument/2006/relationships/hyperlink" Target="https://adu.by/ru/homepage/obrazovatelnyj-protsess-2022-2023-uchebnyj-god/obshchee-srednee-obrazovanie-2022-2023/304-uchebnye-predmety-v-xi-klassy-2022-2023/3819-fizika.html" TargetMode="External"/><Relationship Id="rId447" Type="http://schemas.openxmlformats.org/officeDocument/2006/relationships/hyperlink" Target="https://adu.by/ru/homepage/obrazovatelnyj-protsess-2022-2023-uchebnyj-god/obshchee-srednee-obrazovanie-2022-2023/303-uchebnye-predmety-i-iv-klassy-2022-2023.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e-padruchnik.adu.by/" TargetMode="External"/><Relationship Id="rId46" Type="http://schemas.openxmlformats.org/officeDocument/2006/relationships/hyperlink" Target="https://adu.by/ru/uchitelyu/shkola-aktivnogo-grazhdanina.html" TargetMode="External"/><Relationship Id="rId293" Type="http://schemas.openxmlformats.org/officeDocument/2006/relationships/hyperlink" Target="https://adu.by/ru/homepage/obrazovatelnyj-protsess-2022-2023-uchebnyj-god/organizatsiya-vospitaniya-2022-2023.html" TargetMode="External"/><Relationship Id="rId307" Type="http://schemas.openxmlformats.org/officeDocument/2006/relationships/hyperlink" Target="https://adu.by/" TargetMode="External"/><Relationship Id="rId349" Type="http://schemas.openxmlformats.org/officeDocument/2006/relationships/hyperlink" Target="https://hramadaznaustva9.blogspot.com/"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eior.by"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ru/homepage/obrazovatelnyj-protsess-2022-2023-uchebnyj-god/obshchee-srednee-obrazovanie-2022-2023/304-uchebnye-predmety-v-xi-klassy-2022-2023/3817-geografiya.html" TargetMode="External"/><Relationship Id="rId416" Type="http://schemas.openxmlformats.org/officeDocument/2006/relationships/hyperlink" Target="https://adu.by" TargetMode="External"/><Relationship Id="rId220" Type="http://schemas.openxmlformats.org/officeDocument/2006/relationships/hyperlink" Target="http://www.academy.edu.by" TargetMode="External"/><Relationship Id="rId458" Type="http://schemas.openxmlformats.org/officeDocument/2006/relationships/hyperlink" Target="https://adu.by" TargetMode="External"/><Relationship Id="rId15" Type="http://schemas.openxmlformats.org/officeDocument/2006/relationships/hyperlink" Target="https://adu.by/ru/homepage/obrazovatelnyj-protsess-2022-2023-uchebnyj-god/obshchee-srednee-obrazovanie-2022-2023/3787-doprofessional-naya-i-professional-naya-podgotovka.html" TargetMode="External"/><Relationship Id="rId57" Type="http://schemas.openxmlformats.org/officeDocument/2006/relationships/hyperlink" Target="https://lingvo.adu.by" TargetMode="External"/><Relationship Id="rId262" Type="http://schemas.openxmlformats.org/officeDocument/2006/relationships/hyperlink" Target="https://www.gismeteo.by/" TargetMode="External"/><Relationship Id="rId318" Type="http://schemas.openxmlformats.org/officeDocument/2006/relationships/hyperlink" Target="https://adu.by/ru/homepage/obrazovatelnyj-protsess-2022-2023-uchebnyj-god/organizatsiya-vospitaniya-2022-2023.html" TargetMode="External"/><Relationship Id="rId52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67" Type="http://schemas.openxmlformats.org/officeDocument/2006/relationships/hyperlink" Target="https://adu.by/ru/homepage/obrazovatelnyj-protsess-2022-2023-uchebnyj-god/obshchee-srednee-obrazovanie-2022-2023/303-uchebnye-predmety-i-iv-klassy-2022-2023.html"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eior.by" TargetMode="External"/><Relationship Id="rId469" Type="http://schemas.openxmlformats.org/officeDocument/2006/relationships/hyperlink" Target="https://adu.by/" TargetMode="External"/><Relationship Id="rId26" Type="http://schemas.openxmlformats.org/officeDocument/2006/relationships/hyperlink" Target="https://adu.by" TargetMode="External"/><Relationship Id="rId231" Type="http://schemas.openxmlformats.org/officeDocument/2006/relationships/hyperlink" Target="https://adu.by/ru/homepage/obrazovatelnyj-protsess-2022-2023-uchebnyj-god/obshchee-srednee-obrazovanie-2022-2023/304-uchebnye-predmety-v-xi-klassy-2022-2023/3812-informatika.html" TargetMode="External"/><Relationship Id="rId273" Type="http://schemas.openxmlformats.org/officeDocument/2006/relationships/hyperlink" Target="https://adu.by/ru/homepage/obrazovatelnyj-protsess-2022-2023-uchebnyj-god/obshchee-srednee-obrazovanie-2022-2023/304-uchebnye-predmety-v-xi-klassy-2022-2023/3814-vsemirnaya-istoriya.html" TargetMode="External"/><Relationship Id="rId329" Type="http://schemas.openxmlformats.org/officeDocument/2006/relationships/hyperlink" Target="https://adu.by/ru/homepage/obrazovatelnyj-protsess-2022-2023-uchebnyj-god/obshchee-srednee-obrazovanie-2022-2023/304-uchebnye-predmety-v-xi-klassy-2022-2023/3816-obshchestvovedenie.html" TargetMode="External"/><Relationship Id="rId480" Type="http://schemas.openxmlformats.org/officeDocument/2006/relationships/hyperlink" Target="https://adu.by" TargetMode="External"/><Relationship Id="rId536" Type="http://schemas.openxmlformats.org/officeDocument/2006/relationships/hyperlink" Target="https://adu.by/ru/homepage/obrazovatelnyj-protsess-2022-2023-uchebnyj-god/obshchee-srednee-obrazovanie-2022-2023/3781-metodicheskie-rekomendat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80910</Words>
  <Characters>461193</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Елена Волох</cp:lastModifiedBy>
  <cp:revision>2</cp:revision>
  <cp:lastPrinted>2022-08-12T14:07:00Z</cp:lastPrinted>
  <dcterms:created xsi:type="dcterms:W3CDTF">2022-08-18T08:58:00Z</dcterms:created>
  <dcterms:modified xsi:type="dcterms:W3CDTF">2022-08-18T08:58:00Z</dcterms:modified>
</cp:coreProperties>
</file>