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5D" w:rsidRPr="00F6745D" w:rsidRDefault="004F3C5D" w:rsidP="004F3C5D">
      <w:pPr>
        <w:autoSpaceDN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F6745D">
        <w:rPr>
          <w:rFonts w:ascii="Times New Roman" w:eastAsia="Calibri" w:hAnsi="Times New Roman" w:cs="Times New Roman"/>
          <w:sz w:val="30"/>
          <w:szCs w:val="30"/>
        </w:rPr>
        <w:t>Приложение 16</w:t>
      </w:r>
    </w:p>
    <w:p w:rsidR="004F3C5D" w:rsidRPr="00F6745D" w:rsidRDefault="004F3C5D" w:rsidP="004F3C5D">
      <w:pPr>
        <w:autoSpaceDN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4F3C5D" w:rsidRPr="00F6745D" w:rsidRDefault="004F3C5D" w:rsidP="004F3C5D">
      <w:pPr>
        <w:tabs>
          <w:tab w:val="left" w:pos="9638"/>
        </w:tabs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F6745D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4F3C5D" w:rsidRPr="00F6745D" w:rsidRDefault="004F3C5D" w:rsidP="004F3C5D">
      <w:pPr>
        <w:tabs>
          <w:tab w:val="left" w:pos="9638"/>
        </w:tabs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F6745D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</w:t>
      </w:r>
      <w:r w:rsidRPr="00F6745D"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  <w:t>МУЗЫКА</w:t>
      </w:r>
      <w:r w:rsidRPr="00F6745D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»</w:t>
      </w:r>
    </w:p>
    <w:p w:rsidR="004F3C5D" w:rsidRPr="00F6745D" w:rsidRDefault="004F3C5D" w:rsidP="004F3C5D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F3C5D" w:rsidRPr="00F6745D" w:rsidRDefault="004F3C5D" w:rsidP="004F3C5D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F6745D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be-BY" w:eastAsia="ru-RU"/>
        </w:rPr>
        <w:t>1. Учебные программы</w:t>
      </w:r>
    </w:p>
    <w:p w:rsidR="004F3C5D" w:rsidRPr="00F6745D" w:rsidRDefault="004F3C5D" w:rsidP="004F3C5D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Calibri"/>
          <w:b/>
          <w:bCs/>
          <w:caps/>
          <w:sz w:val="30"/>
          <w:szCs w:val="30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 2020/2021 учебном году используются следующие учебные программы:</w:t>
      </w:r>
    </w:p>
    <w:tbl>
      <w:tblPr>
        <w:tblStyle w:val="11"/>
        <w:tblpPr w:leftFromText="180" w:rightFromText="180" w:vertAnchor="text" w:horzAnchor="margin" w:tblpXSpec="center" w:tblpY="264"/>
        <w:tblW w:w="7763" w:type="dxa"/>
        <w:tblLayout w:type="fixed"/>
        <w:tblLook w:val="04A0" w:firstRow="1" w:lastRow="0" w:firstColumn="1" w:lastColumn="0" w:noHBand="0" w:noVBand="1"/>
      </w:tblPr>
      <w:tblGrid>
        <w:gridCol w:w="2330"/>
        <w:gridCol w:w="1358"/>
        <w:gridCol w:w="1358"/>
        <w:gridCol w:w="1358"/>
        <w:gridCol w:w="1359"/>
      </w:tblGrid>
      <w:tr w:rsidR="004F3C5D" w:rsidRPr="00F6745D" w:rsidTr="00EA333A">
        <w:trPr>
          <w:trHeight w:val="700"/>
        </w:trPr>
        <w:tc>
          <w:tcPr>
            <w:tcW w:w="2330" w:type="dxa"/>
            <w:vAlign w:val="center"/>
          </w:tcPr>
          <w:p w:rsidR="004F3C5D" w:rsidRPr="00F6745D" w:rsidRDefault="004F3C5D" w:rsidP="00EA333A">
            <w:pPr>
              <w:autoSpaceDN/>
              <w:jc w:val="center"/>
              <w:rPr>
                <w:rFonts w:ascii="Times New Roman" w:eastAsia="Times New Roman" w:hAnsi="Times New Roman" w:cs="Calibri"/>
                <w:sz w:val="30"/>
                <w:szCs w:val="30"/>
                <w:lang w:val="be-BY" w:eastAsia="ru-RU"/>
              </w:rPr>
            </w:pPr>
            <w:r w:rsidRPr="00F6745D">
              <w:rPr>
                <w:rFonts w:ascii="Times New Roman" w:eastAsia="Times New Roman" w:hAnsi="Times New Roman" w:cs="Calibri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1358" w:type="dxa"/>
            <w:vAlign w:val="center"/>
          </w:tcPr>
          <w:p w:rsidR="004F3C5D" w:rsidRPr="00F6745D" w:rsidRDefault="004F3C5D" w:rsidP="00EA333A">
            <w:pPr>
              <w:autoSpaceDN/>
              <w:jc w:val="center"/>
              <w:rPr>
                <w:rFonts w:ascii="Times New Roman" w:eastAsia="Times New Roman" w:hAnsi="Times New Roman" w:cs="Calibri"/>
                <w:sz w:val="30"/>
                <w:szCs w:val="30"/>
                <w:lang w:val="en-US" w:eastAsia="ru-RU"/>
              </w:rPr>
            </w:pPr>
            <w:r w:rsidRPr="00F6745D">
              <w:rPr>
                <w:rFonts w:ascii="Times New Roman" w:eastAsia="Times New Roman" w:hAnsi="Times New Roman" w:cs="Calibri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1358" w:type="dxa"/>
            <w:vAlign w:val="center"/>
          </w:tcPr>
          <w:p w:rsidR="004F3C5D" w:rsidRPr="00F6745D" w:rsidRDefault="004F3C5D" w:rsidP="00EA333A">
            <w:pPr>
              <w:autoSpaceDN/>
              <w:jc w:val="center"/>
              <w:rPr>
                <w:rFonts w:ascii="Times New Roman" w:eastAsia="Times New Roman" w:hAnsi="Times New Roman" w:cs="Calibri"/>
                <w:sz w:val="30"/>
                <w:szCs w:val="30"/>
                <w:lang w:val="en-US" w:eastAsia="ru-RU"/>
              </w:rPr>
            </w:pPr>
            <w:r w:rsidRPr="00F6745D">
              <w:rPr>
                <w:rFonts w:ascii="Times New Roman" w:eastAsia="Times New Roman" w:hAnsi="Times New Roman" w:cs="Calibri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1358" w:type="dxa"/>
            <w:vAlign w:val="center"/>
          </w:tcPr>
          <w:p w:rsidR="004F3C5D" w:rsidRPr="00F6745D" w:rsidRDefault="004F3C5D" w:rsidP="00EA333A">
            <w:pPr>
              <w:autoSpaceDN/>
              <w:jc w:val="center"/>
              <w:rPr>
                <w:rFonts w:ascii="Times New Roman" w:eastAsia="Times New Roman" w:hAnsi="Times New Roman" w:cs="Calibri"/>
                <w:sz w:val="30"/>
                <w:szCs w:val="30"/>
                <w:lang w:val="en-US" w:eastAsia="ru-RU"/>
              </w:rPr>
            </w:pPr>
            <w:r w:rsidRPr="00F6745D">
              <w:rPr>
                <w:rFonts w:ascii="Times New Roman" w:eastAsia="Times New Roman" w:hAnsi="Times New Roman" w:cs="Calibri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1359" w:type="dxa"/>
            <w:vAlign w:val="center"/>
          </w:tcPr>
          <w:p w:rsidR="004F3C5D" w:rsidRPr="00F6745D" w:rsidRDefault="004F3C5D" w:rsidP="00EA333A">
            <w:pPr>
              <w:autoSpaceDN/>
              <w:jc w:val="center"/>
              <w:rPr>
                <w:rFonts w:ascii="Times New Roman" w:eastAsia="Times New Roman" w:hAnsi="Times New Roman" w:cs="Calibri"/>
                <w:sz w:val="30"/>
                <w:szCs w:val="30"/>
                <w:lang w:val="en-US" w:eastAsia="ru-RU"/>
              </w:rPr>
            </w:pPr>
            <w:r w:rsidRPr="00F6745D">
              <w:rPr>
                <w:rFonts w:ascii="Times New Roman" w:eastAsia="Times New Roman" w:hAnsi="Times New Roman" w:cs="Calibri"/>
                <w:sz w:val="30"/>
                <w:szCs w:val="30"/>
                <w:lang w:val="en-US" w:eastAsia="ru-RU"/>
              </w:rPr>
              <w:t>IV</w:t>
            </w:r>
          </w:p>
        </w:tc>
      </w:tr>
      <w:tr w:rsidR="004F3C5D" w:rsidRPr="00F6745D" w:rsidTr="00EA333A">
        <w:tc>
          <w:tcPr>
            <w:tcW w:w="2330" w:type="dxa"/>
          </w:tcPr>
          <w:p w:rsidR="004F3C5D" w:rsidRPr="00F6745D" w:rsidRDefault="004F3C5D" w:rsidP="00EA333A">
            <w:pPr>
              <w:autoSpaceDN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val="be-BY" w:eastAsia="ru-RU"/>
              </w:rPr>
            </w:pPr>
            <w:r w:rsidRPr="00F6745D">
              <w:rPr>
                <w:rFonts w:ascii="Times New Roman" w:eastAsia="Times New Roman" w:hAnsi="Times New Roman" w:cs="Calibri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1358" w:type="dxa"/>
            <w:vAlign w:val="center"/>
          </w:tcPr>
          <w:p w:rsidR="004F3C5D" w:rsidRPr="00F6745D" w:rsidRDefault="004F3C5D" w:rsidP="00EA333A">
            <w:pPr>
              <w:autoSpaceDN/>
              <w:jc w:val="center"/>
              <w:rPr>
                <w:rFonts w:ascii="Times New Roman" w:eastAsia="Times New Roman" w:hAnsi="Times New Roman" w:cs="Calibri"/>
                <w:sz w:val="30"/>
                <w:szCs w:val="30"/>
                <w:lang w:eastAsia="ru-RU"/>
              </w:rPr>
            </w:pPr>
            <w:r w:rsidRPr="00F6745D">
              <w:rPr>
                <w:rFonts w:ascii="Times New Roman" w:eastAsia="Times New Roman" w:hAnsi="Times New Roman" w:cs="Calibri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1358" w:type="dxa"/>
            <w:vAlign w:val="center"/>
          </w:tcPr>
          <w:p w:rsidR="004F3C5D" w:rsidRPr="00F6745D" w:rsidRDefault="004F3C5D" w:rsidP="00EA333A">
            <w:pPr>
              <w:autoSpaceDN/>
              <w:jc w:val="center"/>
              <w:rPr>
                <w:rFonts w:ascii="Times New Roman" w:eastAsia="Times New Roman" w:hAnsi="Times New Roman" w:cs="Calibri"/>
                <w:sz w:val="30"/>
                <w:szCs w:val="30"/>
                <w:lang w:eastAsia="ru-RU"/>
              </w:rPr>
            </w:pPr>
            <w:r w:rsidRPr="00F6745D">
              <w:rPr>
                <w:rFonts w:ascii="Times New Roman" w:eastAsia="Times New Roman" w:hAnsi="Times New Roman" w:cs="Calibri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1358" w:type="dxa"/>
            <w:vAlign w:val="center"/>
          </w:tcPr>
          <w:p w:rsidR="004F3C5D" w:rsidRPr="00F6745D" w:rsidRDefault="004F3C5D" w:rsidP="00EA333A">
            <w:pPr>
              <w:autoSpaceDN/>
              <w:jc w:val="center"/>
              <w:rPr>
                <w:rFonts w:ascii="Times New Roman" w:eastAsia="Times New Roman" w:hAnsi="Times New Roman" w:cs="Calibri"/>
                <w:sz w:val="30"/>
                <w:szCs w:val="30"/>
                <w:lang w:eastAsia="ru-RU"/>
              </w:rPr>
            </w:pPr>
            <w:r w:rsidRPr="00F6745D">
              <w:rPr>
                <w:rFonts w:ascii="Times New Roman" w:eastAsia="Times New Roman" w:hAnsi="Times New Roman" w:cs="Calibri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1359" w:type="dxa"/>
            <w:vAlign w:val="center"/>
          </w:tcPr>
          <w:p w:rsidR="004F3C5D" w:rsidRPr="00F6745D" w:rsidRDefault="004F3C5D" w:rsidP="00EA333A">
            <w:pPr>
              <w:autoSpaceDN/>
              <w:jc w:val="center"/>
              <w:rPr>
                <w:rFonts w:ascii="Times New Roman" w:eastAsia="Times New Roman" w:hAnsi="Times New Roman" w:cs="Calibri"/>
                <w:sz w:val="30"/>
                <w:szCs w:val="30"/>
                <w:lang w:val="be-BY" w:eastAsia="ru-RU"/>
              </w:rPr>
            </w:pPr>
            <w:r w:rsidRPr="00F6745D">
              <w:rPr>
                <w:rFonts w:ascii="Times New Roman" w:eastAsia="Times New Roman" w:hAnsi="Times New Roman" w:cs="Calibri"/>
                <w:sz w:val="30"/>
                <w:szCs w:val="30"/>
                <w:lang w:val="be-BY" w:eastAsia="ru-RU"/>
              </w:rPr>
              <w:t>2018</w:t>
            </w:r>
          </w:p>
        </w:tc>
      </w:tr>
    </w:tbl>
    <w:p w:rsidR="004F3C5D" w:rsidRPr="00F6745D" w:rsidRDefault="004F3C5D" w:rsidP="004F3C5D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Calibri"/>
          <w:sz w:val="30"/>
          <w:szCs w:val="30"/>
          <w:lang w:val="be-BY" w:eastAsia="ru-RU"/>
        </w:rPr>
      </w:pPr>
    </w:p>
    <w:p w:rsidR="004F3C5D" w:rsidRPr="00F6745D" w:rsidRDefault="004F3C5D" w:rsidP="004F3C5D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</w:p>
    <w:p w:rsidR="004F3C5D" w:rsidRPr="00F6745D" w:rsidRDefault="004F3C5D" w:rsidP="004F3C5D">
      <w:pPr>
        <w:autoSpaceDN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bookmarkStart w:id="1" w:name="_Hlk45258553"/>
      <w:r w:rsidRPr="00F6745D"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>HYPERLINK "https://adu.by/ru/homepage/obrazovatelnyj-protsess-2020-2021-uchebnyj-god/obshchee-srednee-obrazovanie-2020-2021/303-uchebnye-predmety-i-iv-klassy-2020-2021.html"</w:instrText>
      </w:r>
      <w:r w:rsidRPr="00F6745D">
        <w:rPr>
          <w:rFonts w:ascii="Calibri" w:eastAsia="Calibri" w:hAnsi="Calibri" w:cs="Calibri"/>
        </w:rPr>
        <w:fldChar w:fldCharType="separate"/>
      </w:r>
      <w:r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https://adu.by/ Образовательный процесс. 2020/2021 учебный год / Общее среднее образование / Учебные предметы. I–IV классы</w:t>
      </w:r>
      <w:r w:rsidRPr="00F6745D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bookmarkEnd w:id="1"/>
      <w:r w:rsidRPr="00F6745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F3C5D" w:rsidRPr="00F6745D" w:rsidRDefault="004F3C5D" w:rsidP="004F3C5D">
      <w:pPr>
        <w:autoSpaceDN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F6745D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be-BY" w:eastAsia="ru-RU"/>
        </w:rPr>
        <w:t>2. Учебные издания</w:t>
      </w:r>
    </w:p>
    <w:p w:rsidR="004F3C5D" w:rsidRPr="00F6745D" w:rsidRDefault="004F3C5D" w:rsidP="004F3C5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u w:val="single"/>
          <w:lang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 2020/2021 учебном году используются действующие </w:t>
      </w:r>
      <w:r w:rsidRPr="00F6745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учебные пособия, электронные версии которых размещены на национальном образовательном портале:</w:t>
      </w:r>
      <w:r w:rsidRPr="00F674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F6745D">
          <w:rPr>
            <w:rFonts w:ascii="Times New Roman" w:eastAsia="Calibri" w:hAnsi="Times New Roman" w:cs="Times New Roman"/>
            <w:i/>
            <w:iCs/>
            <w:color w:val="0000FF"/>
            <w:sz w:val="30"/>
            <w:szCs w:val="30"/>
            <w:u w:val="single"/>
          </w:rPr>
          <w:t>http://e-padruchnik.adu.by/</w:t>
        </w:r>
      </w:hyperlink>
      <w:r w:rsidRPr="00F6745D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ru-RU"/>
        </w:rPr>
        <w:t>.</w:t>
      </w:r>
    </w:p>
    <w:p w:rsidR="004F3C5D" w:rsidRPr="00F6745D" w:rsidRDefault="004F3C5D" w:rsidP="004F3C5D">
      <w:pPr>
        <w:autoSpaceDN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ru-RU"/>
        </w:rPr>
      </w:pPr>
      <w:r w:rsidRPr="00F6745D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Полная информация об учебно-методическом обеспечении образовательного процесса по учебному предмету «Музыка» </w:t>
      </w:r>
      <w:r w:rsidRPr="00F6745D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br/>
        <w:t xml:space="preserve">в 2020/2021 учебном году размещена на национальном образовательном портале: </w:t>
      </w:r>
      <w:hyperlink r:id="rId6" w:history="1">
        <w:r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I–IV классы</w:t>
        </w:r>
      </w:hyperlink>
      <w:r w:rsidRPr="00F6745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F3C5D" w:rsidRPr="00F6745D" w:rsidRDefault="004F3C5D" w:rsidP="004F3C5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F6745D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3. Календарно-тематическое планирование</w:t>
      </w:r>
    </w:p>
    <w:p w:rsidR="004F3C5D" w:rsidRPr="00F6745D" w:rsidRDefault="004F3C5D" w:rsidP="004F3C5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F6745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Согласно должностным обязанностям</w:t>
      </w:r>
      <w:proofErr w:type="gramEnd"/>
      <w:r w:rsidRPr="00F6745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«Музыка». Данное КТП утверждается руководителем учреждения образования до начала учебного года. </w:t>
      </w:r>
    </w:p>
    <w:p w:rsidR="004F3C5D" w:rsidRPr="00F6745D" w:rsidRDefault="004F3C5D" w:rsidP="004F3C5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F6745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Учитель вправе использовать примерное КТП по учебному предмету «Музыка»,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</w:t>
      </w:r>
      <w:r w:rsidRPr="00F6745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 xml:space="preserve">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</w:p>
    <w:p w:rsidR="004F3C5D" w:rsidRPr="00F6745D" w:rsidRDefault="004F3C5D" w:rsidP="004F3C5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6745D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4. Особенности организации образовательного процесса</w:t>
      </w:r>
    </w:p>
    <w:p w:rsidR="004F3C5D" w:rsidRPr="00F6745D" w:rsidRDefault="004F3C5D" w:rsidP="004F3C5D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соответствии с Планом мероприятий по формированию в обществе культа государственных символов Республики Беларусь, утвержденным Главой Администрации Президента Республики Беларусь от 13.05.2013 № 10/91, в ходе преподавания учебного предмета </w:t>
      </w:r>
      <w:r w:rsidRPr="00F6745D">
        <w:rPr>
          <w:rFonts w:ascii="Times New Roman" w:eastAsia="Calibri" w:hAnsi="Times New Roman" w:cs="Times New Roman"/>
          <w:sz w:val="30"/>
          <w:szCs w:val="30"/>
        </w:rPr>
        <w:t>«</w:t>
      </w:r>
      <w:r w:rsidRPr="00F6745D">
        <w:rPr>
          <w:rFonts w:ascii="Times New Roman" w:eastAsia="Calibri" w:hAnsi="Times New Roman" w:cs="Times New Roman"/>
          <w:sz w:val="30"/>
          <w:szCs w:val="30"/>
          <w:lang w:val="be-BY"/>
        </w:rPr>
        <w:t>Музыка</w:t>
      </w:r>
      <w:r w:rsidRPr="00F6745D">
        <w:rPr>
          <w:rFonts w:ascii="Times New Roman" w:eastAsia="Calibri" w:hAnsi="Times New Roman" w:cs="Times New Roman"/>
          <w:sz w:val="30"/>
          <w:szCs w:val="30"/>
        </w:rPr>
        <w:t>»</w:t>
      </w:r>
      <w:r w:rsidRPr="00F6745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 обучающихся учреждений общего среднего образования необходимо сформировать умение исполнять Государственный гимн Республики Беларусь и правильно вести себя при его официальном исполнении.</w:t>
      </w:r>
    </w:p>
    <w:p w:rsidR="004F3C5D" w:rsidRPr="00F6745D" w:rsidRDefault="004F3C5D" w:rsidP="004F3C5D">
      <w:pPr>
        <w:shd w:val="clear" w:color="auto" w:fill="FFFFFF"/>
        <w:tabs>
          <w:tab w:val="left" w:pos="9638"/>
        </w:tabs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Обучение музыке в </w:t>
      </w:r>
      <w:r w:rsidRPr="00F6745D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F6745D">
        <w:rPr>
          <w:rFonts w:ascii="Times New Roman" w:eastAsia="Calibri" w:hAnsi="Times New Roman" w:cs="Times New Roman"/>
          <w:sz w:val="30"/>
          <w:szCs w:val="30"/>
        </w:rPr>
        <w:t>-</w:t>
      </w:r>
      <w:r w:rsidRPr="00F6745D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6745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классах </w:t>
      </w:r>
      <w:r w:rsidRPr="00F6745D">
        <w:rPr>
          <w:rFonts w:ascii="Times New Roman" w:eastAsia="Calibri" w:hAnsi="Times New Roman" w:cs="Times New Roman"/>
          <w:sz w:val="30"/>
          <w:szCs w:val="30"/>
        </w:rPr>
        <w:t>учреждений общего среднего образования осуществляется на содержательно-оценочной основе (без</w:t>
      </w:r>
      <w:r w:rsidRPr="00F6745D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F6745D">
        <w:rPr>
          <w:rFonts w:ascii="Times New Roman" w:eastAsia="Calibri" w:hAnsi="Times New Roman" w:cs="Times New Roman"/>
          <w:sz w:val="30"/>
          <w:szCs w:val="30"/>
        </w:rPr>
        <w:t>выставления отметок).</w:t>
      </w:r>
    </w:p>
    <w:p w:rsidR="004F3C5D" w:rsidRPr="00F6745D" w:rsidRDefault="004F3C5D" w:rsidP="004F3C5D">
      <w:pPr>
        <w:shd w:val="clear" w:color="auto" w:fill="FFFFFF"/>
        <w:tabs>
          <w:tab w:val="left" w:pos="9638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6745D">
        <w:rPr>
          <w:rFonts w:ascii="Times New Roman" w:eastAsia="Calibri" w:hAnsi="Times New Roman" w:cs="Times New Roman"/>
          <w:color w:val="000000"/>
          <w:sz w:val="30"/>
          <w:szCs w:val="30"/>
        </w:rPr>
        <w:t>В течение учебного года учитель должен вести систематический учет результатов учебной деятельности учащихся. Форму и вид фиксации результатов усвоения учащимися умений и навыков, предусмотренных учебной программой по учебному предмету «Музыка», учитель определяет самостоятельно.</w:t>
      </w:r>
    </w:p>
    <w:p w:rsidR="004F3C5D" w:rsidRPr="00F6745D" w:rsidRDefault="004F3C5D" w:rsidP="004F3C5D">
      <w:pPr>
        <w:shd w:val="clear" w:color="auto" w:fill="FFFFFF"/>
        <w:tabs>
          <w:tab w:val="left" w:pos="9638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6745D">
        <w:rPr>
          <w:rFonts w:ascii="Times New Roman" w:eastAsia="Calibri" w:hAnsi="Times New Roman" w:cs="Times New Roman"/>
          <w:color w:val="000000"/>
          <w:sz w:val="30"/>
          <w:szCs w:val="30"/>
        </w:rPr>
        <w:t>По учебному предмету «Музыка» выполнение домашних заданий не предусматривается.</w:t>
      </w:r>
    </w:p>
    <w:p w:rsidR="004F3C5D" w:rsidRPr="00F6745D" w:rsidRDefault="004F3C5D" w:rsidP="004F3C5D">
      <w:pPr>
        <w:tabs>
          <w:tab w:val="left" w:pos="9638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В учреждениях общего среднего образования, в которых осуществляются обучение и воспитание на </w:t>
      </w:r>
      <w:r w:rsidRPr="00F6745D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F6745D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F6745D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F6745D">
        <w:rPr>
          <w:rFonts w:ascii="Times New Roman" w:eastAsia="Calibri" w:hAnsi="Times New Roman" w:cs="Times New Roman"/>
          <w:i/>
          <w:iCs/>
          <w:sz w:val="30"/>
          <w:szCs w:val="30"/>
        </w:rPr>
        <w:t>базовая школа-колледж искусств, средняя школа-колледж искусств, гимназия-колледж искусств</w:t>
      </w: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), по завершении обучения и воспитания на </w:t>
      </w:r>
      <w:r w:rsidRPr="00F6745D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наряду с обязательными выпускными экзаменами учащиеся сдают выпускной экзамен по одному из учебных предметов, содержание которых направлено на развитие способностей в области отдельных видов искусства.</w:t>
      </w:r>
    </w:p>
    <w:p w:rsidR="004F3C5D" w:rsidRPr="00F6745D" w:rsidRDefault="004F3C5D" w:rsidP="004F3C5D">
      <w:pPr>
        <w:tabs>
          <w:tab w:val="left" w:pos="9638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45D">
        <w:rPr>
          <w:rFonts w:ascii="Times New Roman" w:eastAsia="Calibri" w:hAnsi="Times New Roman" w:cs="Times New Roman"/>
          <w:sz w:val="30"/>
          <w:szCs w:val="30"/>
        </w:rPr>
        <w:t>В иных учреждениях общего среднего образования учебные предметы, содержание которых направлено на развитие способностей учащихся в области отдельных видов искусства, могут изучаться на факультативных занятиях в пределах максимальной допустимой учебной нагрузки на одного учащегося.</w:t>
      </w:r>
    </w:p>
    <w:p w:rsidR="004F3C5D" w:rsidRPr="00F6745D" w:rsidRDefault="004F3C5D" w:rsidP="004F3C5D">
      <w:pPr>
        <w:autoSpaceDN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F6745D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Для проведения </w:t>
      </w:r>
      <w:r w:rsidRPr="00F6745D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 используются учебные программы, утвержденные Министерством образования Республики Беларусь в 2020 году. </w:t>
      </w:r>
    </w:p>
    <w:p w:rsidR="004F3C5D" w:rsidRPr="00F6745D" w:rsidRDefault="004F3C5D" w:rsidP="004F3C5D">
      <w:pPr>
        <w:autoSpaceDN/>
        <w:spacing w:after="0" w:line="240" w:lineRule="auto"/>
        <w:ind w:firstLine="709"/>
        <w:jc w:val="both"/>
        <w:outlineLvl w:val="0"/>
        <w:rPr>
          <w:rFonts w:ascii="Calibri" w:eastAsia="Calibri" w:hAnsi="Calibri" w:cs="Calibri"/>
          <w:color w:val="0000FF"/>
          <w:u w:val="single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F6745D">
        <w:rPr>
          <w:rFonts w:ascii="Times New Roman" w:eastAsia="Calibri" w:hAnsi="Times New Roman" w:cs="Times New Roman"/>
          <w:sz w:val="30"/>
          <w:szCs w:val="30"/>
        </w:rPr>
        <w:t>размещены на наци</w:t>
      </w:r>
      <w:r w:rsidRPr="00F6745D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ональном </w:t>
      </w:r>
      <w:r w:rsidRPr="00F6745D">
        <w:rPr>
          <w:rFonts w:ascii="Times New Roman" w:eastAsia="Calibri" w:hAnsi="Times New Roman" w:cs="Times New Roman"/>
          <w:color w:val="000000"/>
          <w:sz w:val="30"/>
          <w:szCs w:val="30"/>
          <w:lang w:val="be-BY" w:eastAsia="zh-CN"/>
        </w:rPr>
        <w:t>образовательном портале:</w:t>
      </w:r>
      <w:r w:rsidRPr="00F6745D">
        <w:rPr>
          <w:rFonts w:ascii="Calibri" w:eastAsia="Calibri" w:hAnsi="Calibri" w:cs="Calibri"/>
          <w:color w:val="000000"/>
          <w:sz w:val="30"/>
          <w:szCs w:val="30"/>
          <w:lang w:val="be-BY" w:eastAsia="zh-CN"/>
        </w:rPr>
        <w:t xml:space="preserve"> </w:t>
      </w:r>
      <w:hyperlink r:id="rId7" w:history="1">
        <w:r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I–IV классы</w:t>
        </w:r>
      </w:hyperlink>
      <w:r w:rsidRPr="00F6745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F3C5D" w:rsidRPr="00F6745D" w:rsidRDefault="004F3C5D" w:rsidP="004F3C5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F6745D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5. Дополнительные ресурсы</w:t>
      </w:r>
    </w:p>
    <w:p w:rsidR="004F3C5D" w:rsidRPr="00F6745D" w:rsidRDefault="004F3C5D" w:rsidP="004F3C5D">
      <w:pPr>
        <w:autoSpaceDN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r:id="rId8" w:history="1">
        <w:r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I–IV классы</w:t>
        </w:r>
      </w:hyperlink>
      <w:r w:rsidRPr="00F6745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F3C5D" w:rsidRPr="00F6745D" w:rsidRDefault="004F3C5D" w:rsidP="004F3C5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F6745D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6. Организация методической работы</w:t>
      </w:r>
    </w:p>
    <w:p w:rsidR="004F3C5D" w:rsidRPr="00F6745D" w:rsidRDefault="004F3C5D" w:rsidP="004F3C5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 музыки в 2020/2021 учебном году предлагается единая тема </w:t>
      </w:r>
      <w:r w:rsidRPr="00F6745D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«Совершенствование профессиональной компетентности учителей музыки по вопросам организации учебно-познавательной деятельности учащихся».</w:t>
      </w:r>
    </w:p>
    <w:p w:rsidR="004F3C5D" w:rsidRPr="00F6745D" w:rsidRDefault="004F3C5D" w:rsidP="004F3C5D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Деятельность методических формирований планируется с учетом кадрового потенциала, анализа методической работы за предыдущий учебный год, актуальных проблем современного образования и имеющегося эффективного педагогического опыта учителей региона.</w:t>
      </w:r>
    </w:p>
    <w:p w:rsidR="004F3C5D" w:rsidRPr="00F6745D" w:rsidRDefault="004F3C5D" w:rsidP="004F3C5D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F6745D">
        <w:rPr>
          <w:rFonts w:ascii="Times New Roman" w:eastAsia="Calibri" w:hAnsi="Times New Roman" w:cs="Times New Roman"/>
          <w:i/>
          <w:iCs/>
          <w:sz w:val="30"/>
          <w:szCs w:val="30"/>
        </w:rPr>
        <w:t>августовских предметных секциях</w:t>
      </w: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 рекомендуется обсудить следующие вопросы:</w:t>
      </w:r>
    </w:p>
    <w:p w:rsidR="004F3C5D" w:rsidRPr="00F6745D" w:rsidRDefault="004F3C5D" w:rsidP="004F3C5D">
      <w:pPr>
        <w:numPr>
          <w:ilvl w:val="0"/>
          <w:numId w:val="1"/>
        </w:numPr>
        <w:shd w:val="clear" w:color="auto" w:fill="FFFFFF"/>
        <w:tabs>
          <w:tab w:val="left" w:pos="993"/>
        </w:tabs>
        <w:autoSpaceDN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Нормативное правовое и научно-методическое обеспечение образовательного процесса в учреждениях общего среднего образования по </w:t>
      </w: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учебному предмету 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«Музыка» в 2020/2021 учебном году:</w:t>
      </w:r>
    </w:p>
    <w:p w:rsidR="004F3C5D" w:rsidRPr="00F6745D" w:rsidRDefault="004F3C5D" w:rsidP="004F3C5D">
      <w:pPr>
        <w:tabs>
          <w:tab w:val="left" w:pos="993"/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особенности организации образовательного процесса по учебному предмету 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«Музыка» в </w:t>
      </w:r>
      <w:r w:rsidRPr="00F6745D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F6745D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 классах;</w:t>
      </w:r>
    </w:p>
    <w:p w:rsidR="004F3C5D" w:rsidRPr="00F6745D" w:rsidRDefault="004F3C5D" w:rsidP="004F3C5D">
      <w:pPr>
        <w:tabs>
          <w:tab w:val="left" w:pos="993"/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дидактический ресурс учебных изданий по учебному предмету 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«Музыка» в </w:t>
      </w:r>
      <w:r w:rsidRPr="00F6745D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F6745D">
        <w:rPr>
          <w:rFonts w:ascii="Times New Roman" w:eastAsia="Calibri" w:hAnsi="Times New Roman" w:cs="Times New Roman"/>
          <w:sz w:val="30"/>
          <w:szCs w:val="30"/>
        </w:rPr>
        <w:t>–</w:t>
      </w:r>
      <w:r w:rsidRPr="00F6745D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 классах в области организации 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учебно-познавательной деятельности учащихся</w:t>
      </w:r>
      <w:r w:rsidRPr="00F6745D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F3C5D" w:rsidRPr="00F6745D" w:rsidRDefault="004F3C5D" w:rsidP="004F3C5D">
      <w:pPr>
        <w:shd w:val="clear" w:color="auto" w:fill="FFFFFF"/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содержание и учебно-методическое обеспечение программ факультативных занятий музыкальной направленности для I-XI классов;</w:t>
      </w:r>
    </w:p>
    <w:p w:rsidR="004F3C5D" w:rsidRPr="00F6745D" w:rsidRDefault="004F3C5D" w:rsidP="004F3C5D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развитие читательской грамотности учащихся в рамках международной программы по оценке образовательных достижений учащихся (PISA) и рекомендации по результатам республиканского мониторинга качества образования;</w:t>
      </w:r>
    </w:p>
    <w:p w:rsidR="004F3C5D" w:rsidRPr="00F6745D" w:rsidRDefault="004F3C5D" w:rsidP="004F3C5D">
      <w:pPr>
        <w:shd w:val="clear" w:color="auto" w:fill="FFFFFF"/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научно-методическая поддержка образовательного процесса по учебному предмету «Музыка» и факультативным занятиям музыкальной направленности в предметных научно-методических журналах.</w:t>
      </w:r>
    </w:p>
    <w:p w:rsidR="004F3C5D" w:rsidRPr="00F6745D" w:rsidRDefault="004F3C5D" w:rsidP="004F3C5D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2. Анализ результатов работы методических формирований учителей музыки в 2019/2020 учебном году. Планирование работы методических формирований в 2020/2021 учебном году.</w:t>
      </w:r>
    </w:p>
    <w:p w:rsidR="004F3C5D" w:rsidRPr="00F6745D" w:rsidRDefault="004F3C5D" w:rsidP="004F3C5D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течение учебного года </w:t>
      </w:r>
      <w:r w:rsidRPr="00F6745D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на заседаниях методических формирований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учителей музыки рекомендуется рассмотреть следующие вопросы </w:t>
      </w:r>
      <w:r w:rsidRPr="00F6745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теории и методики преподавания предмета </w:t>
      </w:r>
      <w:r w:rsidRPr="00F6745D">
        <w:rPr>
          <w:rFonts w:ascii="Times New Roman" w:eastAsia="Calibri" w:hAnsi="Times New Roman" w:cs="Times New Roman"/>
          <w:sz w:val="28"/>
          <w:szCs w:val="28"/>
        </w:rPr>
        <w:t>с учетом эффективного педагогического опыта педагогов региона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</w:p>
    <w:p w:rsidR="004F3C5D" w:rsidRPr="00F6745D" w:rsidRDefault="004F3C5D" w:rsidP="004F3C5D">
      <w:pPr>
        <w:tabs>
          <w:tab w:val="left" w:pos="993"/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1. </w:t>
      </w:r>
      <w:r w:rsidRPr="00F6745D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C</w:t>
      </w: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оздание условий для развития 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профессиональной компетентности</w:t>
      </w:r>
      <w:r w:rsidRPr="00F6745D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учителя 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музыки в области</w:t>
      </w: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F6745D">
        <w:rPr>
          <w:rFonts w:ascii="Times New Roman" w:eastAsia="Calibri" w:hAnsi="Times New Roman" w:cs="Times New Roman"/>
          <w:sz w:val="30"/>
          <w:szCs w:val="30"/>
        </w:rPr>
        <w:t xml:space="preserve">организации 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учебно-познавательной деятельности учащихся.</w:t>
      </w:r>
    </w:p>
    <w:p w:rsidR="004F3C5D" w:rsidRPr="00F6745D" w:rsidRDefault="004F3C5D" w:rsidP="004F3C5D">
      <w:pPr>
        <w:tabs>
          <w:tab w:val="left" w:pos="709"/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2. 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Внедрение в образовательный процесс современных методов, приемов и технологий, обеспечивающих продуктивную деятельность учащихся на учебных занятиях по музыке.</w:t>
      </w:r>
    </w:p>
    <w:p w:rsidR="004F3C5D" w:rsidRPr="00F6745D" w:rsidRDefault="004F3C5D" w:rsidP="004F3C5D">
      <w:pPr>
        <w:tabs>
          <w:tab w:val="left" w:pos="709"/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3. Реализация принципов педагогики искусства в целях развития творческого потенциала и </w:t>
      </w:r>
      <w:r w:rsidRPr="00F6745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самореализации учащихся в процессе 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учебно-познавательной деятельности на уроках музыки. </w:t>
      </w:r>
    </w:p>
    <w:p w:rsidR="004F3C5D" w:rsidRPr="00F6745D" w:rsidRDefault="004F3C5D" w:rsidP="004F3C5D">
      <w:pPr>
        <w:tabs>
          <w:tab w:val="left" w:pos="709"/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4.</w:t>
      </w: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О</w:t>
      </w: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рганизация контроля и оценки результатов 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учебной деятельности учащихся</w:t>
      </w: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на основе безотметочного обучения на уроках 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музыки</w:t>
      </w: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. </w:t>
      </w:r>
    </w:p>
    <w:p w:rsidR="004F3C5D" w:rsidRPr="00F6745D" w:rsidRDefault="004F3C5D" w:rsidP="004F3C5D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5. </w:t>
      </w:r>
      <w:r w:rsidRPr="00F6745D">
        <w:rPr>
          <w:rFonts w:ascii="Times New Roman" w:eastAsia="Calibri" w:hAnsi="Times New Roman" w:cs="Times New Roman"/>
          <w:sz w:val="30"/>
          <w:szCs w:val="30"/>
          <w:lang w:val="be-BY"/>
        </w:rPr>
        <w:t>Организация учебно-познавательной деятельности учащихся на учебных занятиях по</w:t>
      </w: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учебному предмету «Музыка» посредством и</w:t>
      </w: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нформационно-коммуникационных технологий как ресурса для реализации современных дидактических подходов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4F3C5D" w:rsidRPr="00F6745D" w:rsidRDefault="004F3C5D" w:rsidP="004F3C5D">
      <w:pPr>
        <w:tabs>
          <w:tab w:val="left" w:pos="709"/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6. Формирование духовно-нравственной культуры и патриотическое воспитание учащихся в процессе изучения белорусского музыкального искусства, региональных культурных традиций в современном социокультурном контексте на учебных занятиях по музыке (в рамках Года малой родины в Беларуси).</w:t>
      </w:r>
    </w:p>
    <w:p w:rsidR="004F3C5D" w:rsidRPr="00F6745D" w:rsidRDefault="004F3C5D" w:rsidP="004F3C5D">
      <w:pPr>
        <w:tabs>
          <w:tab w:val="left" w:pos="709"/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7. Процесс подготовки к аттестации, квалификационному экзамену как условие непрерывного развития 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профессиональной компетентности</w:t>
      </w:r>
      <w:r w:rsidRPr="00F6745D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6745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учителя музыки</w:t>
      </w: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4F3C5D" w:rsidRDefault="004F3C5D" w:rsidP="004F3C5D">
      <w:pPr>
        <w:tabs>
          <w:tab w:val="left" w:pos="142"/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На сайте Государственного учреждения образования «Академия последипломного образования» (</w:t>
      </w:r>
      <w:hyperlink r:id="rId9" w:history="1">
        <w:r w:rsidRPr="00F6745D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www.academy.edu.by</w:t>
        </w:r>
      </w:hyperlink>
      <w:r w:rsidRPr="00F6745D">
        <w:rPr>
          <w:rFonts w:ascii="Times New Roman" w:eastAsia="Calibri" w:hAnsi="Times New Roman" w:cs="Times New Roman"/>
          <w:sz w:val="30"/>
          <w:szCs w:val="30"/>
          <w:lang w:eastAsia="ru-RU"/>
        </w:rPr>
        <w:t>) размещены подробные рекомендации по содержанию и организации методической работы с учителями музыки в 2020/2021 учебном году, тематика семинаров и повышения квалификации.</w:t>
      </w:r>
    </w:p>
    <w:p w:rsidR="004F3C5D" w:rsidRDefault="004F3C5D"/>
    <w:sectPr w:rsidR="004F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22F47"/>
    <w:multiLevelType w:val="hybridMultilevel"/>
    <w:tmpl w:val="C534F794"/>
    <w:lvl w:ilvl="0" w:tplc="14EAC4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5D"/>
    <w:rsid w:val="004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D826-EA0C-4CA7-BE0D-49C3A735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C5D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locked/>
    <w:rsid w:val="004F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F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-padruchnik.adu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2020-07-14T13:28:00Z</dcterms:created>
  <dcterms:modified xsi:type="dcterms:W3CDTF">2020-07-14T13:32:00Z</dcterms:modified>
</cp:coreProperties>
</file>