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672915" w:rsidRPr="00F27EF0" w:rsidRDefault="00672915" w:rsidP="00672915">
      <w:pPr>
        <w:pStyle w:val="a5"/>
        <w:spacing w:before="0" w:beforeAutospacing="0" w:after="0" w:afterAutospacing="0"/>
        <w:jc w:val="center"/>
        <w:rPr>
          <w:b/>
          <w:sz w:val="30"/>
          <w:szCs w:val="30"/>
        </w:rPr>
      </w:pPr>
      <w:r w:rsidRPr="00F27EF0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F27EF0">
        <w:rPr>
          <w:b/>
          <w:sz w:val="30"/>
          <w:szCs w:val="30"/>
          <w:u w:val="single"/>
        </w:rPr>
        <w:t>«ДОПРИЗЫВНАЯ И МЕДИЦИНСКАЯ ПОДГОТОВКА»</w:t>
      </w:r>
    </w:p>
    <w:p w:rsidR="00672915" w:rsidRPr="00F27EF0" w:rsidRDefault="00672915" w:rsidP="00672915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</w:p>
    <w:p w:rsidR="00672915" w:rsidRPr="00F27EF0" w:rsidRDefault="00672915" w:rsidP="00672915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27EF0">
        <w:rPr>
          <w:b/>
          <w:sz w:val="30"/>
          <w:szCs w:val="30"/>
        </w:rPr>
        <w:t xml:space="preserve">Целью </w:t>
      </w:r>
      <w:r w:rsidRPr="00F27EF0">
        <w:rPr>
          <w:sz w:val="30"/>
          <w:szCs w:val="30"/>
        </w:rPr>
        <w:t>изучения учебного предмета «Допризывная и медицинская подготовка» является формирование у юношей и девушек морально-психологических качеств, необходимых для защиты Отечества, оказания первой помощи пострадавшим.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27EF0">
        <w:rPr>
          <w:rFonts w:ascii="Times New Roman" w:hAnsi="Times New Roman"/>
          <w:b/>
          <w:sz w:val="30"/>
          <w:szCs w:val="30"/>
          <w:lang w:val="be-BY"/>
        </w:rPr>
        <w:t xml:space="preserve">В 2018/2019 учебном году по учебному предмету </w:t>
      </w:r>
      <w:r w:rsidRPr="00F27EF0">
        <w:rPr>
          <w:rFonts w:ascii="Times New Roman" w:hAnsi="Times New Roman"/>
          <w:b/>
          <w:bCs/>
          <w:sz w:val="30"/>
          <w:szCs w:val="30"/>
        </w:rPr>
        <w:t>«</w:t>
      </w:r>
      <w:r w:rsidRPr="00F27EF0">
        <w:rPr>
          <w:rFonts w:ascii="Times New Roman" w:hAnsi="Times New Roman"/>
          <w:b/>
          <w:sz w:val="30"/>
          <w:szCs w:val="30"/>
          <w:lang w:val="be-BY"/>
        </w:rPr>
        <w:t>Допризывная и медицинская подготовка</w:t>
      </w:r>
      <w:r w:rsidRPr="00F27EF0">
        <w:rPr>
          <w:rFonts w:ascii="Times New Roman" w:hAnsi="Times New Roman"/>
          <w:b/>
          <w:bCs/>
          <w:sz w:val="30"/>
          <w:szCs w:val="30"/>
        </w:rPr>
        <w:t>»</w:t>
      </w:r>
      <w:r w:rsidRPr="00F27EF0">
        <w:rPr>
          <w:rFonts w:ascii="Times New Roman" w:hAnsi="Times New Roman"/>
          <w:b/>
          <w:sz w:val="30"/>
          <w:szCs w:val="30"/>
          <w:lang w:val="be-BY"/>
        </w:rPr>
        <w:t xml:space="preserve"> используются следующие учебные программы: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Дапрызыўная падрыхтоўка. Х</w:t>
      </w:r>
      <w:r w:rsidR="0058679C"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>ХІ</w:t>
      </w:r>
      <w:r w:rsidR="0058679C">
        <w:rPr>
          <w:rFonts w:ascii="Times New Roman" w:hAnsi="Times New Roman"/>
          <w:sz w:val="30"/>
          <w:szCs w:val="30"/>
          <w:lang w:val="be-BY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класы. – Мінск : </w:t>
      </w:r>
      <w:r w:rsidRPr="0023200D">
        <w:rPr>
          <w:rFonts w:ascii="Times New Roman" w:hAnsi="Times New Roman"/>
          <w:sz w:val="30"/>
          <w:szCs w:val="30"/>
          <w:lang w:val="be-BY"/>
        </w:rPr>
        <w:t>Нацыянальны інстытут адукацыі,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2017;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Медыцынская падрыхтоўка. Х</w:t>
      </w:r>
      <w:r w:rsidR="0058679C"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ХІ класы. – Мінск : </w:t>
      </w:r>
      <w:r w:rsidRPr="0023200D">
        <w:rPr>
          <w:rFonts w:ascii="Times New Roman" w:hAnsi="Times New Roman"/>
          <w:sz w:val="30"/>
          <w:szCs w:val="30"/>
          <w:lang w:val="be-BY"/>
        </w:rPr>
        <w:t>Нацыянальны інстытут адукацыі,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2017;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Допризывная подготовка.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="0058679C">
        <w:rPr>
          <w:rFonts w:ascii="Times New Roman" w:hAnsi="Times New Roman"/>
          <w:sz w:val="30"/>
          <w:szCs w:val="30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классы. – Минск 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2017;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Медицинская подготовка.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="0058679C">
        <w:rPr>
          <w:rFonts w:ascii="Times New Roman" w:hAnsi="Times New Roman"/>
          <w:sz w:val="30"/>
          <w:szCs w:val="30"/>
        </w:rPr>
        <w:t> 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классы. – Минск 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67291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2017.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Учебные программы размещены на национальном образовательном портале:</w:t>
      </w:r>
      <w:r w:rsidRPr="00F27EF0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Образовательный процесс. 2018/2019 учебный год / Учебные предметы. V</w:t>
      </w:r>
      <w:r w:rsidR="0058679C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F27EF0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Допризывная и медицинская подготовка</w:t>
        </w:r>
      </w:hyperlink>
      <w:r w:rsidRPr="00F27EF0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672915" w:rsidRPr="00F27EF0" w:rsidRDefault="00672915" w:rsidP="00672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К 2018/2019 учебному году издано примерное календарно-</w:t>
      </w:r>
      <w:r w:rsidRPr="00F27EF0">
        <w:rPr>
          <w:rFonts w:ascii="Times New Roman" w:hAnsi="Times New Roman"/>
          <w:sz w:val="30"/>
          <w:szCs w:val="30"/>
          <w:lang w:val="be-BY"/>
        </w:rPr>
        <w:lastRenderedPageBreak/>
        <w:t xml:space="preserve">тематическое планирование: </w:t>
      </w:r>
      <w:r w:rsidRPr="00F27EF0">
        <w:rPr>
          <w:rFonts w:ascii="Times New Roman" w:hAnsi="Times New Roman"/>
          <w:sz w:val="30"/>
          <w:szCs w:val="30"/>
        </w:rPr>
        <w:t>«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Допризывная подготовка.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/>
          <w:sz w:val="30"/>
          <w:szCs w:val="30"/>
        </w:rPr>
        <w:t xml:space="preserve"> классы», «Медицинская подготовка.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/>
          <w:sz w:val="30"/>
          <w:szCs w:val="30"/>
        </w:rPr>
        <w:t>-</w:t>
      </w:r>
      <w:r w:rsidRPr="00F27EF0">
        <w:rPr>
          <w:rFonts w:ascii="Times New Roman" w:hAnsi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/>
          <w:sz w:val="30"/>
          <w:szCs w:val="30"/>
        </w:rPr>
        <w:t xml:space="preserve"> классы» (Минск: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F27EF0">
        <w:rPr>
          <w:rFonts w:ascii="Times New Roman" w:hAnsi="Times New Roman"/>
          <w:sz w:val="30"/>
          <w:szCs w:val="30"/>
        </w:rPr>
        <w:t xml:space="preserve"> Аверсэв, 2018).</w:t>
      </w:r>
    </w:p>
    <w:p w:rsidR="00672915" w:rsidRPr="00F27EF0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программами: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«Юный пограничник» – для V</w:t>
      </w:r>
      <w:r w:rsidR="0058679C"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военно-патриотической (пограничной) направленности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2015;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«Военный перевод» – для X</w:t>
      </w:r>
      <w:r w:rsidR="0058679C"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2629B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>2015;</w:t>
      </w:r>
    </w:p>
    <w:p w:rsidR="00672915" w:rsidRPr="00F27EF0" w:rsidRDefault="00672915" w:rsidP="00672915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«Защитники Отечества» – для X</w:t>
      </w:r>
      <w:r w:rsidR="0058679C">
        <w:rPr>
          <w:rFonts w:ascii="Times New Roman" w:hAnsi="Times New Roman"/>
          <w:sz w:val="30"/>
          <w:szCs w:val="30"/>
          <w:lang w:val="be-BY"/>
        </w:rPr>
        <w:t>-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XI классов учреждений общего среднего образования с белорусским и русским языками обучения. – Минск: </w:t>
      </w:r>
      <w:r w:rsidRPr="0023200D">
        <w:rPr>
          <w:rFonts w:ascii="Times New Roman" w:hAnsi="Times New Roman"/>
          <w:sz w:val="30"/>
          <w:szCs w:val="30"/>
        </w:rPr>
        <w:t>Национальный институт образования,</w:t>
      </w:r>
      <w:r w:rsidRPr="002629B5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2016.</w:t>
      </w:r>
    </w:p>
    <w:p w:rsidR="00672915" w:rsidRPr="00F27EF0" w:rsidRDefault="00672915" w:rsidP="00672915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hyperlink r:id="rId10" w:history="1"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Образовательный процесс. 2018/2019 учебный год / Учебные предметы. V</w:t>
      </w:r>
      <w:r w:rsidR="0058679C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1" w:history="1">
        <w:r w:rsidRPr="00F27EF0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Допризывная и медицинская подготовка</w:t>
        </w:r>
      </w:hyperlink>
      <w:r w:rsidRPr="00F27EF0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672915" w:rsidRPr="00F27EF0" w:rsidRDefault="00672915" w:rsidP="00672915">
      <w:pPr>
        <w:spacing w:after="0" w:line="240" w:lineRule="auto"/>
        <w:ind w:firstLine="726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в 2018/2019 учебном году размещена на национальном образовательном портале: </w:t>
      </w:r>
      <w:hyperlink r:id="rId12" w:history="1"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Образовательный процесс. 2018/2019 учебный год / Учебные предметы. V</w:t>
      </w:r>
      <w:r w:rsidR="0058679C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3" w:history="1">
        <w:r w:rsidRPr="00F27EF0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Допризывная и медицинская подготовка</w:t>
        </w:r>
      </w:hyperlink>
      <w:r w:rsidRPr="00F27EF0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672915" w:rsidRPr="00F27EF0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Обращаем внимание </w:t>
      </w:r>
      <w:r w:rsidRPr="00F27EF0">
        <w:rPr>
          <w:rFonts w:ascii="Times New Roman" w:hAnsi="Times New Roman"/>
          <w:b/>
          <w:sz w:val="30"/>
          <w:szCs w:val="30"/>
        </w:rPr>
        <w:t>на особенности организации</w:t>
      </w:r>
      <w:r w:rsidRPr="00F27EF0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В соответствии с пунктом 54 Положения об учреждении общего среднего образования</w:t>
      </w:r>
      <w:r w:rsidR="0058679C">
        <w:rPr>
          <w:rFonts w:ascii="Times New Roman" w:hAnsi="Times New Roman"/>
          <w:sz w:val="30"/>
          <w:szCs w:val="30"/>
        </w:rPr>
        <w:t xml:space="preserve"> </w:t>
      </w:r>
      <w:r w:rsidRPr="00F27EF0">
        <w:rPr>
          <w:rFonts w:ascii="Times New Roman" w:hAnsi="Times New Roman"/>
          <w:sz w:val="30"/>
          <w:szCs w:val="30"/>
        </w:rPr>
        <w:t xml:space="preserve">при проведении учебных занятий </w:t>
      </w:r>
      <w:r w:rsidRPr="00F27EF0">
        <w:rPr>
          <w:rFonts w:ascii="Times New Roman" w:hAnsi="Times New Roman"/>
          <w:b/>
          <w:sz w:val="30"/>
          <w:szCs w:val="30"/>
        </w:rPr>
        <w:t>класс делится на две группы</w:t>
      </w:r>
      <w:r w:rsidRPr="00F27EF0">
        <w:rPr>
          <w:rFonts w:ascii="Times New Roman" w:hAnsi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F27EF0">
        <w:rPr>
          <w:rFonts w:ascii="Times New Roman" w:hAnsi="Times New Roman"/>
          <w:bCs/>
          <w:sz w:val="30"/>
          <w:szCs w:val="30"/>
        </w:rPr>
        <w:t>вне зависимости от его наполняемости.</w:t>
      </w:r>
    </w:p>
    <w:p w:rsidR="00672915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подготовки.</w:t>
      </w:r>
    </w:p>
    <w:p w:rsidR="00672915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3D0B">
        <w:rPr>
          <w:rFonts w:ascii="Times New Roman" w:hAnsi="Times New Roman"/>
          <w:sz w:val="30"/>
          <w:szCs w:val="30"/>
        </w:rPr>
        <w:t>Рекомендуется организовать  проведение факультативных  занятий военно-патриотической направленности на базе центров допризывной подготовки.</w:t>
      </w:r>
    </w:p>
    <w:p w:rsidR="00672915" w:rsidRPr="00B83D0B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Центры допризывной подготовки должны</w:t>
      </w:r>
      <w:r w:rsidRPr="003A05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взаимодействовать с </w:t>
      </w:r>
      <w:r w:rsidRPr="00B83D0B">
        <w:rPr>
          <w:rFonts w:ascii="Times New Roman" w:hAnsi="Times New Roman"/>
          <w:sz w:val="30"/>
          <w:szCs w:val="30"/>
        </w:rPr>
        <w:t xml:space="preserve">военными учебными заведениями (военными кафедрами), </w:t>
      </w:r>
      <w:r>
        <w:rPr>
          <w:rFonts w:ascii="Times New Roman" w:hAnsi="Times New Roman"/>
          <w:sz w:val="30"/>
          <w:szCs w:val="30"/>
        </w:rPr>
        <w:t xml:space="preserve">кадетскими училищами, </w:t>
      </w:r>
      <w:r w:rsidRPr="00B83D0B">
        <w:rPr>
          <w:rFonts w:ascii="Times New Roman" w:hAnsi="Times New Roman"/>
          <w:sz w:val="30"/>
          <w:szCs w:val="30"/>
        </w:rPr>
        <w:t xml:space="preserve">с региональными  организациями ДОСААФ по использованию центрами их материально-технической базы при проведении учебных занятий по учебному предмету «Допризывная подготовка», </w:t>
      </w:r>
      <w:r>
        <w:rPr>
          <w:rFonts w:ascii="Times New Roman" w:hAnsi="Times New Roman"/>
          <w:sz w:val="30"/>
          <w:szCs w:val="30"/>
        </w:rPr>
        <w:t>общественными организациями и иными заинтересованными.</w:t>
      </w:r>
      <w:r w:rsidRPr="00B83D0B">
        <w:rPr>
          <w:rFonts w:ascii="Times New Roman" w:hAnsi="Times New Roman"/>
          <w:sz w:val="30"/>
          <w:szCs w:val="30"/>
        </w:rPr>
        <w:t xml:space="preserve"> </w:t>
      </w:r>
    </w:p>
    <w:p w:rsidR="00672915" w:rsidRPr="00B83D0B" w:rsidRDefault="00672915" w:rsidP="00672915">
      <w:pPr>
        <w:pStyle w:val="af8"/>
        <w:tabs>
          <w:tab w:val="left" w:pos="1061"/>
        </w:tabs>
        <w:spacing w:after="0" w:line="240" w:lineRule="auto"/>
        <w:ind w:left="0" w:firstLine="681"/>
        <w:jc w:val="both"/>
        <w:rPr>
          <w:rFonts w:ascii="Times New Roman" w:eastAsia="Times New Roman" w:hAnsi="Times New Roman"/>
          <w:sz w:val="30"/>
          <w:szCs w:val="30"/>
        </w:rPr>
      </w:pPr>
      <w:r w:rsidRPr="00B83D0B">
        <w:rPr>
          <w:rFonts w:ascii="Times New Roman" w:eastAsia="Times New Roman" w:hAnsi="Times New Roman"/>
          <w:sz w:val="30"/>
          <w:szCs w:val="30"/>
        </w:rPr>
        <w:t xml:space="preserve">Следует обеспечить кабинеты допризывной подготовки современными техническими средствами обучения, необходимым имуществом, информационными стендами (плакатами). </w:t>
      </w:r>
    </w:p>
    <w:p w:rsidR="00672915" w:rsidRPr="00F27EF0" w:rsidRDefault="00672915" w:rsidP="00672915">
      <w:pPr>
        <w:pStyle w:val="21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На учебных занятиях по учебному предмету необходимо применять разнообразные формы и методы обучения, которые обеспечивают сознательное, прочное усвоение содержания учебного предмета,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672915" w:rsidRPr="00E855ED" w:rsidRDefault="00672915" w:rsidP="00672915">
      <w:pPr>
        <w:pStyle w:val="af8"/>
        <w:tabs>
          <w:tab w:val="left" w:pos="1061"/>
        </w:tabs>
        <w:spacing w:after="0" w:line="240" w:lineRule="auto"/>
        <w:ind w:left="0" w:firstLine="6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обеспечить практико</w:t>
      </w:r>
      <w:r w:rsidRPr="00FB3DBE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ориентированную направленность уроков по допризывной и медицинской подготовке на основе  использования   межпредметных связей.</w:t>
      </w:r>
    </w:p>
    <w:p w:rsidR="00672915" w:rsidRPr="00F27EF0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руководителю учебного занятия (по воинскому званию при его наличии).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F27EF0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мерам безопасности на уроках допризывной подготовки и</w:t>
      </w:r>
      <w:r w:rsidRPr="00F27EF0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F27EF0">
        <w:rPr>
          <w:rFonts w:ascii="Times New Roman" w:hAnsi="Times New Roman"/>
          <w:i/>
          <w:sz w:val="30"/>
          <w:szCs w:val="30"/>
        </w:rPr>
        <w:t>Обучение правилам безопасного поведения» (</w:t>
      </w:r>
      <w:r w:rsidRPr="00F27EF0">
        <w:rPr>
          <w:rFonts w:ascii="Times New Roman" w:hAnsi="Times New Roman"/>
          <w:sz w:val="30"/>
          <w:szCs w:val="30"/>
        </w:rPr>
        <w:t>или</w:t>
      </w:r>
      <w:r w:rsidRPr="00F27EF0">
        <w:rPr>
          <w:rFonts w:ascii="Times New Roman" w:hAnsi="Times New Roman"/>
          <w:i/>
          <w:sz w:val="30"/>
          <w:szCs w:val="30"/>
        </w:rPr>
        <w:t xml:space="preserve"> «ОПБП»)</w:t>
      </w:r>
      <w:r w:rsidRPr="00F27EF0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F27EF0">
        <w:rPr>
          <w:rFonts w:ascii="Times New Roman" w:hAnsi="Times New Roman"/>
          <w:sz w:val="30"/>
          <w:szCs w:val="30"/>
        </w:rPr>
        <w:t xml:space="preserve">в графе </w:t>
      </w:r>
      <w:r w:rsidRPr="00F27EF0">
        <w:rPr>
          <w:rFonts w:ascii="Times New Roman" w:hAnsi="Times New Roman"/>
          <w:i/>
          <w:sz w:val="30"/>
          <w:szCs w:val="30"/>
        </w:rPr>
        <w:t>«</w:t>
      </w:r>
      <w:r w:rsidRPr="00F27EF0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F27EF0">
        <w:rPr>
          <w:rFonts w:ascii="Times New Roman" w:hAnsi="Times New Roman"/>
          <w:i/>
          <w:sz w:val="30"/>
          <w:szCs w:val="30"/>
        </w:rPr>
        <w:t xml:space="preserve">» </w:t>
      </w:r>
      <w:r w:rsidRPr="00F27EF0">
        <w:rPr>
          <w:rFonts w:ascii="Times New Roman" w:hAnsi="Times New Roman"/>
          <w:sz w:val="30"/>
          <w:szCs w:val="30"/>
        </w:rPr>
        <w:t>перед темой урока</w:t>
      </w:r>
      <w:r w:rsidRPr="00F27EF0">
        <w:rPr>
          <w:rFonts w:ascii="Times New Roman" w:hAnsi="Times New Roman"/>
          <w:i/>
          <w:sz w:val="30"/>
          <w:szCs w:val="30"/>
        </w:rPr>
        <w:t>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lastRenderedPageBreak/>
        <w:t>Перед началом каждого практического занятия педагогический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безопасности.</w:t>
      </w:r>
    </w:p>
    <w:p w:rsidR="00672915" w:rsidRPr="00F27EF0" w:rsidRDefault="00672915" w:rsidP="006729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</w:t>
      </w:r>
      <w:r w:rsidRPr="00F27EF0">
        <w:rPr>
          <w:rFonts w:ascii="Times New Roman" w:hAnsi="Times New Roman"/>
          <w:i/>
          <w:sz w:val="30"/>
          <w:szCs w:val="30"/>
        </w:rPr>
        <w:t xml:space="preserve">(«ОПБП») </w:t>
      </w:r>
      <w:r w:rsidRPr="00F27EF0">
        <w:rPr>
          <w:rFonts w:ascii="Times New Roman" w:hAnsi="Times New Roman"/>
          <w:sz w:val="30"/>
          <w:szCs w:val="30"/>
        </w:rPr>
        <w:t xml:space="preserve">в классном журнале в графе </w:t>
      </w:r>
      <w:r w:rsidRPr="00F27EF0">
        <w:rPr>
          <w:rFonts w:ascii="Times New Roman" w:hAnsi="Times New Roman"/>
          <w:i/>
          <w:sz w:val="30"/>
          <w:szCs w:val="30"/>
        </w:rPr>
        <w:t>«</w:t>
      </w:r>
      <w:r w:rsidRPr="00F27EF0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F27EF0">
        <w:rPr>
          <w:rFonts w:ascii="Times New Roman" w:hAnsi="Times New Roman"/>
          <w:i/>
          <w:sz w:val="30"/>
          <w:szCs w:val="30"/>
        </w:rPr>
        <w:t>»</w:t>
      </w:r>
      <w:r w:rsidRPr="00F27EF0">
        <w:rPr>
          <w:rFonts w:ascii="Times New Roman" w:hAnsi="Times New Roman"/>
          <w:sz w:val="30"/>
          <w:szCs w:val="30"/>
        </w:rPr>
        <w:t>.</w:t>
      </w:r>
    </w:p>
    <w:p w:rsidR="00672915" w:rsidRPr="00F27EF0" w:rsidRDefault="00672915" w:rsidP="00672915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7EF0">
        <w:rPr>
          <w:rFonts w:ascii="Times New Roman" w:hAnsi="Times New Roman" w:cs="Times New Roman"/>
          <w:sz w:val="30"/>
          <w:szCs w:val="30"/>
        </w:rPr>
        <w:t>При определении домашнего задания рекомендуется ориентироваться на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 примерное календарно-тематическое планирование по учебному предмету </w:t>
      </w:r>
      <w:r w:rsidRPr="00F27EF0">
        <w:rPr>
          <w:rFonts w:ascii="Times New Roman" w:hAnsi="Times New Roman" w:cs="Times New Roman"/>
          <w:sz w:val="30"/>
          <w:szCs w:val="30"/>
        </w:rPr>
        <w:t>«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>Допризывная и медицинская подготовка</w:t>
      </w:r>
      <w:r w:rsidRPr="00F27EF0">
        <w:rPr>
          <w:rFonts w:ascii="Times New Roman" w:hAnsi="Times New Roman" w:cs="Times New Roman"/>
          <w:sz w:val="30"/>
          <w:szCs w:val="30"/>
        </w:rPr>
        <w:t>» –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7EF0">
        <w:rPr>
          <w:rFonts w:ascii="Times New Roman" w:hAnsi="Times New Roman" w:cs="Times New Roman"/>
          <w:sz w:val="30"/>
          <w:szCs w:val="30"/>
        </w:rPr>
        <w:t>«</w:t>
      </w:r>
      <w:r w:rsidRPr="00F27EF0">
        <w:rPr>
          <w:rFonts w:ascii="Times New Roman" w:hAnsi="Times New Roman" w:cs="Times New Roman"/>
          <w:sz w:val="30"/>
          <w:szCs w:val="30"/>
          <w:lang w:val="be-BY"/>
        </w:rPr>
        <w:t xml:space="preserve">Допризывная подготовка. 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 w:cs="Times New Roman"/>
          <w:sz w:val="30"/>
          <w:szCs w:val="30"/>
        </w:rPr>
        <w:t>-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F27EF0">
        <w:rPr>
          <w:rFonts w:ascii="Times New Roman" w:hAnsi="Times New Roman" w:cs="Times New Roman"/>
          <w:sz w:val="30"/>
          <w:szCs w:val="30"/>
        </w:rPr>
        <w:t xml:space="preserve"> классы», «Медицинская подготовка. 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58679C">
        <w:rPr>
          <w:rFonts w:ascii="Times New Roman" w:hAnsi="Times New Roman" w:cs="Times New Roman"/>
          <w:sz w:val="30"/>
          <w:szCs w:val="30"/>
        </w:rPr>
        <w:t>-</w:t>
      </w:r>
      <w:r w:rsidRPr="00F27EF0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58679C">
        <w:rPr>
          <w:rFonts w:ascii="Times New Roman" w:hAnsi="Times New Roman" w:cs="Times New Roman"/>
          <w:sz w:val="30"/>
          <w:szCs w:val="30"/>
        </w:rPr>
        <w:t> </w:t>
      </w:r>
      <w:r w:rsidRPr="00F27EF0">
        <w:rPr>
          <w:rFonts w:ascii="Times New Roman" w:hAnsi="Times New Roman" w:cs="Times New Roman"/>
          <w:sz w:val="30"/>
          <w:szCs w:val="30"/>
        </w:rPr>
        <w:t>классы», где в графе 6 определено примерное домашнее задание по каждой теме.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По окончании учебного года с учащимися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Pr="00F27EF0">
        <w:rPr>
          <w:rFonts w:ascii="Times New Roman" w:hAnsi="Times New Roman"/>
          <w:sz w:val="30"/>
          <w:szCs w:val="30"/>
        </w:rPr>
        <w:t xml:space="preserve"> класса проводится обязательный 5-дневный </w:t>
      </w:r>
      <w:r w:rsidRPr="00F27EF0">
        <w:rPr>
          <w:rFonts w:ascii="Times New Roman" w:hAnsi="Times New Roman"/>
          <w:b/>
          <w:sz w:val="30"/>
          <w:szCs w:val="30"/>
        </w:rPr>
        <w:t>учебно-полевой сбор</w:t>
      </w:r>
      <w:r w:rsidRPr="00F27EF0">
        <w:rPr>
          <w:rFonts w:ascii="Times New Roman" w:hAnsi="Times New Roman"/>
          <w:sz w:val="30"/>
          <w:szCs w:val="30"/>
        </w:rPr>
        <w:t xml:space="preserve"> (</w:t>
      </w:r>
      <w:r w:rsidRPr="00F27EF0">
        <w:rPr>
          <w:rFonts w:ascii="Times New Roman" w:hAnsi="Times New Roman"/>
          <w:b/>
          <w:sz w:val="30"/>
          <w:szCs w:val="30"/>
        </w:rPr>
        <w:t>медицинская практика</w:t>
      </w:r>
      <w:r w:rsidRPr="00F27EF0">
        <w:rPr>
          <w:rFonts w:ascii="Times New Roman" w:hAnsi="Times New Roman"/>
          <w:sz w:val="30"/>
          <w:szCs w:val="30"/>
        </w:rPr>
        <w:t>) в объеме 30 учебных часов. Обращаем внимание руководителей учреждений общего среднего образования 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 на 2018/2019 учебный год.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794D">
        <w:rPr>
          <w:rFonts w:ascii="Times New Roman" w:hAnsi="Times New Roman"/>
          <w:sz w:val="30"/>
          <w:szCs w:val="30"/>
        </w:rPr>
        <w:t xml:space="preserve">Порядок проведения учебно-полевого сбора (медицинской практики) определяется </w:t>
      </w:r>
      <w:r w:rsidRPr="0067794D">
        <w:rPr>
          <w:rFonts w:ascii="Times New Roman" w:hAnsi="Times New Roman"/>
          <w:spacing w:val="-6"/>
          <w:sz w:val="30"/>
          <w:szCs w:val="30"/>
        </w:rPr>
        <w:t xml:space="preserve">структурными подразделениями городских (районных)  исполнительных </w:t>
      </w:r>
      <w:r w:rsidRPr="0067794D">
        <w:rPr>
          <w:rFonts w:ascii="Times New Roman" w:hAnsi="Times New Roman"/>
          <w:sz w:val="30"/>
          <w:szCs w:val="30"/>
        </w:rPr>
        <w:t>и распорядительных органов</w:t>
      </w:r>
      <w:r w:rsidRPr="0067794D">
        <w:rPr>
          <w:rFonts w:ascii="Times New Roman" w:hAnsi="Times New Roman"/>
          <w:spacing w:val="-6"/>
          <w:sz w:val="30"/>
          <w:szCs w:val="30"/>
        </w:rPr>
        <w:t xml:space="preserve">, осуществляющих государственно-властные полномочия в сфере образования, </w:t>
      </w:r>
      <w:r w:rsidRPr="0067794D">
        <w:rPr>
          <w:rFonts w:ascii="Times New Roman" w:hAnsi="Times New Roman"/>
          <w:sz w:val="30"/>
          <w:szCs w:val="30"/>
        </w:rPr>
        <w:t>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Примерная программа проведения учебно-полевого сбора размещена на национальном образовательном портале:</w:t>
      </w:r>
      <w:r w:rsidRPr="00F27EF0">
        <w:rPr>
          <w:rFonts w:ascii="Times New Roman" w:hAnsi="Times New Roman"/>
          <w:sz w:val="30"/>
          <w:szCs w:val="30"/>
        </w:rPr>
        <w:t xml:space="preserve"> </w:t>
      </w:r>
      <w:hyperlink r:id="rId14" w:history="1"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F27EF0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Образовательный процесс. 2018/2019 учебный год / Учебные предметы. V</w:t>
      </w:r>
      <w:r w:rsidR="0058679C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5" w:history="1">
        <w:r w:rsidRPr="00F27EF0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Допризывная и медицинская подготовка</w:t>
        </w:r>
      </w:hyperlink>
      <w:r w:rsidRPr="00F27EF0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Организация учебно-полевого сбора на базе</w:t>
      </w:r>
      <w:r w:rsidRPr="00F27EF0">
        <w:rPr>
          <w:rFonts w:ascii="Times New Roman" w:hAnsi="Times New Roman"/>
          <w:sz w:val="30"/>
          <w:szCs w:val="30"/>
        </w:rPr>
        <w:t xml:space="preserve"> оздоровительных, </w:t>
      </w:r>
      <w:r w:rsidRPr="00F27EF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оборонно-спортивных и военно-патриотических лагерей с привлечением дополнительных денежных средств </w:t>
      </w:r>
      <w:r w:rsidRPr="00F27EF0">
        <w:rPr>
          <w:rFonts w:ascii="Times New Roman" w:hAnsi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В отдельных случаях по решению педагогического совета учреждения общего среднего образования допускается перенос сроков </w:t>
      </w:r>
      <w:r w:rsidRPr="00F27EF0">
        <w:rPr>
          <w:rFonts w:ascii="Times New Roman" w:hAnsi="Times New Roman"/>
          <w:sz w:val="30"/>
          <w:szCs w:val="30"/>
        </w:rPr>
        <w:lastRenderedPageBreak/>
        <w:t xml:space="preserve">прохождения учебно-полевого сбора (медицинской практики) учащимся. Руководитель учебно-полевого сбора должен учитывать состояние здоровья учащихся, имеющих заболевания. </w:t>
      </w:r>
    </w:p>
    <w:p w:rsidR="00672915" w:rsidRPr="00F27EF0" w:rsidRDefault="00672915" w:rsidP="006729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Медицинская практика с девушками может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Примерная программа проведения медицинской практики размещена на национальном образовательном портале: </w:t>
      </w:r>
      <w:hyperlink r:id="rId16" w:history="1">
        <w:r w:rsidRPr="0058679C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http://www.adu.by</w:t>
        </w:r>
      </w:hyperlink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Образовательный процесс. 2018/2019 учебный год / Учебные предметы. V</w:t>
      </w:r>
      <w:r w:rsidR="0058679C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F27EF0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7" w:history="1">
        <w:r w:rsidRPr="00F27EF0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Допризывная и медицинская подготовка</w:t>
        </w:r>
      </w:hyperlink>
      <w:r w:rsidRPr="00F27EF0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F27EF0">
        <w:rPr>
          <w:rFonts w:ascii="Times New Roman" w:hAnsi="Times New Roman"/>
          <w:b/>
          <w:sz w:val="30"/>
          <w:szCs w:val="30"/>
        </w:rPr>
        <w:t>Годовая отметка</w:t>
      </w:r>
      <w:r w:rsidRPr="00F27EF0">
        <w:rPr>
          <w:rFonts w:ascii="Times New Roman" w:hAnsi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F27EF0">
        <w:rPr>
          <w:rFonts w:ascii="Times New Roman" w:hAnsi="Times New Roman"/>
          <w:sz w:val="30"/>
          <w:szCs w:val="30"/>
          <w:lang w:val="en-US"/>
        </w:rPr>
        <w:t>X</w:t>
      </w:r>
      <w:r w:rsidRPr="00F27EF0">
        <w:rPr>
          <w:rFonts w:ascii="Times New Roman" w:hAnsi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672915" w:rsidRPr="00F27EF0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bCs/>
          <w:sz w:val="30"/>
          <w:szCs w:val="30"/>
        </w:rPr>
        <w:t xml:space="preserve">При реализации образовательного процесса по учебному предмету «Допризывная и медицинская подготовка» следует </w:t>
      </w:r>
      <w:r w:rsidRPr="00F27EF0">
        <w:rPr>
          <w:rFonts w:ascii="Times New Roman" w:hAnsi="Times New Roman"/>
          <w:sz w:val="30"/>
          <w:szCs w:val="30"/>
        </w:rPr>
        <w:t>также руководствоваться</w:t>
      </w:r>
      <w:r w:rsidRPr="00F27EF0">
        <w:rPr>
          <w:rFonts w:ascii="Times New Roman" w:hAnsi="Times New Roman"/>
          <w:sz w:val="30"/>
          <w:szCs w:val="30"/>
          <w:lang w:val="be-BY"/>
        </w:rPr>
        <w:t>:</w:t>
      </w:r>
    </w:p>
    <w:p w:rsidR="00672915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приказом Министра обороны Республики Беларусь от 18</w:t>
      </w:r>
      <w:r w:rsidR="0058679C">
        <w:rPr>
          <w:rFonts w:ascii="Times New Roman" w:hAnsi="Times New Roman"/>
          <w:sz w:val="30"/>
          <w:szCs w:val="30"/>
          <w:lang w:val="be-BY"/>
        </w:rPr>
        <w:t xml:space="preserve"> июня </w:t>
      </w:r>
      <w:r w:rsidRPr="00F27EF0">
        <w:rPr>
          <w:rFonts w:ascii="Times New Roman" w:hAnsi="Times New Roman"/>
          <w:sz w:val="30"/>
          <w:szCs w:val="30"/>
          <w:lang w:val="be-BY"/>
        </w:rPr>
        <w:t>2015</w:t>
      </w:r>
      <w:r w:rsidR="0058679C">
        <w:rPr>
          <w:rFonts w:ascii="Times New Roman" w:hAnsi="Times New Roman"/>
          <w:sz w:val="30"/>
          <w:szCs w:val="30"/>
          <w:lang w:val="be-BY"/>
        </w:rPr>
        <w:t> г.</w:t>
      </w:r>
      <w:r w:rsidRPr="00F27EF0">
        <w:rPr>
          <w:rFonts w:ascii="Times New Roman" w:hAnsi="Times New Roman"/>
          <w:sz w:val="30"/>
          <w:szCs w:val="30"/>
          <w:lang w:val="be-BY"/>
        </w:rPr>
        <w:t xml:space="preserve"> № 762 «</w:t>
      </w:r>
      <w:r w:rsidRPr="00F27EF0">
        <w:rPr>
          <w:rFonts w:ascii="Times New Roman" w:hAnsi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F27EF0">
        <w:rPr>
          <w:rFonts w:ascii="Times New Roman" w:hAnsi="Times New Roman"/>
          <w:sz w:val="30"/>
          <w:szCs w:val="30"/>
          <w:lang w:val="be-BY"/>
        </w:rPr>
        <w:t>»;</w:t>
      </w:r>
    </w:p>
    <w:p w:rsidR="003E784B" w:rsidRDefault="003E784B" w:rsidP="0058679C">
      <w:pPr>
        <w:pStyle w:val="af3"/>
        <w:widowControl w:val="0"/>
        <w:ind w:right="-1" w:firstLine="709"/>
        <w:jc w:val="both"/>
        <w:rPr>
          <w:rFonts w:ascii="Times New Roman" w:hAnsi="Times New Roman"/>
          <w:sz w:val="30"/>
        </w:rPr>
      </w:pPr>
      <w:r w:rsidRPr="003E784B">
        <w:rPr>
          <w:rFonts w:ascii="Times New Roman" w:hAnsi="Times New Roman"/>
          <w:sz w:val="30"/>
          <w:szCs w:val="30"/>
        </w:rPr>
        <w:t>приказом Министра обороны Республики Беларусь  от 4</w:t>
      </w:r>
      <w:r w:rsidR="0058679C">
        <w:rPr>
          <w:rFonts w:ascii="Times New Roman" w:hAnsi="Times New Roman"/>
          <w:sz w:val="30"/>
          <w:szCs w:val="30"/>
        </w:rPr>
        <w:t xml:space="preserve"> июля </w:t>
      </w:r>
      <w:r w:rsidRPr="003E784B">
        <w:rPr>
          <w:rFonts w:ascii="Times New Roman" w:hAnsi="Times New Roman"/>
          <w:sz w:val="30"/>
          <w:szCs w:val="30"/>
        </w:rPr>
        <w:t>2018</w:t>
      </w:r>
      <w:r w:rsidR="0058679C">
        <w:rPr>
          <w:rFonts w:ascii="Times New Roman" w:hAnsi="Times New Roman"/>
          <w:sz w:val="30"/>
          <w:szCs w:val="30"/>
        </w:rPr>
        <w:t> г.</w:t>
      </w:r>
      <w:r w:rsidRPr="003E784B">
        <w:rPr>
          <w:rFonts w:ascii="Times New Roman" w:hAnsi="Times New Roman"/>
          <w:sz w:val="30"/>
          <w:szCs w:val="30"/>
        </w:rPr>
        <w:t xml:space="preserve"> №985 «</w:t>
      </w:r>
      <w:r w:rsidRPr="003E784B">
        <w:rPr>
          <w:rFonts w:ascii="Times New Roman" w:hAnsi="Times New Roman"/>
          <w:sz w:val="30"/>
        </w:rPr>
        <w:t xml:space="preserve">О закреплении </w:t>
      </w:r>
      <w:r w:rsidRPr="003E784B">
        <w:rPr>
          <w:rFonts w:ascii="Times New Roman" w:hAnsi="Times New Roman"/>
          <w:sz w:val="30"/>
          <w:szCs w:val="30"/>
        </w:rPr>
        <w:t>военных учебных заведений и военных кафедр в учреждениях высшего образования</w:t>
      </w:r>
      <w:r w:rsidRPr="003E784B">
        <w:rPr>
          <w:rFonts w:ascii="Times New Roman" w:hAnsi="Times New Roman"/>
          <w:sz w:val="30"/>
        </w:rPr>
        <w:t xml:space="preserve"> за центрами допризывной подготовки»;</w:t>
      </w:r>
    </w:p>
    <w:p w:rsidR="00672915" w:rsidRPr="00F27EF0" w:rsidRDefault="00672915" w:rsidP="0067291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F27EF0">
        <w:rPr>
          <w:rFonts w:ascii="Times New Roman" w:hAnsi="Times New Roman"/>
          <w:sz w:val="30"/>
          <w:szCs w:val="30"/>
          <w:lang w:val="be-BY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</w:t>
      </w:r>
      <w:r w:rsidR="0058679C">
        <w:rPr>
          <w:rFonts w:ascii="Times New Roman" w:hAnsi="Times New Roman"/>
          <w:sz w:val="30"/>
          <w:szCs w:val="30"/>
          <w:lang w:val="be-BY"/>
        </w:rPr>
        <w:t xml:space="preserve"> декабря </w:t>
      </w:r>
      <w:r w:rsidRPr="00F27EF0">
        <w:rPr>
          <w:rFonts w:ascii="Times New Roman" w:hAnsi="Times New Roman"/>
          <w:sz w:val="30"/>
          <w:szCs w:val="30"/>
          <w:lang w:val="be-BY"/>
        </w:rPr>
        <w:t>2014</w:t>
      </w:r>
      <w:r w:rsidR="0058679C">
        <w:rPr>
          <w:rFonts w:ascii="Times New Roman" w:hAnsi="Times New Roman"/>
          <w:sz w:val="30"/>
          <w:szCs w:val="30"/>
          <w:lang w:val="be-BY"/>
        </w:rPr>
        <w:t> г.</w:t>
      </w:r>
    </w:p>
    <w:p w:rsidR="00672915" w:rsidRPr="00F27EF0" w:rsidRDefault="00672915" w:rsidP="00672915">
      <w:pPr>
        <w:widowControl w:val="0"/>
        <w:tabs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Обращаем особое внимание </w:t>
      </w:r>
      <w:r w:rsidRPr="00F27EF0">
        <w:rPr>
          <w:rFonts w:ascii="Times New Roman" w:hAnsi="Times New Roman"/>
          <w:bCs/>
          <w:sz w:val="30"/>
          <w:szCs w:val="30"/>
        </w:rPr>
        <w:t xml:space="preserve">на безусловное выполнение </w:t>
      </w:r>
      <w:r w:rsidRPr="00F27EF0">
        <w:rPr>
          <w:rFonts w:ascii="Times New Roman" w:hAnsi="Times New Roman"/>
          <w:sz w:val="30"/>
          <w:szCs w:val="30"/>
        </w:rPr>
        <w:t xml:space="preserve">руководителями учреждений общего среднего образования и учителями допризывной подготовки требований </w:t>
      </w:r>
      <w:r w:rsidRPr="00F27EF0">
        <w:rPr>
          <w:rFonts w:ascii="Times New Roman" w:hAnsi="Times New Roman"/>
          <w:bCs/>
          <w:sz w:val="30"/>
          <w:szCs w:val="30"/>
        </w:rPr>
        <w:t>Директивы Президента Республики Беларусь от 11</w:t>
      </w:r>
      <w:r w:rsidR="0058679C">
        <w:rPr>
          <w:rFonts w:ascii="Times New Roman" w:hAnsi="Times New Roman"/>
          <w:bCs/>
          <w:sz w:val="30"/>
          <w:szCs w:val="30"/>
        </w:rPr>
        <w:t xml:space="preserve"> марта </w:t>
      </w:r>
      <w:r w:rsidRPr="00F27EF0">
        <w:rPr>
          <w:rFonts w:ascii="Times New Roman" w:hAnsi="Times New Roman"/>
          <w:bCs/>
          <w:sz w:val="30"/>
          <w:szCs w:val="30"/>
        </w:rPr>
        <w:t>2004</w:t>
      </w:r>
      <w:r w:rsidR="0058679C">
        <w:rPr>
          <w:rFonts w:ascii="Times New Roman" w:hAnsi="Times New Roman"/>
          <w:bCs/>
          <w:sz w:val="30"/>
          <w:szCs w:val="30"/>
        </w:rPr>
        <w:t> г.</w:t>
      </w:r>
      <w:r w:rsidRPr="00F27EF0">
        <w:rPr>
          <w:rFonts w:ascii="Times New Roman" w:hAnsi="Times New Roman"/>
          <w:bCs/>
          <w:sz w:val="30"/>
          <w:szCs w:val="30"/>
        </w:rPr>
        <w:t xml:space="preserve"> № 1 «О мерах по укреплению общественной безопасности и дисциплины» (в редакции Указа Президента Республики Беларусь от 12</w:t>
      </w:r>
      <w:r w:rsidR="0058679C">
        <w:rPr>
          <w:rFonts w:ascii="Times New Roman" w:hAnsi="Times New Roman"/>
          <w:bCs/>
          <w:sz w:val="30"/>
          <w:szCs w:val="30"/>
        </w:rPr>
        <w:t xml:space="preserve"> октября </w:t>
      </w:r>
      <w:r w:rsidRPr="00F27EF0">
        <w:rPr>
          <w:rFonts w:ascii="Times New Roman" w:hAnsi="Times New Roman"/>
          <w:bCs/>
          <w:sz w:val="30"/>
          <w:szCs w:val="30"/>
        </w:rPr>
        <w:t>2015</w:t>
      </w:r>
      <w:r w:rsidR="0058679C">
        <w:rPr>
          <w:rFonts w:ascii="Times New Roman" w:hAnsi="Times New Roman"/>
          <w:bCs/>
          <w:sz w:val="30"/>
          <w:szCs w:val="30"/>
        </w:rPr>
        <w:t> г.</w:t>
      </w:r>
      <w:r w:rsidRPr="00F27EF0">
        <w:rPr>
          <w:rFonts w:ascii="Times New Roman" w:hAnsi="Times New Roman"/>
          <w:bCs/>
          <w:sz w:val="30"/>
          <w:szCs w:val="30"/>
        </w:rPr>
        <w:t xml:space="preserve"> № 420).</w:t>
      </w:r>
    </w:p>
    <w:p w:rsidR="00672915" w:rsidRPr="00F27EF0" w:rsidRDefault="00672915" w:rsidP="0067291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bCs/>
          <w:sz w:val="30"/>
          <w:szCs w:val="30"/>
        </w:rPr>
        <w:lastRenderedPageBreak/>
        <w:t>На</w:t>
      </w:r>
      <w:r w:rsidRPr="00F27EF0">
        <w:rPr>
          <w:rFonts w:ascii="Times New Roman" w:hAnsi="Times New Roman"/>
          <w:b/>
          <w:bCs/>
          <w:sz w:val="30"/>
          <w:szCs w:val="30"/>
        </w:rPr>
        <w:t xml:space="preserve"> августовских предметных секциях учителей допризывной и медицинской подготовки </w:t>
      </w:r>
      <w:r w:rsidRPr="00F27EF0">
        <w:rPr>
          <w:rFonts w:ascii="Times New Roman" w:hAnsi="Times New Roman"/>
          <w:bCs/>
          <w:sz w:val="30"/>
          <w:szCs w:val="30"/>
        </w:rPr>
        <w:t>рекомендуется обсудить следующие вопросы:</w:t>
      </w:r>
    </w:p>
    <w:p w:rsidR="00672915" w:rsidRPr="00F27EF0" w:rsidRDefault="00672915" w:rsidP="0067291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F27EF0">
        <w:rPr>
          <w:rFonts w:ascii="Times New Roman" w:hAnsi="Times New Roman"/>
          <w:bCs/>
          <w:sz w:val="30"/>
          <w:szCs w:val="30"/>
        </w:rPr>
        <w:t>особенности организации образовательного процесса по учебному предмету «Допризывная и медицинская подготовка» в контексте компетентностного подхода;</w:t>
      </w:r>
    </w:p>
    <w:p w:rsidR="00672915" w:rsidRPr="00F27EF0" w:rsidRDefault="00672915" w:rsidP="006729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>формирование гражданско-патриотического сознания и нравственных ценностей учащихся X–XI классов посредством учебного предмета «Допризывная и медицинская подготовка»;</w:t>
      </w:r>
    </w:p>
    <w:p w:rsidR="00672915" w:rsidRPr="00F27EF0" w:rsidRDefault="00672915" w:rsidP="006729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>планирование методической работы на 2018/2019 учебный год.</w:t>
      </w:r>
    </w:p>
    <w:p w:rsidR="00672915" w:rsidRPr="00F27EF0" w:rsidRDefault="00672915" w:rsidP="00672915">
      <w:pPr>
        <w:pStyle w:val="af"/>
        <w:tabs>
          <w:tab w:val="left" w:pos="360"/>
        </w:tabs>
        <w:ind w:firstLine="720"/>
        <w:jc w:val="both"/>
        <w:rPr>
          <w:sz w:val="30"/>
          <w:szCs w:val="30"/>
        </w:rPr>
      </w:pPr>
      <w:r w:rsidRPr="00F27EF0">
        <w:rPr>
          <w:b/>
          <w:sz w:val="30"/>
          <w:szCs w:val="30"/>
        </w:rPr>
        <w:t xml:space="preserve">В течение учебного года на заседаниях методических объединений </w:t>
      </w:r>
      <w:r w:rsidRPr="00F27EF0">
        <w:rPr>
          <w:sz w:val="30"/>
          <w:szCs w:val="30"/>
        </w:rPr>
        <w:t>учителей рекомендуется обсудить следующие вопросы:</w:t>
      </w:r>
    </w:p>
    <w:p w:rsidR="00672915" w:rsidRPr="00F27EF0" w:rsidRDefault="00672915" w:rsidP="006729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27EF0">
        <w:rPr>
          <w:rFonts w:ascii="Times New Roman" w:hAnsi="Times New Roman"/>
          <w:sz w:val="30"/>
          <w:szCs w:val="30"/>
          <w:lang w:eastAsia="ru-RU"/>
        </w:rPr>
        <w:t>особенности организации образовательного процесса во взаимодействии с воинскими частями, учреждениями здравоохранения с целью повышения эффективности образовательного процесса по учебному предмету «Допризывная и медицинская подготовка»;</w:t>
      </w:r>
    </w:p>
    <w:p w:rsidR="00672915" w:rsidRPr="00F27EF0" w:rsidRDefault="00672915" w:rsidP="006729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особенности проведения учебно-полевого сбора и медицинской практики </w:t>
      </w:r>
      <w:r w:rsidRPr="00F27EF0">
        <w:rPr>
          <w:rFonts w:ascii="Times New Roman" w:hAnsi="Times New Roman"/>
          <w:bCs/>
          <w:sz w:val="30"/>
          <w:szCs w:val="30"/>
        </w:rPr>
        <w:t>в контексте компетентностного подхода.</w:t>
      </w:r>
    </w:p>
    <w:p w:rsidR="00672915" w:rsidRDefault="00672915" w:rsidP="00672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27EF0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F27EF0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F27EF0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</w:t>
      </w:r>
      <w:r>
        <w:rPr>
          <w:rFonts w:ascii="Times New Roman" w:hAnsi="Times New Roman"/>
          <w:sz w:val="30"/>
          <w:szCs w:val="30"/>
        </w:rPr>
        <w:t>(</w:t>
      </w:r>
      <w:r w:rsidRPr="00F27EF0">
        <w:rPr>
          <w:rFonts w:ascii="Times New Roman" w:hAnsi="Times New Roman"/>
          <w:sz w:val="30"/>
          <w:szCs w:val="30"/>
        </w:rPr>
        <w:t>Минского городского</w:t>
      </w:r>
      <w:r>
        <w:rPr>
          <w:rFonts w:ascii="Times New Roman" w:hAnsi="Times New Roman"/>
          <w:sz w:val="30"/>
          <w:szCs w:val="30"/>
        </w:rPr>
        <w:t>)</w:t>
      </w:r>
      <w:r w:rsidRPr="00F27EF0">
        <w:rPr>
          <w:rFonts w:ascii="Times New Roman" w:hAnsi="Times New Roman"/>
          <w:sz w:val="30"/>
          <w:szCs w:val="30"/>
        </w:rPr>
        <w:t xml:space="preserve"> институтов развития образования</w:t>
      </w:r>
      <w:r>
        <w:rPr>
          <w:rFonts w:ascii="Times New Roman" w:hAnsi="Times New Roman"/>
          <w:sz w:val="30"/>
          <w:szCs w:val="30"/>
        </w:rPr>
        <w:t>.</w:t>
      </w:r>
    </w:p>
    <w:p w:rsidR="00672915" w:rsidRPr="00F27EF0" w:rsidRDefault="00672915" w:rsidP="00672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Повышение квалификации организуется также на базе </w:t>
      </w:r>
      <w:r w:rsidRPr="0067794D">
        <w:rPr>
          <w:rFonts w:ascii="Times New Roman" w:hAnsi="Times New Roman"/>
          <w:sz w:val="30"/>
          <w:szCs w:val="30"/>
        </w:rPr>
        <w:t>учреждения образования «Военная академия Республики Беларусь»</w:t>
      </w:r>
      <w:r w:rsidRPr="00F27EF0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672915" w:rsidRPr="00F27EF0" w:rsidSect="00454501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55" w:rsidRDefault="00196755" w:rsidP="004F15F3">
      <w:pPr>
        <w:spacing w:after="0" w:line="240" w:lineRule="auto"/>
      </w:pPr>
      <w:r>
        <w:separator/>
      </w:r>
    </w:p>
  </w:endnote>
  <w:endnote w:type="continuationSeparator" w:id="0">
    <w:p w:rsidR="00196755" w:rsidRDefault="00196755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EA">
          <w:rPr>
            <w:noProof/>
          </w:rPr>
          <w:t>6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55" w:rsidRDefault="00196755" w:rsidP="004F15F3">
      <w:pPr>
        <w:spacing w:after="0" w:line="240" w:lineRule="auto"/>
      </w:pPr>
      <w:r>
        <w:separator/>
      </w:r>
    </w:p>
  </w:footnote>
  <w:footnote w:type="continuationSeparator" w:id="0">
    <w:p w:rsidR="00196755" w:rsidRDefault="00196755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11C6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51BA3"/>
    <w:rsid w:val="001679C3"/>
    <w:rsid w:val="00196755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62E3E"/>
    <w:rsid w:val="0028492A"/>
    <w:rsid w:val="002954E2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410EA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436A4"/>
    <w:rsid w:val="00752BB8"/>
    <w:rsid w:val="00765A7F"/>
    <w:rsid w:val="00784ACF"/>
    <w:rsid w:val="00791121"/>
    <w:rsid w:val="007913A4"/>
    <w:rsid w:val="007955C9"/>
    <w:rsid w:val="007961F0"/>
    <w:rsid w:val="007C4E1B"/>
    <w:rsid w:val="007D1A6A"/>
    <w:rsid w:val="007E2A53"/>
    <w:rsid w:val="007E72AF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777F0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6-doprizyvnaya-i-meditsinskaya-podgotovka.html" TargetMode="External"/><Relationship Id="rId14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0A8E-079A-4AEC-B9E6-1903B932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2018-07-19T06:48:00Z</dcterms:created>
  <dcterms:modified xsi:type="dcterms:W3CDTF">2018-07-19T06:48:00Z</dcterms:modified>
</cp:coreProperties>
</file>